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b/>
        </w:rPr>
        <w:id w:val="793093246"/>
        <w:docPartObj>
          <w:docPartGallery w:val="Cover Pages"/>
          <w:docPartUnique/>
        </w:docPartObj>
      </w:sdtPr>
      <w:sdtEndPr>
        <w:rPr>
          <w:rFonts w:asciiTheme="majorHAnsi" w:hAnsiTheme="majorHAnsi"/>
          <w:b w:val="0"/>
          <w:bCs/>
          <w:sz w:val="52"/>
          <w:szCs w:val="52"/>
        </w:rPr>
      </w:sdtEndPr>
      <w:sdtContent>
        <w:p w:rsidR="005F0008" w:rsidRPr="00C25C93" w:rsidRDefault="005F0008" w:rsidP="005F0008">
          <w:pPr>
            <w:rPr>
              <w:b/>
            </w:rPr>
          </w:pPr>
        </w:p>
        <w:tbl>
          <w:tblPr>
            <w:tblpPr w:leftFromText="187" w:rightFromText="187" w:vertAnchor="page" w:horzAnchor="margin" w:tblpY="3991"/>
            <w:tblW w:w="5000" w:type="pct"/>
            <w:tblCellMar>
              <w:top w:w="216" w:type="dxa"/>
              <w:left w:w="216" w:type="dxa"/>
              <w:bottom w:w="216" w:type="dxa"/>
              <w:right w:w="216" w:type="dxa"/>
            </w:tblCellMar>
            <w:tblLook w:val="04A0" w:firstRow="1" w:lastRow="0" w:firstColumn="1" w:lastColumn="0" w:noHBand="0" w:noVBand="1"/>
          </w:tblPr>
          <w:tblGrid>
            <w:gridCol w:w="3992"/>
            <w:gridCol w:w="3889"/>
            <w:gridCol w:w="3017"/>
          </w:tblGrid>
          <w:tr w:rsidR="00C25C93" w:rsidRPr="00C25C93" w:rsidTr="00C25C93">
            <w:tc>
              <w:tcPr>
                <w:tcW w:w="3992" w:type="dxa"/>
                <w:tcBorders>
                  <w:bottom w:val="single" w:sz="18" w:space="0" w:color="808080" w:themeColor="background1" w:themeShade="80"/>
                  <w:right w:val="single" w:sz="18" w:space="0" w:color="808080" w:themeColor="background1" w:themeShade="80"/>
                </w:tcBorders>
                <w:vAlign w:val="center"/>
              </w:tcPr>
              <w:p w:rsidR="00C25C93" w:rsidRPr="00C25C93" w:rsidRDefault="00AB7C21" w:rsidP="00C25C93">
                <w:pPr>
                  <w:pStyle w:val="Bezmezer"/>
                  <w:rPr>
                    <w:rFonts w:asciiTheme="majorHAnsi" w:eastAsiaTheme="majorEastAsia" w:hAnsiTheme="majorHAnsi" w:cstheme="majorBidi"/>
                    <w:b/>
                    <w:sz w:val="76"/>
                    <w:szCs w:val="72"/>
                  </w:rPr>
                </w:pPr>
                <w:sdt>
                  <w:sdtPr>
                    <w:rPr>
                      <w:rFonts w:asciiTheme="majorHAnsi" w:eastAsiaTheme="majorEastAsia" w:hAnsiTheme="majorHAnsi" w:cstheme="majorBidi"/>
                      <w:b/>
                      <w:sz w:val="76"/>
                      <w:szCs w:val="72"/>
                      <w:lang w:eastAsia="cs-CZ"/>
                    </w:rPr>
                    <w:alias w:val="Název"/>
                    <w:id w:val="276713177"/>
                    <w:dataBinding w:prefixMappings="xmlns:ns0='http://schemas.openxmlformats.org/package/2006/metadata/core-properties' xmlns:ns1='http://purl.org/dc/elements/1.1/'" w:xpath="/ns0:coreProperties[1]/ns1:title[1]" w:storeItemID="{6C3C8BC8-F283-45AE-878A-BAB7291924A1}"/>
                    <w:text/>
                  </w:sdtPr>
                  <w:sdtEndPr>
                    <w:rPr>
                      <w:lang w:eastAsia="en-US"/>
                    </w:rPr>
                  </w:sdtEndPr>
                  <w:sdtContent>
                    <w:r w:rsidR="00C25C93" w:rsidRPr="00C25C93">
                      <w:rPr>
                        <w:rFonts w:asciiTheme="majorHAnsi" w:eastAsiaTheme="majorEastAsia" w:hAnsiTheme="majorHAnsi" w:cstheme="majorBidi"/>
                        <w:b/>
                        <w:sz w:val="76"/>
                        <w:szCs w:val="72"/>
                        <w:lang w:eastAsia="cs-CZ"/>
                      </w:rPr>
                      <w:t>VÝROČNÍ ZPRÁVA</w:t>
                    </w:r>
                  </w:sdtContent>
                </w:sdt>
              </w:p>
            </w:tc>
            <w:tc>
              <w:tcPr>
                <w:tcW w:w="6906" w:type="dxa"/>
                <w:gridSpan w:val="2"/>
                <w:tcBorders>
                  <w:left w:val="single" w:sz="18" w:space="0" w:color="808080" w:themeColor="background1" w:themeShade="80"/>
                  <w:bottom w:val="single" w:sz="18" w:space="0" w:color="808080" w:themeColor="background1" w:themeShade="80"/>
                </w:tcBorders>
                <w:vAlign w:val="center"/>
              </w:tcPr>
              <w:p w:rsidR="00C25C93" w:rsidRPr="00C25C93" w:rsidRDefault="00C25C93" w:rsidP="00C25C93">
                <w:pPr>
                  <w:pStyle w:val="Bezmezer"/>
                  <w:rPr>
                    <w:rFonts w:asciiTheme="majorHAnsi" w:eastAsiaTheme="majorEastAsia" w:hAnsiTheme="majorHAnsi" w:cstheme="majorBidi"/>
                    <w:b/>
                    <w:sz w:val="36"/>
                    <w:szCs w:val="36"/>
                  </w:rPr>
                </w:pPr>
              </w:p>
              <w:sdt>
                <w:sdtPr>
                  <w:rPr>
                    <w:b/>
                    <w:color w:val="4F81BD" w:themeColor="accent1"/>
                    <w:sz w:val="160"/>
                    <w:szCs w:val="160"/>
                    <w:highlight w:val="cyan"/>
                  </w:rPr>
                  <w:alias w:val="Rok"/>
                  <w:id w:val="276713170"/>
                  <w:dataBinding w:prefixMappings="xmlns:ns0='http://schemas.microsoft.com/office/2006/coverPageProps'" w:xpath="/ns0:CoverPageProperties[1]/ns0:PublishDate[1]" w:storeItemID="{55AF091B-3C7A-41E3-B477-F2FDAA23CFDA}"/>
                  <w:date>
                    <w:dateFormat w:val="yyyy"/>
                    <w:lid w:val="cs-CZ"/>
                    <w:storeMappedDataAs w:val="dateTime"/>
                    <w:calendar w:val="gregorian"/>
                  </w:date>
                </w:sdtPr>
                <w:sdtEndPr/>
                <w:sdtContent>
                  <w:p w:rsidR="00C25C93" w:rsidRPr="00C25C93" w:rsidRDefault="00C25C93" w:rsidP="00C25C93">
                    <w:pPr>
                      <w:pStyle w:val="Bezmezer"/>
                      <w:rPr>
                        <w:b/>
                        <w:color w:val="4F81BD" w:themeColor="accent1"/>
                        <w:sz w:val="160"/>
                        <w:szCs w:val="160"/>
                      </w:rPr>
                    </w:pPr>
                    <w:r w:rsidRPr="00C25C93">
                      <w:rPr>
                        <w:b/>
                        <w:color w:val="4F81BD" w:themeColor="accent1"/>
                        <w:sz w:val="160"/>
                        <w:szCs w:val="160"/>
                        <w:highlight w:val="cyan"/>
                      </w:rPr>
                      <w:t>2012-2013</w:t>
                    </w:r>
                  </w:p>
                </w:sdtContent>
              </w:sdt>
            </w:tc>
          </w:tr>
          <w:tr w:rsidR="00C25C93" w:rsidRPr="00C25C93" w:rsidTr="00C25C93">
            <w:sdt>
              <w:sdtPr>
                <w:alias w:val="Shrnutí"/>
                <w:id w:val="276713183"/>
                <w:dataBinding w:prefixMappings="xmlns:ns0='http://schemas.microsoft.com/office/2006/coverPageProps'" w:xpath="/ns0:CoverPageProperties[1]/ns0:Abstract[1]" w:storeItemID="{55AF091B-3C7A-41E3-B477-F2FDAA23CFDA}"/>
                <w:text/>
              </w:sdtPr>
              <w:sdtEndPr/>
              <w:sdtContent>
                <w:tc>
                  <w:tcPr>
                    <w:tcW w:w="7881" w:type="dxa"/>
                    <w:gridSpan w:val="2"/>
                    <w:tcBorders>
                      <w:top w:val="single" w:sz="18" w:space="0" w:color="808080" w:themeColor="background1" w:themeShade="80"/>
                    </w:tcBorders>
                    <w:vAlign w:val="center"/>
                  </w:tcPr>
                  <w:p w:rsidR="00C25C93" w:rsidRPr="00C25C93" w:rsidRDefault="00C25C93" w:rsidP="00C25C93">
                    <w:pPr>
                      <w:pStyle w:val="Bezmezer"/>
                      <w:rPr>
                        <w:b/>
                      </w:rPr>
                    </w:pPr>
                    <w:r w:rsidRPr="00C25C93">
                      <w:t xml:space="preserve">zpracovaná podle zákona 561/2004 Sb., par. 10, odst. 3, o základním, středním, vyšším odborném a jiném vzdělávání v platném znění a zpracováno dle vyhlášky </w:t>
                    </w:r>
                    <w:r w:rsidR="000A5EE0">
                      <w:t xml:space="preserve">    </w:t>
                    </w:r>
                    <w:r w:rsidRPr="00C25C93">
                      <w:t>č. 15/2005 Sb., kterou se stanoví náležitosti dlouhodobých záměrů, výročních zpráv a vlastního hodnocení školy</w:t>
                    </w:r>
                  </w:p>
                </w:tc>
              </w:sdtContent>
            </w:sdt>
            <w:sdt>
              <w:sdtPr>
                <w:rPr>
                  <w:rFonts w:asciiTheme="majorHAnsi" w:eastAsiaTheme="majorEastAsia" w:hAnsiTheme="majorHAnsi" w:cstheme="majorBidi"/>
                  <w:b/>
                  <w:sz w:val="36"/>
                  <w:szCs w:val="36"/>
                </w:rPr>
                <w:alias w:val="Podtitul"/>
                <w:id w:val="276713189"/>
                <w:dataBinding w:prefixMappings="xmlns:ns0='http://schemas.openxmlformats.org/package/2006/metadata/core-properties' xmlns:ns1='http://purl.org/dc/elements/1.1/'" w:xpath="/ns0:coreProperties[1]/ns1:subject[1]" w:storeItemID="{6C3C8BC8-F283-45AE-878A-BAB7291924A1}"/>
                <w:text/>
              </w:sdtPr>
              <w:sdtEndPr/>
              <w:sdtContent>
                <w:tc>
                  <w:tcPr>
                    <w:tcW w:w="3017" w:type="dxa"/>
                    <w:tcBorders>
                      <w:top w:val="single" w:sz="18" w:space="0" w:color="808080" w:themeColor="background1" w:themeShade="80"/>
                    </w:tcBorders>
                    <w:vAlign w:val="center"/>
                  </w:tcPr>
                  <w:p w:rsidR="00C25C93" w:rsidRPr="00C25C93" w:rsidRDefault="00C25C93" w:rsidP="00C25C93">
                    <w:pPr>
                      <w:pStyle w:val="Bezmezer"/>
                      <w:rPr>
                        <w:rFonts w:asciiTheme="majorHAnsi" w:eastAsiaTheme="majorEastAsia" w:hAnsiTheme="majorHAnsi" w:cstheme="majorBidi"/>
                        <w:b/>
                        <w:sz w:val="36"/>
                        <w:szCs w:val="36"/>
                      </w:rPr>
                    </w:pPr>
                    <w:r>
                      <w:rPr>
                        <w:rFonts w:asciiTheme="majorHAnsi" w:eastAsiaTheme="majorEastAsia" w:hAnsiTheme="majorHAnsi" w:cstheme="majorBidi"/>
                        <w:b/>
                        <w:sz w:val="36"/>
                        <w:szCs w:val="36"/>
                      </w:rPr>
                      <w:t>Mgr. Alena Martincová</w:t>
                    </w:r>
                  </w:p>
                </w:tc>
              </w:sdtContent>
            </w:sdt>
          </w:tr>
        </w:tbl>
        <w:p w:rsidR="005F0008" w:rsidRDefault="005F0008" w:rsidP="005F0008">
          <w:pPr>
            <w:spacing w:after="200" w:line="276" w:lineRule="auto"/>
            <w:jc w:val="center"/>
            <w:rPr>
              <w:rFonts w:asciiTheme="majorHAnsi" w:hAnsiTheme="majorHAnsi"/>
              <w:b/>
              <w:sz w:val="52"/>
              <w:szCs w:val="52"/>
            </w:rPr>
          </w:pPr>
          <w:r w:rsidRPr="00C25C93">
            <w:rPr>
              <w:rFonts w:asciiTheme="majorHAnsi" w:hAnsiTheme="majorHAnsi"/>
              <w:b/>
              <w:bCs/>
              <w:sz w:val="52"/>
              <w:szCs w:val="52"/>
            </w:rPr>
            <w:t xml:space="preserve">Základní škola a Mateřská škola Tečovice, </w:t>
          </w:r>
          <w:r>
            <w:rPr>
              <w:rFonts w:asciiTheme="majorHAnsi" w:hAnsiTheme="majorHAnsi"/>
              <w:bCs/>
              <w:sz w:val="52"/>
              <w:szCs w:val="52"/>
            </w:rPr>
            <w:t xml:space="preserve">příspěvková organizace </w:t>
          </w:r>
          <w:r>
            <w:rPr>
              <w:rFonts w:asciiTheme="majorHAnsi" w:hAnsiTheme="majorHAnsi"/>
              <w:bCs/>
              <w:sz w:val="52"/>
              <w:szCs w:val="52"/>
            </w:rPr>
            <w:br w:type="page"/>
          </w:r>
        </w:p>
      </w:sdtContent>
    </w:sdt>
    <w:p w:rsidR="005F0008" w:rsidRPr="006B0893" w:rsidRDefault="005F0008" w:rsidP="005F0008">
      <w:pPr>
        <w:spacing w:after="200" w:line="276" w:lineRule="auto"/>
        <w:rPr>
          <w:rFonts w:asciiTheme="majorHAnsi" w:hAnsiTheme="majorHAnsi"/>
          <w:b/>
          <w:sz w:val="24"/>
          <w:szCs w:val="24"/>
          <w:u w:val="single"/>
        </w:rPr>
      </w:pPr>
      <w:r w:rsidRPr="006B0893">
        <w:rPr>
          <w:rFonts w:asciiTheme="majorHAnsi" w:hAnsiTheme="majorHAnsi"/>
          <w:b/>
          <w:sz w:val="24"/>
          <w:szCs w:val="24"/>
          <w:u w:val="single"/>
        </w:rPr>
        <w:lastRenderedPageBreak/>
        <w:t xml:space="preserve">Obsah výroční zprávy: </w:t>
      </w:r>
    </w:p>
    <w:p w:rsidR="005F0008" w:rsidRPr="006B0893" w:rsidRDefault="005F0008" w:rsidP="00400870">
      <w:pPr>
        <w:pStyle w:val="Odstavecseseznamem"/>
        <w:numPr>
          <w:ilvl w:val="0"/>
          <w:numId w:val="14"/>
        </w:numPr>
        <w:spacing w:after="200" w:line="276" w:lineRule="auto"/>
        <w:ind w:left="142" w:firstLine="0"/>
        <w:rPr>
          <w:rFonts w:asciiTheme="majorHAnsi" w:hAnsiTheme="majorHAnsi"/>
          <w:bCs/>
          <w:sz w:val="24"/>
          <w:szCs w:val="24"/>
        </w:rPr>
      </w:pPr>
      <w:r w:rsidRPr="006B0893">
        <w:rPr>
          <w:rFonts w:asciiTheme="majorHAnsi" w:hAnsiTheme="majorHAnsi"/>
          <w:sz w:val="24"/>
          <w:szCs w:val="24"/>
        </w:rPr>
        <w:t xml:space="preserve">Základní údaje </w:t>
      </w:r>
    </w:p>
    <w:p w:rsidR="005F0008" w:rsidRPr="006B0893" w:rsidRDefault="005F0008" w:rsidP="00400870">
      <w:pPr>
        <w:pStyle w:val="Odstavecseseznamem"/>
        <w:numPr>
          <w:ilvl w:val="0"/>
          <w:numId w:val="14"/>
        </w:numPr>
        <w:spacing w:after="200" w:line="276" w:lineRule="auto"/>
        <w:ind w:left="142" w:firstLine="0"/>
        <w:rPr>
          <w:rFonts w:asciiTheme="majorHAnsi" w:hAnsiTheme="majorHAnsi"/>
          <w:bCs/>
          <w:sz w:val="24"/>
          <w:szCs w:val="24"/>
        </w:rPr>
      </w:pPr>
      <w:r w:rsidRPr="006B0893">
        <w:rPr>
          <w:rFonts w:asciiTheme="majorHAnsi" w:hAnsiTheme="majorHAnsi"/>
          <w:sz w:val="24"/>
          <w:szCs w:val="24"/>
        </w:rPr>
        <w:t>Základní údaje o škole a součástech, které sdružuje za školní rok 201</w:t>
      </w:r>
      <w:r w:rsidR="00C25C93" w:rsidRPr="006B0893">
        <w:rPr>
          <w:rFonts w:asciiTheme="majorHAnsi" w:hAnsiTheme="majorHAnsi"/>
          <w:sz w:val="24"/>
          <w:szCs w:val="24"/>
        </w:rPr>
        <w:t>2</w:t>
      </w:r>
      <w:r w:rsidRPr="006B0893">
        <w:rPr>
          <w:rFonts w:asciiTheme="majorHAnsi" w:hAnsiTheme="majorHAnsi"/>
          <w:sz w:val="24"/>
          <w:szCs w:val="24"/>
        </w:rPr>
        <w:t>/201</w:t>
      </w:r>
      <w:r w:rsidR="00C25C93" w:rsidRPr="006B0893">
        <w:rPr>
          <w:rFonts w:asciiTheme="majorHAnsi" w:hAnsiTheme="majorHAnsi"/>
          <w:sz w:val="24"/>
          <w:szCs w:val="24"/>
        </w:rPr>
        <w:t>3</w:t>
      </w:r>
    </w:p>
    <w:p w:rsidR="005F0008" w:rsidRPr="006B0893" w:rsidRDefault="005F0008" w:rsidP="00400870">
      <w:pPr>
        <w:pStyle w:val="Odstavecseseznamem"/>
        <w:numPr>
          <w:ilvl w:val="0"/>
          <w:numId w:val="14"/>
        </w:numPr>
        <w:spacing w:after="200" w:line="276" w:lineRule="auto"/>
        <w:ind w:left="142" w:firstLine="0"/>
        <w:rPr>
          <w:rFonts w:asciiTheme="majorHAnsi" w:hAnsiTheme="majorHAnsi"/>
          <w:bCs/>
          <w:sz w:val="24"/>
          <w:szCs w:val="24"/>
        </w:rPr>
      </w:pPr>
      <w:r w:rsidRPr="006B0893">
        <w:rPr>
          <w:rFonts w:asciiTheme="majorHAnsi" w:hAnsiTheme="majorHAnsi"/>
          <w:bCs/>
          <w:sz w:val="24"/>
          <w:szCs w:val="24"/>
        </w:rPr>
        <w:t xml:space="preserve">Výsledky výchovy a vzdělávání </w:t>
      </w:r>
    </w:p>
    <w:p w:rsidR="005F0008" w:rsidRPr="006B0893" w:rsidRDefault="005F0008" w:rsidP="00400870">
      <w:pPr>
        <w:pStyle w:val="Odstavecseseznamem"/>
        <w:numPr>
          <w:ilvl w:val="0"/>
          <w:numId w:val="14"/>
        </w:numPr>
        <w:ind w:left="142" w:firstLine="0"/>
        <w:jc w:val="both"/>
        <w:rPr>
          <w:rFonts w:asciiTheme="majorHAnsi" w:hAnsiTheme="majorHAnsi"/>
          <w:sz w:val="24"/>
          <w:szCs w:val="24"/>
        </w:rPr>
      </w:pPr>
      <w:r w:rsidRPr="006B0893">
        <w:rPr>
          <w:rFonts w:asciiTheme="majorHAnsi" w:hAnsiTheme="majorHAnsi"/>
          <w:sz w:val="24"/>
          <w:szCs w:val="24"/>
        </w:rPr>
        <w:t xml:space="preserve">Inovace vzdělávacích programů, zavádění nových metod výuky a vzdělávání </w:t>
      </w:r>
    </w:p>
    <w:p w:rsidR="005F0008" w:rsidRPr="006B0893" w:rsidRDefault="005F0008" w:rsidP="00400870">
      <w:pPr>
        <w:pStyle w:val="Odstavecseseznamem"/>
        <w:numPr>
          <w:ilvl w:val="0"/>
          <w:numId w:val="14"/>
        </w:numPr>
        <w:ind w:left="142" w:firstLine="0"/>
        <w:jc w:val="both"/>
        <w:rPr>
          <w:rFonts w:asciiTheme="majorHAnsi" w:hAnsiTheme="majorHAnsi"/>
          <w:sz w:val="24"/>
          <w:szCs w:val="24"/>
        </w:rPr>
      </w:pPr>
      <w:r w:rsidRPr="006B0893">
        <w:rPr>
          <w:rFonts w:asciiTheme="majorHAnsi" w:hAnsiTheme="majorHAnsi"/>
          <w:sz w:val="24"/>
          <w:szCs w:val="24"/>
        </w:rPr>
        <w:t>Rámcový popis personálního zabezpečení školy</w:t>
      </w:r>
    </w:p>
    <w:p w:rsidR="005F0008" w:rsidRPr="006B0893" w:rsidRDefault="005F0008" w:rsidP="00400870">
      <w:pPr>
        <w:pStyle w:val="Odstavecseseznamem"/>
        <w:numPr>
          <w:ilvl w:val="0"/>
          <w:numId w:val="14"/>
        </w:numPr>
        <w:ind w:left="142" w:firstLine="0"/>
        <w:rPr>
          <w:rFonts w:asciiTheme="majorHAnsi" w:hAnsiTheme="majorHAnsi"/>
          <w:sz w:val="24"/>
          <w:szCs w:val="24"/>
        </w:rPr>
      </w:pPr>
      <w:r w:rsidRPr="006B0893">
        <w:rPr>
          <w:rFonts w:asciiTheme="majorHAnsi" w:hAnsiTheme="majorHAnsi"/>
          <w:sz w:val="24"/>
          <w:szCs w:val="24"/>
        </w:rPr>
        <w:t>Přehled DVPP absolvovaných ve školním roce 201</w:t>
      </w:r>
      <w:r w:rsidR="00C25C93" w:rsidRPr="006B0893">
        <w:rPr>
          <w:rFonts w:asciiTheme="majorHAnsi" w:hAnsiTheme="majorHAnsi"/>
          <w:sz w:val="24"/>
          <w:szCs w:val="24"/>
        </w:rPr>
        <w:t>2</w:t>
      </w:r>
      <w:r w:rsidRPr="006B0893">
        <w:rPr>
          <w:rFonts w:asciiTheme="majorHAnsi" w:hAnsiTheme="majorHAnsi"/>
          <w:sz w:val="24"/>
          <w:szCs w:val="24"/>
        </w:rPr>
        <w:t>/201</w:t>
      </w:r>
      <w:r w:rsidR="00C25C93" w:rsidRPr="006B0893">
        <w:rPr>
          <w:rFonts w:asciiTheme="majorHAnsi" w:hAnsiTheme="majorHAnsi"/>
          <w:sz w:val="24"/>
          <w:szCs w:val="24"/>
        </w:rPr>
        <w:t>3</w:t>
      </w:r>
      <w:r w:rsidRPr="006B0893">
        <w:rPr>
          <w:rFonts w:asciiTheme="majorHAnsi" w:hAnsiTheme="majorHAnsi"/>
          <w:sz w:val="24"/>
          <w:szCs w:val="24"/>
        </w:rPr>
        <w:t xml:space="preserve">:  </w:t>
      </w:r>
    </w:p>
    <w:p w:rsidR="005F0008" w:rsidRPr="006B0893" w:rsidRDefault="005F0008" w:rsidP="00400870">
      <w:pPr>
        <w:pStyle w:val="Odstavecseseznamem"/>
        <w:numPr>
          <w:ilvl w:val="0"/>
          <w:numId w:val="14"/>
        </w:numPr>
        <w:ind w:left="142" w:firstLine="0"/>
        <w:rPr>
          <w:rFonts w:asciiTheme="majorHAnsi" w:hAnsiTheme="majorHAnsi"/>
          <w:sz w:val="24"/>
          <w:szCs w:val="24"/>
        </w:rPr>
      </w:pPr>
      <w:r w:rsidRPr="006B0893">
        <w:rPr>
          <w:rFonts w:asciiTheme="majorHAnsi" w:hAnsiTheme="majorHAnsi"/>
          <w:sz w:val="24"/>
          <w:szCs w:val="24"/>
        </w:rPr>
        <w:t xml:space="preserve">Hodnocení výsledků výchovného působení  </w:t>
      </w:r>
    </w:p>
    <w:p w:rsidR="005C0223" w:rsidRDefault="005F0008" w:rsidP="00400870">
      <w:pPr>
        <w:pStyle w:val="Odstavecseseznamem"/>
        <w:numPr>
          <w:ilvl w:val="0"/>
          <w:numId w:val="14"/>
        </w:numPr>
        <w:ind w:left="142" w:firstLine="0"/>
        <w:jc w:val="both"/>
        <w:rPr>
          <w:rFonts w:asciiTheme="majorHAnsi" w:hAnsiTheme="majorHAnsi"/>
          <w:bCs/>
          <w:sz w:val="24"/>
          <w:szCs w:val="24"/>
        </w:rPr>
      </w:pPr>
      <w:r w:rsidRPr="006B0893">
        <w:rPr>
          <w:rFonts w:asciiTheme="majorHAnsi" w:hAnsiTheme="majorHAnsi"/>
          <w:bCs/>
          <w:sz w:val="24"/>
          <w:szCs w:val="24"/>
        </w:rPr>
        <w:t xml:space="preserve">Údaje o významných mimoškolních aktivitách, soutěžích a reprezentaci školy </w:t>
      </w:r>
    </w:p>
    <w:p w:rsidR="005F0008" w:rsidRPr="005C0223" w:rsidRDefault="005C0223" w:rsidP="005C0223">
      <w:pPr>
        <w:pStyle w:val="Odstavecseseznamem"/>
        <w:ind w:left="142"/>
        <w:jc w:val="both"/>
        <w:rPr>
          <w:rFonts w:asciiTheme="majorHAnsi" w:hAnsiTheme="majorHAnsi"/>
          <w:bCs/>
          <w:sz w:val="24"/>
          <w:szCs w:val="24"/>
        </w:rPr>
      </w:pPr>
      <w:r>
        <w:rPr>
          <w:rFonts w:asciiTheme="majorHAnsi" w:hAnsiTheme="majorHAnsi"/>
          <w:bCs/>
          <w:sz w:val="24"/>
          <w:szCs w:val="24"/>
        </w:rPr>
        <w:t xml:space="preserve">          n</w:t>
      </w:r>
      <w:r w:rsidR="005F0008" w:rsidRPr="005C0223">
        <w:rPr>
          <w:rFonts w:asciiTheme="majorHAnsi" w:hAnsiTheme="majorHAnsi"/>
          <w:bCs/>
          <w:sz w:val="24"/>
          <w:szCs w:val="24"/>
        </w:rPr>
        <w:t xml:space="preserve">a veřejnosti </w:t>
      </w:r>
    </w:p>
    <w:p w:rsidR="005F0008" w:rsidRPr="006B0893" w:rsidRDefault="005F0008" w:rsidP="00400870">
      <w:pPr>
        <w:pStyle w:val="Odstavecseseznamem"/>
        <w:numPr>
          <w:ilvl w:val="0"/>
          <w:numId w:val="14"/>
        </w:numPr>
        <w:ind w:left="142" w:firstLine="0"/>
        <w:rPr>
          <w:rFonts w:asciiTheme="majorHAnsi" w:hAnsiTheme="majorHAnsi"/>
          <w:sz w:val="24"/>
          <w:szCs w:val="24"/>
        </w:rPr>
      </w:pPr>
      <w:r w:rsidRPr="006B0893">
        <w:rPr>
          <w:rFonts w:asciiTheme="majorHAnsi" w:hAnsiTheme="majorHAnsi"/>
          <w:sz w:val="24"/>
          <w:szCs w:val="24"/>
        </w:rPr>
        <w:t>Údaje o zapojení do rozvojových a mezinárodních programů</w:t>
      </w:r>
    </w:p>
    <w:p w:rsidR="005F0008" w:rsidRPr="006B0893" w:rsidRDefault="005F0008" w:rsidP="00400870">
      <w:pPr>
        <w:pStyle w:val="Odstavecseseznamem"/>
        <w:numPr>
          <w:ilvl w:val="0"/>
          <w:numId w:val="14"/>
        </w:numPr>
        <w:ind w:left="142" w:firstLine="0"/>
        <w:jc w:val="both"/>
        <w:rPr>
          <w:rFonts w:asciiTheme="majorHAnsi" w:hAnsiTheme="majorHAnsi"/>
          <w:sz w:val="24"/>
          <w:szCs w:val="24"/>
        </w:rPr>
      </w:pPr>
      <w:r w:rsidRPr="006B0893">
        <w:rPr>
          <w:rFonts w:asciiTheme="majorHAnsi" w:hAnsiTheme="majorHAnsi"/>
          <w:sz w:val="24"/>
          <w:szCs w:val="24"/>
        </w:rPr>
        <w:t>Zpráva o činnosti mateřské školy ve školním roce 201</w:t>
      </w:r>
      <w:r w:rsidR="00C25C93" w:rsidRPr="006B0893">
        <w:rPr>
          <w:rFonts w:asciiTheme="majorHAnsi" w:hAnsiTheme="majorHAnsi"/>
          <w:sz w:val="24"/>
          <w:szCs w:val="24"/>
        </w:rPr>
        <w:t>2</w:t>
      </w:r>
      <w:r w:rsidRPr="006B0893">
        <w:rPr>
          <w:rFonts w:asciiTheme="majorHAnsi" w:hAnsiTheme="majorHAnsi"/>
          <w:sz w:val="24"/>
          <w:szCs w:val="24"/>
        </w:rPr>
        <w:t>/201</w:t>
      </w:r>
      <w:r w:rsidR="00C25C93" w:rsidRPr="006B0893">
        <w:rPr>
          <w:rFonts w:asciiTheme="majorHAnsi" w:hAnsiTheme="majorHAnsi"/>
          <w:sz w:val="24"/>
          <w:szCs w:val="24"/>
        </w:rPr>
        <w:t>3</w:t>
      </w:r>
      <w:r w:rsidRPr="006B0893">
        <w:rPr>
          <w:rFonts w:asciiTheme="majorHAnsi" w:hAnsiTheme="majorHAnsi"/>
          <w:sz w:val="24"/>
          <w:szCs w:val="24"/>
        </w:rPr>
        <w:t xml:space="preserve"> </w:t>
      </w:r>
    </w:p>
    <w:p w:rsidR="005F0008" w:rsidRPr="006B0893" w:rsidRDefault="005F0008" w:rsidP="00400870">
      <w:pPr>
        <w:pStyle w:val="Odstavecseseznamem"/>
        <w:numPr>
          <w:ilvl w:val="0"/>
          <w:numId w:val="14"/>
        </w:numPr>
        <w:spacing w:after="200" w:line="276" w:lineRule="auto"/>
        <w:ind w:left="142" w:firstLine="0"/>
        <w:rPr>
          <w:rFonts w:asciiTheme="majorHAnsi" w:hAnsiTheme="majorHAnsi"/>
          <w:bCs/>
          <w:sz w:val="24"/>
          <w:szCs w:val="24"/>
        </w:rPr>
      </w:pPr>
      <w:r w:rsidRPr="006B0893">
        <w:rPr>
          <w:rFonts w:asciiTheme="majorHAnsi" w:hAnsiTheme="majorHAnsi"/>
          <w:sz w:val="24"/>
          <w:szCs w:val="24"/>
        </w:rPr>
        <w:t>Zpráva o činnosti školní družiny ve školním roce 201</w:t>
      </w:r>
      <w:r w:rsidR="00C25C93" w:rsidRPr="006B0893">
        <w:rPr>
          <w:rFonts w:asciiTheme="majorHAnsi" w:hAnsiTheme="majorHAnsi"/>
          <w:sz w:val="24"/>
          <w:szCs w:val="24"/>
        </w:rPr>
        <w:t>2</w:t>
      </w:r>
      <w:r w:rsidRPr="006B0893">
        <w:rPr>
          <w:rFonts w:asciiTheme="majorHAnsi" w:hAnsiTheme="majorHAnsi"/>
          <w:sz w:val="24"/>
          <w:szCs w:val="24"/>
        </w:rPr>
        <w:t>/201</w:t>
      </w:r>
      <w:r w:rsidR="00C25C93" w:rsidRPr="006B0893">
        <w:rPr>
          <w:rFonts w:asciiTheme="majorHAnsi" w:hAnsiTheme="majorHAnsi"/>
          <w:sz w:val="24"/>
          <w:szCs w:val="24"/>
        </w:rPr>
        <w:t>3</w:t>
      </w:r>
    </w:p>
    <w:p w:rsidR="005F0008" w:rsidRPr="006B0893" w:rsidRDefault="005F0008" w:rsidP="00400870">
      <w:pPr>
        <w:pStyle w:val="Odstavecseseznamem"/>
        <w:numPr>
          <w:ilvl w:val="0"/>
          <w:numId w:val="14"/>
        </w:numPr>
        <w:ind w:left="142" w:firstLine="0"/>
        <w:rPr>
          <w:rFonts w:asciiTheme="majorHAnsi" w:hAnsiTheme="majorHAnsi"/>
          <w:sz w:val="24"/>
          <w:szCs w:val="24"/>
        </w:rPr>
      </w:pPr>
      <w:r w:rsidRPr="006B0893">
        <w:rPr>
          <w:rFonts w:asciiTheme="majorHAnsi" w:hAnsiTheme="majorHAnsi"/>
          <w:sz w:val="24"/>
          <w:szCs w:val="24"/>
        </w:rPr>
        <w:t>Zpráva o činnosti školní knihovny ve školním roce 201</w:t>
      </w:r>
      <w:r w:rsidR="00C25C93" w:rsidRPr="006B0893">
        <w:rPr>
          <w:rFonts w:asciiTheme="majorHAnsi" w:hAnsiTheme="majorHAnsi"/>
          <w:sz w:val="24"/>
          <w:szCs w:val="24"/>
        </w:rPr>
        <w:t>2</w:t>
      </w:r>
      <w:r w:rsidRPr="006B0893">
        <w:rPr>
          <w:rFonts w:asciiTheme="majorHAnsi" w:hAnsiTheme="majorHAnsi"/>
          <w:sz w:val="24"/>
          <w:szCs w:val="24"/>
        </w:rPr>
        <w:t>/201</w:t>
      </w:r>
      <w:r w:rsidR="00C25C93" w:rsidRPr="006B0893">
        <w:rPr>
          <w:rFonts w:asciiTheme="majorHAnsi" w:hAnsiTheme="majorHAnsi"/>
          <w:sz w:val="24"/>
          <w:szCs w:val="24"/>
        </w:rPr>
        <w:t>3</w:t>
      </w:r>
    </w:p>
    <w:p w:rsidR="005F0008" w:rsidRPr="006B0893" w:rsidRDefault="005F0008" w:rsidP="00400870">
      <w:pPr>
        <w:pStyle w:val="Odstavecseseznamem"/>
        <w:numPr>
          <w:ilvl w:val="0"/>
          <w:numId w:val="14"/>
        </w:numPr>
        <w:ind w:left="142" w:firstLine="0"/>
        <w:jc w:val="both"/>
        <w:rPr>
          <w:rFonts w:asciiTheme="majorHAnsi" w:hAnsiTheme="majorHAnsi"/>
          <w:bCs/>
          <w:sz w:val="24"/>
          <w:szCs w:val="24"/>
        </w:rPr>
      </w:pPr>
      <w:r w:rsidRPr="006B0893">
        <w:rPr>
          <w:rFonts w:asciiTheme="majorHAnsi" w:hAnsiTheme="majorHAnsi"/>
          <w:sz w:val="24"/>
          <w:szCs w:val="24"/>
        </w:rPr>
        <w:t xml:space="preserve">Základní údaje o hospodaření školy </w:t>
      </w:r>
      <w:r w:rsidRPr="006B0893">
        <w:rPr>
          <w:rFonts w:asciiTheme="majorHAnsi" w:hAnsiTheme="majorHAnsi"/>
          <w:bCs/>
          <w:sz w:val="24"/>
          <w:szCs w:val="24"/>
        </w:rPr>
        <w:t>za rok 201</w:t>
      </w:r>
      <w:r w:rsidR="00C25C93" w:rsidRPr="006B0893">
        <w:rPr>
          <w:rFonts w:asciiTheme="majorHAnsi" w:hAnsiTheme="majorHAnsi"/>
          <w:bCs/>
          <w:sz w:val="24"/>
          <w:szCs w:val="24"/>
        </w:rPr>
        <w:t>2</w:t>
      </w:r>
    </w:p>
    <w:p w:rsidR="005F0008" w:rsidRPr="006B0893" w:rsidRDefault="005F0008" w:rsidP="00400870">
      <w:pPr>
        <w:pStyle w:val="Odstavecseseznamem"/>
        <w:numPr>
          <w:ilvl w:val="0"/>
          <w:numId w:val="14"/>
        </w:numPr>
        <w:spacing w:after="200" w:line="276" w:lineRule="auto"/>
        <w:ind w:left="142" w:firstLine="0"/>
        <w:rPr>
          <w:rFonts w:asciiTheme="majorHAnsi" w:hAnsiTheme="majorHAnsi"/>
          <w:bCs/>
          <w:sz w:val="24"/>
          <w:szCs w:val="24"/>
        </w:rPr>
      </w:pPr>
      <w:r w:rsidRPr="006B0893">
        <w:rPr>
          <w:rFonts w:asciiTheme="majorHAnsi" w:hAnsiTheme="majorHAnsi"/>
          <w:bCs/>
          <w:sz w:val="24"/>
          <w:szCs w:val="24"/>
        </w:rPr>
        <w:t xml:space="preserve">Spolupráce školy </w:t>
      </w:r>
    </w:p>
    <w:p w:rsidR="005F0008" w:rsidRPr="006B0893" w:rsidRDefault="005F0008" w:rsidP="00400870">
      <w:pPr>
        <w:pStyle w:val="Odstavecseseznamem"/>
        <w:numPr>
          <w:ilvl w:val="0"/>
          <w:numId w:val="14"/>
        </w:numPr>
        <w:spacing w:after="200" w:line="276" w:lineRule="auto"/>
        <w:ind w:left="142" w:firstLine="0"/>
        <w:rPr>
          <w:rFonts w:asciiTheme="majorHAnsi" w:hAnsiTheme="majorHAnsi"/>
          <w:bCs/>
          <w:sz w:val="24"/>
          <w:szCs w:val="24"/>
        </w:rPr>
      </w:pPr>
      <w:r w:rsidRPr="006B0893">
        <w:rPr>
          <w:rFonts w:asciiTheme="majorHAnsi" w:hAnsiTheme="majorHAnsi"/>
          <w:bCs/>
          <w:sz w:val="24"/>
          <w:szCs w:val="24"/>
        </w:rPr>
        <w:t xml:space="preserve">Stížnosti, kontroly </w:t>
      </w:r>
    </w:p>
    <w:p w:rsidR="005F0008" w:rsidRPr="006B0893" w:rsidRDefault="005F0008" w:rsidP="00400870">
      <w:pPr>
        <w:pStyle w:val="Odstavecseseznamem"/>
        <w:numPr>
          <w:ilvl w:val="0"/>
          <w:numId w:val="14"/>
        </w:numPr>
        <w:spacing w:after="200" w:line="276" w:lineRule="auto"/>
        <w:ind w:left="142" w:firstLine="0"/>
        <w:rPr>
          <w:rFonts w:asciiTheme="majorHAnsi" w:hAnsiTheme="majorHAnsi"/>
          <w:bCs/>
          <w:sz w:val="24"/>
          <w:szCs w:val="24"/>
        </w:rPr>
      </w:pPr>
      <w:r w:rsidRPr="006B0893">
        <w:rPr>
          <w:rFonts w:asciiTheme="majorHAnsi" w:hAnsiTheme="majorHAnsi"/>
          <w:bCs/>
          <w:sz w:val="24"/>
          <w:szCs w:val="24"/>
        </w:rPr>
        <w:t xml:space="preserve">Závěr výroční zprávy </w:t>
      </w:r>
    </w:p>
    <w:p w:rsidR="005F0008" w:rsidRPr="006B0893" w:rsidRDefault="005F0008" w:rsidP="005F0008">
      <w:pPr>
        <w:pStyle w:val="Odstavecseseznamem"/>
        <w:spacing w:after="200" w:line="276" w:lineRule="auto"/>
        <w:ind w:left="142"/>
        <w:rPr>
          <w:rFonts w:asciiTheme="majorHAnsi" w:hAnsiTheme="majorHAnsi"/>
          <w:bCs/>
          <w:sz w:val="24"/>
          <w:szCs w:val="24"/>
        </w:rPr>
      </w:pPr>
    </w:p>
    <w:p w:rsidR="006B0893" w:rsidRDefault="006B0893" w:rsidP="005F0008">
      <w:pPr>
        <w:pStyle w:val="Odstavecseseznamem"/>
        <w:spacing w:after="200" w:line="276" w:lineRule="auto"/>
        <w:ind w:left="142"/>
        <w:rPr>
          <w:rFonts w:asciiTheme="majorHAnsi" w:hAnsiTheme="majorHAnsi"/>
          <w:bCs/>
          <w:sz w:val="24"/>
          <w:szCs w:val="24"/>
        </w:rPr>
      </w:pPr>
    </w:p>
    <w:p w:rsidR="006B0893" w:rsidRDefault="006B0893" w:rsidP="005F0008">
      <w:pPr>
        <w:pStyle w:val="Odstavecseseznamem"/>
        <w:spacing w:after="200" w:line="276" w:lineRule="auto"/>
        <w:ind w:left="142"/>
        <w:rPr>
          <w:rFonts w:asciiTheme="majorHAnsi" w:hAnsiTheme="majorHAnsi"/>
          <w:bCs/>
          <w:sz w:val="24"/>
          <w:szCs w:val="24"/>
        </w:rPr>
      </w:pPr>
    </w:p>
    <w:p w:rsidR="005F0008" w:rsidRPr="006B0893" w:rsidRDefault="005F0008" w:rsidP="005F0008">
      <w:pPr>
        <w:pStyle w:val="Odstavecseseznamem"/>
        <w:spacing w:after="200" w:line="276" w:lineRule="auto"/>
        <w:ind w:left="142"/>
        <w:rPr>
          <w:rFonts w:asciiTheme="majorHAnsi" w:hAnsiTheme="majorHAnsi"/>
          <w:b/>
          <w:bCs/>
          <w:sz w:val="24"/>
          <w:szCs w:val="24"/>
        </w:rPr>
      </w:pPr>
      <w:r w:rsidRPr="006B0893">
        <w:rPr>
          <w:rFonts w:asciiTheme="majorHAnsi" w:hAnsiTheme="majorHAnsi"/>
          <w:b/>
          <w:bCs/>
          <w:sz w:val="24"/>
          <w:szCs w:val="24"/>
        </w:rPr>
        <w:t>Příloh</w:t>
      </w:r>
      <w:r w:rsidR="006B0893" w:rsidRPr="006B0893">
        <w:rPr>
          <w:rFonts w:asciiTheme="majorHAnsi" w:hAnsiTheme="majorHAnsi"/>
          <w:b/>
          <w:bCs/>
          <w:sz w:val="24"/>
          <w:szCs w:val="24"/>
        </w:rPr>
        <w:t>y</w:t>
      </w:r>
    </w:p>
    <w:p w:rsidR="005F0008" w:rsidRPr="006B0893" w:rsidRDefault="005F0008" w:rsidP="005F0008">
      <w:pPr>
        <w:pStyle w:val="Odstavecseseznamem"/>
        <w:spacing w:after="200" w:line="276" w:lineRule="auto"/>
        <w:ind w:left="142"/>
        <w:rPr>
          <w:rFonts w:asciiTheme="majorHAnsi" w:hAnsiTheme="majorHAnsi"/>
          <w:bCs/>
          <w:sz w:val="24"/>
          <w:szCs w:val="24"/>
        </w:rPr>
      </w:pPr>
    </w:p>
    <w:p w:rsidR="005F0008" w:rsidRPr="006B0893" w:rsidRDefault="005F0008" w:rsidP="001412AF">
      <w:pPr>
        <w:pStyle w:val="Odstavecseseznamem"/>
        <w:spacing w:after="200" w:line="276" w:lineRule="auto"/>
        <w:ind w:left="142"/>
        <w:rPr>
          <w:rFonts w:asciiTheme="majorHAnsi" w:hAnsiTheme="majorHAnsi"/>
          <w:bCs/>
          <w:sz w:val="24"/>
          <w:szCs w:val="24"/>
        </w:rPr>
      </w:pPr>
      <w:r w:rsidRPr="006B0893">
        <w:rPr>
          <w:rFonts w:asciiTheme="majorHAnsi" w:hAnsiTheme="majorHAnsi"/>
          <w:bCs/>
          <w:sz w:val="24"/>
          <w:szCs w:val="24"/>
        </w:rPr>
        <w:t>Výroční zpráva o poskytování informací za školní rok 201</w:t>
      </w:r>
      <w:r w:rsidR="00C25C93" w:rsidRPr="006B0893">
        <w:rPr>
          <w:rFonts w:asciiTheme="majorHAnsi" w:hAnsiTheme="majorHAnsi"/>
          <w:bCs/>
          <w:sz w:val="24"/>
          <w:szCs w:val="24"/>
        </w:rPr>
        <w:t>2</w:t>
      </w:r>
      <w:r w:rsidRPr="006B0893">
        <w:rPr>
          <w:rFonts w:asciiTheme="majorHAnsi" w:hAnsiTheme="majorHAnsi"/>
          <w:bCs/>
          <w:sz w:val="24"/>
          <w:szCs w:val="24"/>
        </w:rPr>
        <w:t>/201</w:t>
      </w:r>
      <w:r w:rsidR="00C25C93" w:rsidRPr="006B0893">
        <w:rPr>
          <w:rFonts w:asciiTheme="majorHAnsi" w:hAnsiTheme="majorHAnsi"/>
          <w:bCs/>
          <w:sz w:val="24"/>
          <w:szCs w:val="24"/>
        </w:rPr>
        <w:t>3</w:t>
      </w:r>
      <w:r w:rsidRPr="006B0893">
        <w:rPr>
          <w:rFonts w:asciiTheme="majorHAnsi" w:hAnsiTheme="majorHAnsi"/>
          <w:bCs/>
          <w:sz w:val="24"/>
          <w:szCs w:val="24"/>
        </w:rPr>
        <w:t xml:space="preserve"> </w:t>
      </w:r>
    </w:p>
    <w:p w:rsidR="001412AF" w:rsidRPr="006B0893" w:rsidRDefault="001412AF" w:rsidP="001412AF">
      <w:pPr>
        <w:spacing w:after="200" w:line="276" w:lineRule="auto"/>
        <w:ind w:left="142"/>
        <w:rPr>
          <w:rFonts w:asciiTheme="majorHAnsi" w:hAnsiTheme="majorHAnsi"/>
          <w:sz w:val="24"/>
          <w:szCs w:val="24"/>
        </w:rPr>
      </w:pPr>
      <w:r w:rsidRPr="006B0893">
        <w:rPr>
          <w:rFonts w:asciiTheme="majorHAnsi" w:hAnsiTheme="majorHAnsi"/>
          <w:sz w:val="24"/>
          <w:szCs w:val="24"/>
        </w:rPr>
        <w:t>Přehled prospěchu a chování</w:t>
      </w:r>
    </w:p>
    <w:p w:rsidR="001412AF" w:rsidRPr="006B0893" w:rsidRDefault="001412AF" w:rsidP="001412AF">
      <w:pPr>
        <w:spacing w:after="200" w:line="276" w:lineRule="auto"/>
        <w:ind w:left="142"/>
        <w:rPr>
          <w:rFonts w:asciiTheme="majorHAnsi" w:hAnsiTheme="majorHAnsi"/>
          <w:sz w:val="24"/>
          <w:szCs w:val="24"/>
        </w:rPr>
      </w:pPr>
      <w:r w:rsidRPr="006B0893">
        <w:rPr>
          <w:rFonts w:asciiTheme="majorHAnsi" w:hAnsiTheme="majorHAnsi"/>
          <w:sz w:val="24"/>
          <w:szCs w:val="24"/>
        </w:rPr>
        <w:t xml:space="preserve">Ocenění žáků a výchovná opatření </w:t>
      </w:r>
    </w:p>
    <w:p w:rsidR="001412AF" w:rsidRDefault="001412AF" w:rsidP="001412AF">
      <w:pPr>
        <w:spacing w:after="200" w:line="276" w:lineRule="auto"/>
        <w:ind w:left="142"/>
        <w:rPr>
          <w:rFonts w:asciiTheme="majorHAnsi" w:hAnsiTheme="majorHAnsi"/>
          <w:sz w:val="24"/>
          <w:szCs w:val="24"/>
        </w:rPr>
      </w:pPr>
      <w:r w:rsidRPr="006B0893">
        <w:rPr>
          <w:rFonts w:asciiTheme="majorHAnsi" w:hAnsiTheme="majorHAnsi"/>
          <w:sz w:val="24"/>
          <w:szCs w:val="24"/>
        </w:rPr>
        <w:t>Výsledky testování</w:t>
      </w:r>
    </w:p>
    <w:p w:rsidR="006B0893" w:rsidRPr="006B0893" w:rsidRDefault="006B0893" w:rsidP="001412AF">
      <w:pPr>
        <w:spacing w:after="200" w:line="276" w:lineRule="auto"/>
        <w:ind w:left="142"/>
        <w:rPr>
          <w:rFonts w:asciiTheme="majorHAnsi" w:hAnsiTheme="majorHAnsi"/>
          <w:sz w:val="24"/>
          <w:szCs w:val="24"/>
        </w:rPr>
      </w:pPr>
      <w:r>
        <w:rPr>
          <w:rFonts w:asciiTheme="majorHAnsi" w:hAnsiTheme="majorHAnsi"/>
          <w:sz w:val="24"/>
          <w:szCs w:val="24"/>
        </w:rPr>
        <w:t>Ohlédnutí za školním rokem 2012/2013</w:t>
      </w:r>
    </w:p>
    <w:p w:rsidR="005F0008" w:rsidRPr="001412AF" w:rsidRDefault="005F0008" w:rsidP="001412AF">
      <w:pPr>
        <w:spacing w:after="200" w:line="276" w:lineRule="auto"/>
        <w:ind w:left="142"/>
        <w:rPr>
          <w:rFonts w:asciiTheme="majorHAnsi" w:hAnsiTheme="majorHAnsi"/>
          <w:b/>
          <w:bCs/>
          <w:sz w:val="24"/>
          <w:szCs w:val="24"/>
          <w:u w:val="single"/>
        </w:rPr>
      </w:pPr>
      <w:r w:rsidRPr="006B0893">
        <w:rPr>
          <w:rFonts w:asciiTheme="majorHAnsi" w:hAnsiTheme="majorHAnsi"/>
          <w:sz w:val="24"/>
          <w:szCs w:val="24"/>
          <w:u w:val="single"/>
        </w:rPr>
        <w:br w:type="page"/>
      </w:r>
    </w:p>
    <w:p w:rsidR="005F0008" w:rsidRDefault="000A5EE0" w:rsidP="00400870">
      <w:pPr>
        <w:pStyle w:val="Zkladntextodsazen"/>
        <w:numPr>
          <w:ilvl w:val="0"/>
          <w:numId w:val="15"/>
        </w:numPr>
        <w:jc w:val="both"/>
        <w:rPr>
          <w:rFonts w:asciiTheme="majorHAnsi" w:hAnsiTheme="majorHAnsi"/>
          <w:sz w:val="28"/>
          <w:szCs w:val="28"/>
          <w:u w:val="single"/>
        </w:rPr>
      </w:pPr>
      <w:r>
        <w:rPr>
          <w:rFonts w:asciiTheme="majorHAnsi" w:hAnsiTheme="majorHAnsi"/>
          <w:sz w:val="28"/>
          <w:szCs w:val="28"/>
          <w:u w:val="single"/>
        </w:rPr>
        <w:lastRenderedPageBreak/>
        <w:t xml:space="preserve">Základní údaje </w:t>
      </w:r>
    </w:p>
    <w:p w:rsidR="005F0008" w:rsidRPr="009E38EF" w:rsidRDefault="005F0008" w:rsidP="005F0008">
      <w:pPr>
        <w:pStyle w:val="Zkladntextodsazen"/>
        <w:ind w:left="360" w:firstLine="0"/>
        <w:jc w:val="both"/>
        <w:rPr>
          <w:rFonts w:asciiTheme="majorHAnsi" w:hAnsiTheme="majorHAnsi"/>
          <w:sz w:val="28"/>
          <w:szCs w:val="28"/>
          <w:u w:val="single"/>
        </w:rPr>
      </w:pPr>
    </w:p>
    <w:p w:rsidR="005F0008" w:rsidRPr="00AC3F73" w:rsidRDefault="005F0008" w:rsidP="005F0008">
      <w:pPr>
        <w:ind w:left="708" w:hanging="708"/>
        <w:jc w:val="both"/>
        <w:rPr>
          <w:rFonts w:asciiTheme="majorHAnsi" w:hAnsiTheme="majorHAnsi"/>
          <w:b/>
          <w:bCs/>
          <w:sz w:val="24"/>
          <w:szCs w:val="24"/>
        </w:rPr>
      </w:pP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Název školy, sídlo: </w:t>
      </w:r>
      <w:r w:rsidRPr="00AC3F73">
        <w:rPr>
          <w:rFonts w:asciiTheme="majorHAnsi" w:hAnsiTheme="majorHAnsi"/>
          <w:sz w:val="24"/>
          <w:szCs w:val="24"/>
        </w:rPr>
        <w:tab/>
        <w:t>Základní škola a Mateřská škola Tečovice, příspěvková organizace</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                              </w:t>
      </w:r>
      <w:r w:rsidRPr="00AC3F73">
        <w:rPr>
          <w:rFonts w:asciiTheme="majorHAnsi" w:hAnsiTheme="majorHAnsi"/>
          <w:sz w:val="24"/>
          <w:szCs w:val="24"/>
        </w:rPr>
        <w:tab/>
        <w:t>Tečovice 112</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                              </w:t>
      </w:r>
      <w:r w:rsidRPr="00AC3F73">
        <w:rPr>
          <w:rFonts w:asciiTheme="majorHAnsi" w:hAnsiTheme="majorHAnsi"/>
          <w:sz w:val="24"/>
          <w:szCs w:val="24"/>
        </w:rPr>
        <w:tab/>
        <w:t>763 02 Zlín 4</w:t>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IČ:</w:t>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r>
      <w:r w:rsidR="001412AF">
        <w:rPr>
          <w:rFonts w:asciiTheme="majorHAnsi" w:hAnsiTheme="majorHAnsi"/>
          <w:sz w:val="24"/>
          <w:szCs w:val="24"/>
        </w:rPr>
        <w:t xml:space="preserve">            7</w:t>
      </w:r>
      <w:r w:rsidRPr="00AC3F73">
        <w:rPr>
          <w:rFonts w:asciiTheme="majorHAnsi" w:hAnsiTheme="majorHAnsi"/>
          <w:sz w:val="24"/>
          <w:szCs w:val="24"/>
        </w:rPr>
        <w:t xml:space="preserve">50 236 79  </w:t>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Zřizovatel: </w:t>
      </w:r>
      <w:r w:rsidRPr="00AC3F73">
        <w:rPr>
          <w:rFonts w:asciiTheme="majorHAnsi" w:hAnsiTheme="majorHAnsi"/>
          <w:sz w:val="24"/>
          <w:szCs w:val="24"/>
        </w:rPr>
        <w:tab/>
      </w:r>
      <w:r w:rsidRPr="00AC3F73">
        <w:rPr>
          <w:rFonts w:asciiTheme="majorHAnsi" w:hAnsiTheme="majorHAnsi"/>
          <w:sz w:val="24"/>
          <w:szCs w:val="24"/>
        </w:rPr>
        <w:tab/>
        <w:t>Obec Tečovice</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                    </w:t>
      </w:r>
      <w:r w:rsidRPr="00AC3F73">
        <w:rPr>
          <w:rFonts w:asciiTheme="majorHAnsi" w:hAnsiTheme="majorHAnsi"/>
          <w:sz w:val="24"/>
          <w:szCs w:val="24"/>
        </w:rPr>
        <w:tab/>
      </w:r>
      <w:r w:rsidRPr="00AC3F73">
        <w:rPr>
          <w:rFonts w:asciiTheme="majorHAnsi" w:hAnsiTheme="majorHAnsi"/>
          <w:sz w:val="24"/>
          <w:szCs w:val="24"/>
        </w:rPr>
        <w:tab/>
        <w:t>Tečovice 185</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                    </w:t>
      </w:r>
      <w:r w:rsidRPr="00AC3F73">
        <w:rPr>
          <w:rFonts w:asciiTheme="majorHAnsi" w:hAnsiTheme="majorHAnsi"/>
          <w:sz w:val="24"/>
          <w:szCs w:val="24"/>
        </w:rPr>
        <w:tab/>
      </w:r>
      <w:r w:rsidRPr="00AC3F73">
        <w:rPr>
          <w:rFonts w:asciiTheme="majorHAnsi" w:hAnsiTheme="majorHAnsi"/>
          <w:sz w:val="24"/>
          <w:szCs w:val="24"/>
        </w:rPr>
        <w:tab/>
        <w:t xml:space="preserve">763 02 Zlín 4 </w:t>
      </w:r>
    </w:p>
    <w:p w:rsidR="005F0008" w:rsidRPr="00AC3F73" w:rsidRDefault="005F0008" w:rsidP="005F0008">
      <w:pPr>
        <w:ind w:left="1416" w:firstLine="708"/>
        <w:jc w:val="both"/>
        <w:rPr>
          <w:rFonts w:asciiTheme="majorHAnsi" w:hAnsiTheme="majorHAnsi"/>
          <w:sz w:val="24"/>
          <w:szCs w:val="24"/>
        </w:rPr>
      </w:pPr>
      <w:r w:rsidRPr="00AC3F73">
        <w:rPr>
          <w:rFonts w:asciiTheme="majorHAnsi" w:hAnsiTheme="majorHAnsi"/>
          <w:sz w:val="24"/>
          <w:szCs w:val="24"/>
        </w:rPr>
        <w:t>právní forma-obec</w:t>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Právní forma školy: </w:t>
      </w:r>
      <w:r w:rsidRPr="00AC3F73">
        <w:rPr>
          <w:rFonts w:asciiTheme="majorHAnsi" w:hAnsiTheme="majorHAnsi"/>
          <w:sz w:val="24"/>
          <w:szCs w:val="24"/>
        </w:rPr>
        <w:tab/>
        <w:t>Příspěvková organizace</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Ředitelka školy:</w:t>
      </w:r>
      <w:r w:rsidRPr="00AC3F73">
        <w:rPr>
          <w:rFonts w:asciiTheme="majorHAnsi" w:hAnsiTheme="majorHAnsi"/>
          <w:sz w:val="24"/>
          <w:szCs w:val="24"/>
        </w:rPr>
        <w:tab/>
        <w:t>Mgr. Barbora Petrů Puhrová</w:t>
      </w:r>
    </w:p>
    <w:p w:rsidR="005F0008" w:rsidRPr="00AC3F73" w:rsidRDefault="00C25C93" w:rsidP="00C25C93">
      <w:pPr>
        <w:ind w:left="708" w:hanging="708"/>
        <w:jc w:val="both"/>
        <w:rPr>
          <w:rFonts w:asciiTheme="majorHAnsi" w:hAnsiTheme="majorHAnsi"/>
          <w:sz w:val="24"/>
          <w:szCs w:val="24"/>
        </w:rPr>
      </w:pPr>
      <w:r>
        <w:rPr>
          <w:rFonts w:asciiTheme="majorHAnsi" w:hAnsiTheme="majorHAnsi"/>
          <w:sz w:val="24"/>
          <w:szCs w:val="24"/>
        </w:rPr>
        <w:tab/>
      </w:r>
      <w:r>
        <w:rPr>
          <w:rFonts w:asciiTheme="majorHAnsi" w:hAnsiTheme="majorHAnsi"/>
          <w:sz w:val="24"/>
          <w:szCs w:val="24"/>
        </w:rPr>
        <w:tab/>
        <w:t xml:space="preserve">            </w:t>
      </w:r>
      <w:r w:rsidR="006B0893">
        <w:rPr>
          <w:rFonts w:asciiTheme="majorHAnsi" w:hAnsiTheme="majorHAnsi"/>
          <w:sz w:val="24"/>
          <w:szCs w:val="24"/>
        </w:rPr>
        <w:t xml:space="preserve">            </w:t>
      </w:r>
      <w:r>
        <w:rPr>
          <w:rFonts w:asciiTheme="majorHAnsi" w:hAnsiTheme="majorHAnsi"/>
          <w:sz w:val="24"/>
          <w:szCs w:val="24"/>
        </w:rPr>
        <w:t xml:space="preserve">od 4. 3. 2013 zastoupená Mgr. Alenou Martincovou </w:t>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Kontaktní telefon:</w:t>
      </w:r>
      <w:r w:rsidRPr="00AC3F73">
        <w:rPr>
          <w:rFonts w:asciiTheme="majorHAnsi" w:hAnsiTheme="majorHAnsi"/>
          <w:sz w:val="24"/>
          <w:szCs w:val="24"/>
        </w:rPr>
        <w:tab/>
        <w:t xml:space="preserve">577 103 784, 777 106 119, 777 106 139 </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               e-mail:</w:t>
      </w:r>
      <w:r w:rsidRPr="00AC3F73">
        <w:rPr>
          <w:rFonts w:asciiTheme="majorHAnsi" w:hAnsiTheme="majorHAnsi"/>
          <w:sz w:val="24"/>
          <w:szCs w:val="24"/>
        </w:rPr>
        <w:tab/>
      </w:r>
      <w:hyperlink r:id="rId10" w:history="1">
        <w:r w:rsidRPr="00AC3F73">
          <w:rPr>
            <w:rStyle w:val="Hypertextovodkaz"/>
            <w:rFonts w:asciiTheme="majorHAnsi" w:hAnsiTheme="majorHAnsi"/>
            <w:sz w:val="24"/>
            <w:szCs w:val="24"/>
          </w:rPr>
          <w:t>skola@zstecovice.cz</w:t>
        </w:r>
      </w:hyperlink>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ab/>
        <w:t xml:space="preserve">     web:</w:t>
      </w:r>
      <w:r w:rsidRPr="00AC3F73">
        <w:rPr>
          <w:rFonts w:asciiTheme="majorHAnsi" w:hAnsiTheme="majorHAnsi"/>
          <w:sz w:val="24"/>
          <w:szCs w:val="24"/>
        </w:rPr>
        <w:tab/>
      </w:r>
      <w:hyperlink r:id="rId11" w:history="1">
        <w:r w:rsidRPr="00AC3F73">
          <w:rPr>
            <w:rStyle w:val="Hypertextovodkaz"/>
            <w:rFonts w:asciiTheme="majorHAnsi" w:hAnsiTheme="majorHAnsi"/>
            <w:sz w:val="24"/>
            <w:szCs w:val="24"/>
          </w:rPr>
          <w:t>www.zstecovice.cz</w:t>
        </w:r>
      </w:hyperlink>
    </w:p>
    <w:p w:rsidR="005F0008" w:rsidRPr="00AC3F73" w:rsidRDefault="005F0008" w:rsidP="005F0008">
      <w:pPr>
        <w:ind w:left="708" w:hanging="708"/>
        <w:jc w:val="both"/>
        <w:rPr>
          <w:rFonts w:asciiTheme="majorHAnsi" w:hAnsiTheme="majorHAnsi"/>
          <w:sz w:val="24"/>
          <w:szCs w:val="24"/>
        </w:rPr>
      </w:pPr>
    </w:p>
    <w:p w:rsidR="000F32D9" w:rsidRDefault="005F0008" w:rsidP="005F0008">
      <w:pPr>
        <w:jc w:val="both"/>
        <w:rPr>
          <w:rFonts w:asciiTheme="majorHAnsi" w:hAnsiTheme="majorHAnsi"/>
          <w:sz w:val="24"/>
          <w:szCs w:val="24"/>
        </w:rPr>
      </w:pPr>
      <w:r w:rsidRPr="00AC3F73">
        <w:rPr>
          <w:rFonts w:asciiTheme="majorHAnsi" w:hAnsiTheme="majorHAnsi"/>
          <w:sz w:val="24"/>
          <w:szCs w:val="24"/>
        </w:rPr>
        <w:t xml:space="preserve">Informace poskytuje ředitelka školy: </w:t>
      </w: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Mgr. Barbora Petrů Puhrová</w:t>
      </w:r>
      <w:r w:rsidR="000F32D9">
        <w:rPr>
          <w:rFonts w:asciiTheme="majorHAnsi" w:hAnsiTheme="majorHAnsi"/>
          <w:sz w:val="24"/>
          <w:szCs w:val="24"/>
        </w:rPr>
        <w:t>, od 4. 3. 2013 Mgr. Alena Martincová</w:t>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pStyle w:val="Zkladntextodsazen"/>
        <w:jc w:val="both"/>
        <w:rPr>
          <w:rFonts w:asciiTheme="majorHAnsi" w:hAnsiTheme="majorHAnsi"/>
          <w:sz w:val="24"/>
          <w:szCs w:val="24"/>
        </w:rPr>
      </w:pPr>
    </w:p>
    <w:p w:rsidR="005F0008" w:rsidRPr="00AC3F73" w:rsidRDefault="005F0008" w:rsidP="005F0008">
      <w:pPr>
        <w:pStyle w:val="Zkladntextodsazen"/>
        <w:jc w:val="both"/>
        <w:rPr>
          <w:rFonts w:asciiTheme="majorHAnsi" w:hAnsiTheme="majorHAnsi"/>
          <w:sz w:val="24"/>
          <w:szCs w:val="24"/>
        </w:rPr>
      </w:pPr>
      <w:r w:rsidRPr="00AC3F73">
        <w:rPr>
          <w:rFonts w:asciiTheme="majorHAnsi" w:hAnsiTheme="majorHAnsi"/>
          <w:sz w:val="24"/>
          <w:szCs w:val="24"/>
        </w:rPr>
        <w:t xml:space="preserve">Údaje o zařazení školy do sítě:  </w:t>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Datum zřízení (založení) školy: </w:t>
      </w:r>
      <w:r w:rsidRPr="00AC3F73">
        <w:rPr>
          <w:rFonts w:asciiTheme="majorHAnsi" w:hAnsiTheme="majorHAnsi"/>
          <w:sz w:val="24"/>
          <w:szCs w:val="24"/>
        </w:rPr>
        <w:tab/>
      </w:r>
      <w:r w:rsidRPr="00AC3F73">
        <w:rPr>
          <w:rFonts w:asciiTheme="majorHAnsi" w:hAnsiTheme="majorHAnsi"/>
          <w:sz w:val="24"/>
          <w:szCs w:val="24"/>
        </w:rPr>
        <w:tab/>
        <w:t>15. 12. 1995</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Datum zařazení do sítě: </w:t>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t xml:space="preserve">22. </w:t>
      </w:r>
      <w:r>
        <w:rPr>
          <w:rFonts w:asciiTheme="majorHAnsi" w:hAnsiTheme="majorHAnsi"/>
          <w:sz w:val="24"/>
          <w:szCs w:val="24"/>
        </w:rPr>
        <w:t xml:space="preserve"> </w:t>
      </w:r>
      <w:r w:rsidRPr="00AC3F73">
        <w:rPr>
          <w:rFonts w:asciiTheme="majorHAnsi" w:hAnsiTheme="majorHAnsi"/>
          <w:sz w:val="24"/>
          <w:szCs w:val="24"/>
        </w:rPr>
        <w:t xml:space="preserve"> 1. 1996</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Poslední aktualizace v síti: </w:t>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t>17. 10. 2003</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Poslední platné rozhodnutí:</w:t>
      </w:r>
      <w:r w:rsidRPr="00AC3F73">
        <w:rPr>
          <w:rFonts w:asciiTheme="majorHAnsi" w:hAnsiTheme="majorHAnsi"/>
          <w:sz w:val="24"/>
          <w:szCs w:val="24"/>
        </w:rPr>
        <w:tab/>
      </w:r>
      <w:r w:rsidRPr="00AC3F73">
        <w:rPr>
          <w:rFonts w:asciiTheme="majorHAnsi" w:hAnsiTheme="majorHAnsi"/>
          <w:sz w:val="24"/>
          <w:szCs w:val="24"/>
        </w:rPr>
        <w:tab/>
        <w:t xml:space="preserve">10. 10. 2008 </w:t>
      </w:r>
      <w:r w:rsidRPr="00AC3F73">
        <w:rPr>
          <w:rFonts w:asciiTheme="majorHAnsi" w:hAnsiTheme="majorHAnsi"/>
          <w:sz w:val="24"/>
          <w:szCs w:val="24"/>
        </w:rPr>
        <w:tab/>
        <w:t xml:space="preserve"> </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Identifikační číslo ředitelství v síti škol: </w:t>
      </w:r>
      <w:r w:rsidRPr="00AC3F73">
        <w:rPr>
          <w:rFonts w:asciiTheme="majorHAnsi" w:hAnsiTheme="majorHAnsi"/>
          <w:sz w:val="24"/>
          <w:szCs w:val="24"/>
        </w:rPr>
        <w:tab/>
        <w:t>600 114</w:t>
      </w:r>
      <w:r w:rsidR="006B0893">
        <w:rPr>
          <w:rFonts w:asciiTheme="majorHAnsi" w:hAnsiTheme="majorHAnsi"/>
          <w:sz w:val="24"/>
          <w:szCs w:val="24"/>
        </w:rPr>
        <w:t> </w:t>
      </w:r>
      <w:r w:rsidRPr="00AC3F73">
        <w:rPr>
          <w:rFonts w:asciiTheme="majorHAnsi" w:hAnsiTheme="majorHAnsi"/>
          <w:sz w:val="24"/>
          <w:szCs w:val="24"/>
        </w:rPr>
        <w:t>546</w:t>
      </w:r>
    </w:p>
    <w:p w:rsidR="006B0893" w:rsidRDefault="006B0893" w:rsidP="005F0008">
      <w:pPr>
        <w:pStyle w:val="Zkladntextodsazen"/>
        <w:jc w:val="both"/>
        <w:rPr>
          <w:rFonts w:asciiTheme="majorHAnsi" w:hAnsiTheme="majorHAnsi"/>
          <w:sz w:val="24"/>
          <w:szCs w:val="24"/>
        </w:rPr>
      </w:pPr>
    </w:p>
    <w:p w:rsidR="005F0008" w:rsidRPr="00AC3F73" w:rsidRDefault="005F0008" w:rsidP="005F0008">
      <w:pPr>
        <w:pStyle w:val="Zkladntextodsazen"/>
        <w:jc w:val="both"/>
        <w:rPr>
          <w:rFonts w:asciiTheme="majorHAnsi" w:hAnsiTheme="majorHAnsi"/>
          <w:sz w:val="24"/>
          <w:szCs w:val="24"/>
        </w:rPr>
      </w:pPr>
      <w:r w:rsidRPr="00AC3F73">
        <w:rPr>
          <w:rFonts w:asciiTheme="majorHAnsi" w:hAnsiTheme="majorHAnsi"/>
          <w:sz w:val="24"/>
          <w:szCs w:val="24"/>
        </w:rPr>
        <w:t xml:space="preserve">IZO: </w:t>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r>
      <w:r w:rsidR="006B0893">
        <w:rPr>
          <w:rFonts w:asciiTheme="majorHAnsi" w:hAnsiTheme="majorHAnsi"/>
          <w:sz w:val="24"/>
          <w:szCs w:val="24"/>
        </w:rPr>
        <w:t xml:space="preserve"> </w:t>
      </w:r>
      <w:r w:rsidRPr="00AC3F73">
        <w:rPr>
          <w:rFonts w:asciiTheme="majorHAnsi" w:hAnsiTheme="majorHAnsi"/>
          <w:sz w:val="24"/>
          <w:szCs w:val="24"/>
        </w:rPr>
        <w:tab/>
      </w:r>
      <w:r w:rsidR="006B0893">
        <w:rPr>
          <w:rFonts w:asciiTheme="majorHAnsi" w:hAnsiTheme="majorHAnsi"/>
          <w:sz w:val="24"/>
          <w:szCs w:val="24"/>
        </w:rPr>
        <w:t xml:space="preserve">            </w:t>
      </w:r>
      <w:r w:rsidRPr="00AC3F73">
        <w:rPr>
          <w:rFonts w:asciiTheme="majorHAnsi" w:hAnsiTheme="majorHAnsi"/>
          <w:sz w:val="24"/>
          <w:szCs w:val="24"/>
        </w:rPr>
        <w:t>102 307 741</w:t>
      </w:r>
    </w:p>
    <w:p w:rsidR="005F0008" w:rsidRPr="00AC3F73" w:rsidRDefault="005F0008" w:rsidP="005F0008">
      <w:pPr>
        <w:pStyle w:val="Zkladntextodsazen"/>
        <w:jc w:val="both"/>
        <w:rPr>
          <w:rFonts w:asciiTheme="majorHAnsi" w:hAnsiTheme="majorHAnsi"/>
          <w:sz w:val="24"/>
          <w:szCs w:val="24"/>
        </w:rPr>
      </w:pPr>
    </w:p>
    <w:p w:rsidR="005F0008" w:rsidRPr="00AC3F73" w:rsidRDefault="005F0008" w:rsidP="005F0008">
      <w:pPr>
        <w:pStyle w:val="Zkladntextodsazen"/>
        <w:jc w:val="both"/>
        <w:rPr>
          <w:rFonts w:asciiTheme="majorHAnsi" w:hAnsiTheme="majorHAnsi"/>
          <w:sz w:val="24"/>
          <w:szCs w:val="24"/>
        </w:rPr>
      </w:pPr>
    </w:p>
    <w:p w:rsidR="005F0008" w:rsidRPr="00AC3F73" w:rsidRDefault="005F0008" w:rsidP="005F0008">
      <w:pPr>
        <w:pStyle w:val="Zkladntextodsazen"/>
        <w:jc w:val="both"/>
        <w:rPr>
          <w:rFonts w:asciiTheme="majorHAnsi" w:hAnsiTheme="majorHAnsi"/>
          <w:sz w:val="24"/>
          <w:szCs w:val="24"/>
        </w:rPr>
      </w:pPr>
      <w:r w:rsidRPr="00AC3F73">
        <w:rPr>
          <w:rFonts w:asciiTheme="majorHAnsi" w:hAnsiTheme="majorHAnsi"/>
          <w:sz w:val="24"/>
          <w:szCs w:val="24"/>
        </w:rPr>
        <w:t xml:space="preserve">Součásti školy a jejich kapacity:  </w:t>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Mateřská škola: </w:t>
      </w:r>
      <w:r w:rsidRPr="00AC3F73">
        <w:rPr>
          <w:rFonts w:asciiTheme="majorHAnsi" w:hAnsiTheme="majorHAnsi"/>
          <w:sz w:val="24"/>
          <w:szCs w:val="24"/>
        </w:rPr>
        <w:tab/>
        <w:t xml:space="preserve">  56 dětí</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Školní jídelna: </w:t>
      </w:r>
      <w:r w:rsidRPr="00AC3F73">
        <w:rPr>
          <w:rFonts w:asciiTheme="majorHAnsi" w:hAnsiTheme="majorHAnsi"/>
          <w:sz w:val="24"/>
          <w:szCs w:val="24"/>
        </w:rPr>
        <w:tab/>
        <w:t>170 jídel</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Základní škola: </w:t>
      </w:r>
      <w:r w:rsidRPr="00AC3F73">
        <w:rPr>
          <w:rFonts w:asciiTheme="majorHAnsi" w:hAnsiTheme="majorHAnsi"/>
          <w:sz w:val="24"/>
          <w:szCs w:val="24"/>
        </w:rPr>
        <w:tab/>
        <w:t>100 žáků</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Školní družina: </w:t>
      </w:r>
      <w:r w:rsidRPr="00AC3F73">
        <w:rPr>
          <w:rFonts w:asciiTheme="majorHAnsi" w:hAnsiTheme="majorHAnsi"/>
          <w:sz w:val="24"/>
          <w:szCs w:val="24"/>
        </w:rPr>
        <w:tab/>
        <w:t xml:space="preserve">  56 žáků </w:t>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pStyle w:val="Zkladntextodsazen"/>
        <w:ind w:left="0" w:firstLine="0"/>
        <w:rPr>
          <w:rFonts w:asciiTheme="majorHAnsi" w:hAnsiTheme="majorHAnsi"/>
          <w:sz w:val="24"/>
          <w:szCs w:val="24"/>
        </w:rPr>
      </w:pPr>
      <w:r w:rsidRPr="00AC3F73">
        <w:rPr>
          <w:rFonts w:asciiTheme="majorHAnsi" w:hAnsiTheme="majorHAnsi"/>
          <w:sz w:val="24"/>
          <w:szCs w:val="24"/>
        </w:rPr>
        <w:t>Počet tříd</w:t>
      </w:r>
      <w:r>
        <w:rPr>
          <w:rFonts w:asciiTheme="majorHAnsi" w:hAnsiTheme="majorHAnsi"/>
          <w:sz w:val="24"/>
          <w:szCs w:val="24"/>
        </w:rPr>
        <w:t>-</w:t>
      </w:r>
      <w:r w:rsidRPr="00AC3F73">
        <w:rPr>
          <w:rFonts w:asciiTheme="majorHAnsi" w:hAnsiTheme="majorHAnsi"/>
          <w:sz w:val="24"/>
          <w:szCs w:val="24"/>
        </w:rPr>
        <w:t xml:space="preserve"> základní škola </w:t>
      </w:r>
      <w:r w:rsidRPr="00AC3F73">
        <w:rPr>
          <w:rFonts w:asciiTheme="majorHAnsi" w:hAnsiTheme="majorHAnsi"/>
          <w:sz w:val="24"/>
          <w:szCs w:val="24"/>
        </w:rPr>
        <w:tab/>
      </w:r>
      <w:r w:rsidRPr="00AC3F73">
        <w:rPr>
          <w:rFonts w:asciiTheme="majorHAnsi" w:hAnsiTheme="majorHAnsi"/>
          <w:sz w:val="24"/>
          <w:szCs w:val="24"/>
        </w:rPr>
        <w:tab/>
        <w:t>5</w:t>
      </w:r>
    </w:p>
    <w:p w:rsidR="005F0008" w:rsidRPr="00AC3F73" w:rsidRDefault="005F0008" w:rsidP="005F0008">
      <w:pPr>
        <w:pStyle w:val="Zkladntextodsazen"/>
        <w:ind w:left="0" w:firstLine="0"/>
        <w:rPr>
          <w:rFonts w:asciiTheme="majorHAnsi" w:hAnsiTheme="majorHAnsi"/>
          <w:sz w:val="24"/>
          <w:szCs w:val="24"/>
        </w:rPr>
      </w:pPr>
      <w:r w:rsidRPr="00AC3F73">
        <w:rPr>
          <w:rFonts w:asciiTheme="majorHAnsi" w:hAnsiTheme="majorHAnsi"/>
          <w:sz w:val="24"/>
          <w:szCs w:val="24"/>
        </w:rPr>
        <w:t>Počet oddělení</w:t>
      </w:r>
      <w:r>
        <w:rPr>
          <w:rFonts w:asciiTheme="majorHAnsi" w:hAnsiTheme="majorHAnsi"/>
          <w:sz w:val="24"/>
          <w:szCs w:val="24"/>
        </w:rPr>
        <w:t>-</w:t>
      </w:r>
      <w:r w:rsidRPr="00AC3F73">
        <w:rPr>
          <w:rFonts w:asciiTheme="majorHAnsi" w:hAnsiTheme="majorHAnsi"/>
          <w:sz w:val="24"/>
          <w:szCs w:val="24"/>
        </w:rPr>
        <w:t xml:space="preserve"> školní družina</w:t>
      </w:r>
      <w:r w:rsidRPr="00AC3F73">
        <w:rPr>
          <w:rFonts w:asciiTheme="majorHAnsi" w:hAnsiTheme="majorHAnsi"/>
          <w:sz w:val="24"/>
          <w:szCs w:val="24"/>
        </w:rPr>
        <w:tab/>
      </w:r>
      <w:r w:rsidR="00C25C93">
        <w:rPr>
          <w:rFonts w:asciiTheme="majorHAnsi" w:hAnsiTheme="majorHAnsi"/>
          <w:sz w:val="24"/>
          <w:szCs w:val="24"/>
        </w:rPr>
        <w:t xml:space="preserve">        </w:t>
      </w:r>
      <w:r w:rsidR="006B0893">
        <w:rPr>
          <w:rFonts w:asciiTheme="majorHAnsi" w:hAnsiTheme="majorHAnsi"/>
          <w:sz w:val="24"/>
          <w:szCs w:val="24"/>
        </w:rPr>
        <w:t xml:space="preserve"> </w:t>
      </w:r>
      <w:r w:rsidR="00C25C93">
        <w:rPr>
          <w:rFonts w:asciiTheme="majorHAnsi" w:hAnsiTheme="majorHAnsi"/>
          <w:sz w:val="24"/>
          <w:szCs w:val="24"/>
        </w:rPr>
        <w:t xml:space="preserve">     </w:t>
      </w:r>
      <w:r w:rsidRPr="00AC3F73">
        <w:rPr>
          <w:rFonts w:asciiTheme="majorHAnsi" w:hAnsiTheme="majorHAnsi"/>
          <w:sz w:val="24"/>
          <w:szCs w:val="24"/>
        </w:rPr>
        <w:t>2</w:t>
      </w:r>
    </w:p>
    <w:p w:rsidR="005F0008" w:rsidRPr="00AC3F73" w:rsidRDefault="005F0008" w:rsidP="005F0008">
      <w:pPr>
        <w:pStyle w:val="Zkladntextodsazen"/>
        <w:ind w:left="0" w:firstLine="0"/>
        <w:rPr>
          <w:rFonts w:asciiTheme="majorHAnsi" w:hAnsiTheme="majorHAnsi"/>
          <w:sz w:val="24"/>
          <w:szCs w:val="24"/>
        </w:rPr>
      </w:pPr>
      <w:r w:rsidRPr="00AC3F73">
        <w:rPr>
          <w:rFonts w:asciiTheme="majorHAnsi" w:hAnsiTheme="majorHAnsi"/>
          <w:sz w:val="24"/>
          <w:szCs w:val="24"/>
        </w:rPr>
        <w:t>Počet tříd</w:t>
      </w:r>
      <w:r>
        <w:rPr>
          <w:rFonts w:asciiTheme="majorHAnsi" w:hAnsiTheme="majorHAnsi"/>
          <w:sz w:val="24"/>
          <w:szCs w:val="24"/>
        </w:rPr>
        <w:t>-</w:t>
      </w:r>
      <w:r w:rsidRPr="00AC3F73">
        <w:rPr>
          <w:rFonts w:asciiTheme="majorHAnsi" w:hAnsiTheme="majorHAnsi"/>
          <w:sz w:val="24"/>
          <w:szCs w:val="24"/>
        </w:rPr>
        <w:t xml:space="preserve"> mateřská škola</w:t>
      </w:r>
      <w:r w:rsidRPr="00AC3F73">
        <w:rPr>
          <w:rFonts w:asciiTheme="majorHAnsi" w:hAnsiTheme="majorHAnsi"/>
          <w:sz w:val="24"/>
          <w:szCs w:val="24"/>
        </w:rPr>
        <w:tab/>
      </w:r>
      <w:r w:rsidRPr="00AC3F73">
        <w:rPr>
          <w:rFonts w:asciiTheme="majorHAnsi" w:hAnsiTheme="majorHAnsi"/>
          <w:sz w:val="24"/>
          <w:szCs w:val="24"/>
        </w:rPr>
        <w:tab/>
        <w:t>2</w:t>
      </w:r>
      <w:r w:rsidRPr="00AC3F73">
        <w:rPr>
          <w:rFonts w:asciiTheme="majorHAnsi" w:hAnsiTheme="majorHAnsi"/>
          <w:sz w:val="24"/>
          <w:szCs w:val="24"/>
        </w:rPr>
        <w:tab/>
      </w:r>
    </w:p>
    <w:p w:rsidR="005F0008" w:rsidRPr="00AC3F73" w:rsidRDefault="005F0008" w:rsidP="005F0008">
      <w:pPr>
        <w:pStyle w:val="Zkladntextodsazen"/>
        <w:ind w:left="0" w:firstLine="0"/>
        <w:rPr>
          <w:rFonts w:asciiTheme="majorHAnsi" w:hAnsiTheme="majorHAnsi"/>
          <w:sz w:val="24"/>
          <w:szCs w:val="24"/>
        </w:rPr>
      </w:pPr>
    </w:p>
    <w:p w:rsidR="005F0008" w:rsidRPr="009E38EF" w:rsidRDefault="005F0008" w:rsidP="00400870">
      <w:pPr>
        <w:pStyle w:val="Zkladntextodsazen"/>
        <w:numPr>
          <w:ilvl w:val="0"/>
          <w:numId w:val="15"/>
        </w:numPr>
        <w:rPr>
          <w:rFonts w:asciiTheme="majorHAnsi" w:hAnsiTheme="majorHAnsi"/>
          <w:sz w:val="28"/>
          <w:szCs w:val="28"/>
          <w:u w:val="single"/>
        </w:rPr>
      </w:pPr>
      <w:r w:rsidRPr="00AC3F73">
        <w:rPr>
          <w:rFonts w:asciiTheme="majorHAnsi" w:hAnsiTheme="majorHAnsi"/>
        </w:rPr>
        <w:br w:type="page"/>
      </w:r>
      <w:r w:rsidRPr="009E38EF">
        <w:rPr>
          <w:rFonts w:asciiTheme="majorHAnsi" w:hAnsiTheme="majorHAnsi"/>
          <w:sz w:val="28"/>
          <w:szCs w:val="28"/>
          <w:u w:val="single"/>
        </w:rPr>
        <w:lastRenderedPageBreak/>
        <w:t>Základní údaje o škole a součástech, které sdružuje za školní rok 201</w:t>
      </w:r>
      <w:r w:rsidR="00C25C93">
        <w:rPr>
          <w:rFonts w:asciiTheme="majorHAnsi" w:hAnsiTheme="majorHAnsi"/>
          <w:sz w:val="28"/>
          <w:szCs w:val="28"/>
          <w:u w:val="single"/>
        </w:rPr>
        <w:t>2</w:t>
      </w:r>
      <w:r w:rsidRPr="009E38EF">
        <w:rPr>
          <w:rFonts w:asciiTheme="majorHAnsi" w:hAnsiTheme="majorHAnsi"/>
          <w:sz w:val="28"/>
          <w:szCs w:val="28"/>
          <w:u w:val="single"/>
        </w:rPr>
        <w:t>/201</w:t>
      </w:r>
      <w:r w:rsidR="00C25C93">
        <w:rPr>
          <w:rFonts w:asciiTheme="majorHAnsi" w:hAnsiTheme="majorHAnsi"/>
          <w:sz w:val="28"/>
          <w:szCs w:val="28"/>
          <w:u w:val="single"/>
        </w:rPr>
        <w:t>3</w:t>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rPr>
          <w:rFonts w:asciiTheme="majorHAnsi" w:hAnsiTheme="majorHAnsi"/>
          <w:sz w:val="24"/>
          <w:szCs w:val="24"/>
        </w:rPr>
      </w:pPr>
      <w:r w:rsidRPr="00AC3F73">
        <w:rPr>
          <w:rFonts w:asciiTheme="majorHAnsi" w:hAnsiTheme="majorHAnsi"/>
          <w:b/>
          <w:sz w:val="24"/>
          <w:szCs w:val="24"/>
        </w:rPr>
        <w:t xml:space="preserve">Školská rada byla zřízena 28. 3. 2006 </w:t>
      </w:r>
      <w:r w:rsidRPr="00AC3F73">
        <w:rPr>
          <w:rFonts w:asciiTheme="majorHAnsi" w:hAnsiTheme="majorHAnsi"/>
          <w:sz w:val="24"/>
          <w:szCs w:val="24"/>
        </w:rPr>
        <w:t xml:space="preserve"> </w:t>
      </w:r>
    </w:p>
    <w:p w:rsidR="005F0008" w:rsidRPr="00AC3F73" w:rsidRDefault="005F0008" w:rsidP="005F0008">
      <w:pPr>
        <w:ind w:left="708" w:hanging="708"/>
        <w:jc w:val="both"/>
        <w:rPr>
          <w:rFonts w:asciiTheme="majorHAnsi" w:hAnsiTheme="majorHAnsi"/>
          <w:b/>
          <w:sz w:val="24"/>
          <w:szCs w:val="24"/>
        </w:rPr>
      </w:pPr>
    </w:p>
    <w:p w:rsidR="005F0008" w:rsidRPr="00AC3F73" w:rsidRDefault="005F0008" w:rsidP="005F0008">
      <w:pPr>
        <w:ind w:left="708" w:hanging="708"/>
        <w:jc w:val="both"/>
        <w:rPr>
          <w:rFonts w:asciiTheme="majorHAnsi" w:hAnsiTheme="majorHAnsi"/>
          <w:b/>
          <w:sz w:val="24"/>
          <w:szCs w:val="24"/>
        </w:rPr>
      </w:pPr>
      <w:r w:rsidRPr="00AC3F73">
        <w:rPr>
          <w:rFonts w:asciiTheme="majorHAnsi" w:hAnsiTheme="majorHAnsi"/>
          <w:b/>
          <w:sz w:val="24"/>
          <w:szCs w:val="24"/>
        </w:rPr>
        <w:t xml:space="preserve">Složení školské rady: </w:t>
      </w:r>
    </w:p>
    <w:p w:rsidR="005F0008" w:rsidRPr="00AC3F73" w:rsidRDefault="005F0008" w:rsidP="005F0008">
      <w:pPr>
        <w:ind w:left="708" w:hanging="708"/>
        <w:jc w:val="both"/>
        <w:rPr>
          <w:rFonts w:asciiTheme="majorHAnsi" w:hAnsiTheme="majorHAnsi"/>
          <w:sz w:val="24"/>
          <w:szCs w:val="24"/>
        </w:rPr>
      </w:pPr>
    </w:p>
    <w:p w:rsidR="0098058E"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za zástupce pedagogických pracovníků: </w:t>
      </w:r>
      <w:r w:rsidRPr="00AC3F73">
        <w:rPr>
          <w:rFonts w:asciiTheme="majorHAnsi" w:hAnsiTheme="majorHAnsi"/>
          <w:sz w:val="24"/>
          <w:szCs w:val="24"/>
        </w:rPr>
        <w:tab/>
      </w:r>
      <w:r w:rsidR="0098058E">
        <w:rPr>
          <w:rFonts w:asciiTheme="majorHAnsi" w:hAnsiTheme="majorHAnsi"/>
          <w:sz w:val="24"/>
          <w:szCs w:val="24"/>
        </w:rPr>
        <w:t xml:space="preserve">Mgr. Marta Miklová </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 xml:space="preserve">za zástupce zřizovatele: </w:t>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t xml:space="preserve">Ing. Vladimír Zelina </w:t>
      </w:r>
    </w:p>
    <w:p w:rsidR="005F0008" w:rsidRPr="00AC3F73" w:rsidRDefault="005F0008" w:rsidP="005F0008">
      <w:pPr>
        <w:ind w:left="708" w:hanging="708"/>
        <w:jc w:val="both"/>
        <w:rPr>
          <w:rFonts w:asciiTheme="majorHAnsi" w:hAnsiTheme="majorHAnsi"/>
          <w:sz w:val="24"/>
          <w:szCs w:val="24"/>
        </w:rPr>
      </w:pPr>
      <w:r w:rsidRPr="00AC3F73">
        <w:rPr>
          <w:rFonts w:asciiTheme="majorHAnsi" w:hAnsiTheme="majorHAnsi"/>
          <w:sz w:val="24"/>
          <w:szCs w:val="24"/>
        </w:rPr>
        <w:t>za zástupce zákonných zástupců:</w:t>
      </w:r>
      <w:r w:rsidRPr="00AC3F73">
        <w:rPr>
          <w:rFonts w:asciiTheme="majorHAnsi" w:hAnsiTheme="majorHAnsi"/>
          <w:sz w:val="24"/>
          <w:szCs w:val="24"/>
        </w:rPr>
        <w:tab/>
      </w:r>
      <w:r w:rsidRPr="00AC3F73">
        <w:rPr>
          <w:rFonts w:asciiTheme="majorHAnsi" w:hAnsiTheme="majorHAnsi"/>
          <w:sz w:val="24"/>
          <w:szCs w:val="24"/>
        </w:rPr>
        <w:tab/>
        <w:t xml:space="preserve">Ing. Pavel Šuráň </w:t>
      </w:r>
    </w:p>
    <w:p w:rsidR="005F0008" w:rsidRPr="00AC3F73" w:rsidRDefault="005F0008" w:rsidP="005F0008">
      <w:pPr>
        <w:ind w:left="708" w:hanging="708"/>
        <w:jc w:val="both"/>
        <w:rPr>
          <w:rFonts w:asciiTheme="majorHAnsi" w:hAnsiTheme="majorHAnsi"/>
          <w:sz w:val="24"/>
          <w:szCs w:val="24"/>
        </w:rPr>
      </w:pPr>
    </w:p>
    <w:p w:rsidR="005F0008" w:rsidRPr="00AC3F73" w:rsidRDefault="005F0008" w:rsidP="005F0008">
      <w:pPr>
        <w:pStyle w:val="Zkladntextodsazen"/>
        <w:jc w:val="both"/>
        <w:rPr>
          <w:rFonts w:asciiTheme="majorHAnsi" w:hAnsiTheme="majorHAnsi"/>
          <w:sz w:val="24"/>
          <w:szCs w:val="24"/>
        </w:rPr>
      </w:pPr>
    </w:p>
    <w:p w:rsidR="005F0008" w:rsidRPr="00AC3F73" w:rsidRDefault="005F0008" w:rsidP="005F0008">
      <w:pPr>
        <w:pStyle w:val="Zkladntextodsazen"/>
        <w:jc w:val="both"/>
        <w:rPr>
          <w:rFonts w:asciiTheme="majorHAnsi" w:hAnsiTheme="majorHAnsi"/>
          <w:sz w:val="24"/>
          <w:szCs w:val="24"/>
          <w:u w:val="single"/>
        </w:rPr>
      </w:pPr>
      <w:r w:rsidRPr="00AC3F73">
        <w:rPr>
          <w:rFonts w:asciiTheme="majorHAnsi" w:hAnsiTheme="majorHAnsi"/>
          <w:sz w:val="24"/>
          <w:szCs w:val="24"/>
          <w:u w:val="single"/>
        </w:rPr>
        <w:t xml:space="preserve">Vzdělávací programy školy </w:t>
      </w:r>
    </w:p>
    <w:p w:rsidR="005F0008" w:rsidRPr="00AC3F73" w:rsidRDefault="005F0008" w:rsidP="005F0008">
      <w:pPr>
        <w:pStyle w:val="Zkladntextodsazen"/>
        <w:jc w:val="both"/>
        <w:rPr>
          <w:rFonts w:asciiTheme="majorHAnsi" w:hAnsiTheme="majorHAnsi"/>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205"/>
        <w:gridCol w:w="1921"/>
        <w:gridCol w:w="906"/>
      </w:tblGrid>
      <w:tr w:rsidR="005F0008" w:rsidRPr="00AC3F73" w:rsidTr="000F32D9">
        <w:trPr>
          <w:trHeight w:val="654"/>
        </w:trPr>
        <w:tc>
          <w:tcPr>
            <w:tcW w:w="6205" w:type="dxa"/>
          </w:tcPr>
          <w:p w:rsidR="005F0008" w:rsidRPr="00AC3F73" w:rsidRDefault="005F0008" w:rsidP="00C25C93">
            <w:pPr>
              <w:jc w:val="center"/>
              <w:rPr>
                <w:rFonts w:asciiTheme="majorHAnsi" w:hAnsiTheme="majorHAnsi"/>
                <w:b/>
                <w:sz w:val="24"/>
                <w:szCs w:val="24"/>
              </w:rPr>
            </w:pPr>
          </w:p>
          <w:p w:rsidR="005F0008" w:rsidRPr="00AC3F73" w:rsidRDefault="005F0008" w:rsidP="00C25C93">
            <w:pPr>
              <w:jc w:val="center"/>
              <w:rPr>
                <w:rFonts w:asciiTheme="majorHAnsi" w:hAnsiTheme="majorHAnsi"/>
                <w:b/>
                <w:sz w:val="24"/>
                <w:szCs w:val="24"/>
              </w:rPr>
            </w:pPr>
            <w:r w:rsidRPr="00AC3F73">
              <w:rPr>
                <w:rFonts w:asciiTheme="majorHAnsi" w:hAnsiTheme="majorHAnsi"/>
                <w:b/>
                <w:sz w:val="24"/>
                <w:szCs w:val="24"/>
              </w:rPr>
              <w:t>Vzdělávací programy</w:t>
            </w:r>
          </w:p>
        </w:tc>
        <w:tc>
          <w:tcPr>
            <w:tcW w:w="1921" w:type="dxa"/>
          </w:tcPr>
          <w:p w:rsidR="005F0008" w:rsidRPr="00AC3F73" w:rsidRDefault="005F0008" w:rsidP="002A5A95">
            <w:pPr>
              <w:jc w:val="center"/>
              <w:rPr>
                <w:rFonts w:asciiTheme="majorHAnsi" w:hAnsiTheme="majorHAnsi"/>
                <w:b/>
                <w:sz w:val="24"/>
                <w:szCs w:val="24"/>
              </w:rPr>
            </w:pPr>
            <w:r w:rsidRPr="00AC3F73">
              <w:rPr>
                <w:rFonts w:asciiTheme="majorHAnsi" w:hAnsiTheme="majorHAnsi"/>
                <w:b/>
                <w:sz w:val="24"/>
                <w:szCs w:val="24"/>
              </w:rPr>
              <w:t>Školní rok 201</w:t>
            </w:r>
            <w:r w:rsidR="002A5A95">
              <w:rPr>
                <w:rFonts w:asciiTheme="majorHAnsi" w:hAnsiTheme="majorHAnsi"/>
                <w:b/>
                <w:sz w:val="24"/>
                <w:szCs w:val="24"/>
              </w:rPr>
              <w:t>2</w:t>
            </w:r>
            <w:r w:rsidRPr="00AC3F73">
              <w:rPr>
                <w:rFonts w:asciiTheme="majorHAnsi" w:hAnsiTheme="majorHAnsi"/>
                <w:b/>
                <w:sz w:val="24"/>
                <w:szCs w:val="24"/>
              </w:rPr>
              <w:t>/201</w:t>
            </w:r>
            <w:r w:rsidR="002A5A95">
              <w:rPr>
                <w:rFonts w:asciiTheme="majorHAnsi" w:hAnsiTheme="majorHAnsi"/>
                <w:b/>
                <w:sz w:val="24"/>
                <w:szCs w:val="24"/>
              </w:rPr>
              <w:t>3</w:t>
            </w:r>
          </w:p>
        </w:tc>
        <w:tc>
          <w:tcPr>
            <w:tcW w:w="906" w:type="dxa"/>
          </w:tcPr>
          <w:p w:rsidR="005F0008" w:rsidRPr="00AC3F73" w:rsidRDefault="005F0008" w:rsidP="00C25C93">
            <w:pPr>
              <w:jc w:val="center"/>
              <w:rPr>
                <w:rFonts w:asciiTheme="majorHAnsi" w:hAnsiTheme="majorHAnsi"/>
                <w:b/>
                <w:sz w:val="24"/>
                <w:szCs w:val="24"/>
              </w:rPr>
            </w:pPr>
          </w:p>
        </w:tc>
      </w:tr>
      <w:tr w:rsidR="005F0008" w:rsidRPr="00AC3F73" w:rsidTr="000F32D9">
        <w:trPr>
          <w:trHeight w:val="672"/>
        </w:trPr>
        <w:tc>
          <w:tcPr>
            <w:tcW w:w="6205" w:type="dxa"/>
            <w:tcBorders>
              <w:bottom w:val="single" w:sz="4" w:space="0" w:color="auto"/>
            </w:tcBorders>
          </w:tcPr>
          <w:p w:rsidR="005F0008" w:rsidRPr="00AC3F73" w:rsidRDefault="005F0008" w:rsidP="00C25C93">
            <w:pPr>
              <w:jc w:val="center"/>
              <w:rPr>
                <w:rFonts w:asciiTheme="majorHAnsi" w:hAnsiTheme="majorHAnsi"/>
                <w:sz w:val="24"/>
                <w:szCs w:val="24"/>
              </w:rPr>
            </w:pPr>
          </w:p>
        </w:tc>
        <w:tc>
          <w:tcPr>
            <w:tcW w:w="1921" w:type="dxa"/>
            <w:tcBorders>
              <w:bottom w:val="single" w:sz="4" w:space="0" w:color="auto"/>
            </w:tcBorders>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Ročník</w:t>
            </w:r>
          </w:p>
        </w:tc>
        <w:tc>
          <w:tcPr>
            <w:tcW w:w="906" w:type="dxa"/>
            <w:tcBorders>
              <w:bottom w:val="single" w:sz="4" w:space="0" w:color="auto"/>
            </w:tcBorders>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počet žáků</w:t>
            </w:r>
          </w:p>
        </w:tc>
      </w:tr>
      <w:tr w:rsidR="005F0008" w:rsidRPr="00AC3F73" w:rsidTr="000F32D9">
        <w:trPr>
          <w:trHeight w:val="683"/>
        </w:trPr>
        <w:tc>
          <w:tcPr>
            <w:tcW w:w="6205" w:type="dxa"/>
            <w:tcBorders>
              <w:top w:val="single" w:sz="4" w:space="0" w:color="auto"/>
              <w:left w:val="single" w:sz="4" w:space="0" w:color="auto"/>
              <w:bottom w:val="single" w:sz="4" w:space="0" w:color="auto"/>
              <w:right w:val="single" w:sz="4" w:space="0" w:color="auto"/>
            </w:tcBorders>
          </w:tcPr>
          <w:p w:rsidR="005F0008" w:rsidRPr="00ED1455" w:rsidRDefault="005F0008" w:rsidP="00C25C93">
            <w:pPr>
              <w:jc w:val="center"/>
              <w:rPr>
                <w:rFonts w:asciiTheme="majorHAnsi" w:hAnsiTheme="majorHAnsi"/>
                <w:b/>
                <w:sz w:val="24"/>
                <w:szCs w:val="24"/>
              </w:rPr>
            </w:pPr>
            <w:r w:rsidRPr="00ED1455">
              <w:rPr>
                <w:rFonts w:asciiTheme="majorHAnsi" w:hAnsiTheme="majorHAnsi"/>
                <w:b/>
                <w:sz w:val="24"/>
                <w:szCs w:val="24"/>
              </w:rPr>
              <w:t>Školní vzdělávací program pro základní vzdělávání-</w:t>
            </w:r>
          </w:p>
          <w:p w:rsidR="005F0008" w:rsidRPr="00ED1455" w:rsidRDefault="005F0008" w:rsidP="00C25C93">
            <w:pPr>
              <w:jc w:val="center"/>
              <w:rPr>
                <w:rFonts w:asciiTheme="majorHAnsi" w:hAnsiTheme="majorHAnsi"/>
                <w:b/>
                <w:sz w:val="24"/>
                <w:szCs w:val="24"/>
              </w:rPr>
            </w:pPr>
            <w:r w:rsidRPr="00ED1455">
              <w:rPr>
                <w:rFonts w:asciiTheme="majorHAnsi" w:hAnsiTheme="majorHAnsi"/>
                <w:b/>
                <w:sz w:val="24"/>
                <w:szCs w:val="24"/>
              </w:rPr>
              <w:t>Jsme spolu</w:t>
            </w:r>
          </w:p>
          <w:p w:rsidR="000F32D9" w:rsidRPr="00ED1455" w:rsidRDefault="000F32D9" w:rsidP="00C25C93">
            <w:pPr>
              <w:jc w:val="center"/>
              <w:rPr>
                <w:rFonts w:asciiTheme="majorHAnsi" w:hAnsiTheme="majorHAnsi"/>
                <w:b/>
                <w:sz w:val="24"/>
                <w:szCs w:val="24"/>
              </w:rPr>
            </w:pPr>
          </w:p>
          <w:p w:rsidR="005F0008" w:rsidRPr="00ED1455" w:rsidRDefault="005F0008" w:rsidP="00C25C93">
            <w:pPr>
              <w:jc w:val="center"/>
              <w:rPr>
                <w:rFonts w:asciiTheme="majorHAnsi" w:hAnsiTheme="majorHAnsi"/>
                <w:b/>
                <w:sz w:val="24"/>
                <w:szCs w:val="24"/>
              </w:rPr>
            </w:pPr>
            <w:r w:rsidRPr="00ED1455">
              <w:rPr>
                <w:rFonts w:asciiTheme="majorHAnsi" w:hAnsiTheme="majorHAnsi"/>
                <w:b/>
                <w:sz w:val="24"/>
                <w:szCs w:val="24"/>
              </w:rPr>
              <w:t>Školní vzdělávací program pro předškolní vzdělávání-Objevujeme svět</w:t>
            </w:r>
          </w:p>
          <w:p w:rsidR="000F32D9" w:rsidRPr="00ED1455" w:rsidRDefault="000F32D9" w:rsidP="00C25C93">
            <w:pPr>
              <w:jc w:val="center"/>
              <w:rPr>
                <w:rFonts w:asciiTheme="majorHAnsi" w:hAnsiTheme="majorHAnsi"/>
                <w:b/>
                <w:sz w:val="24"/>
                <w:szCs w:val="24"/>
              </w:rPr>
            </w:pPr>
          </w:p>
          <w:p w:rsidR="005F0008" w:rsidRPr="00ED1455" w:rsidRDefault="005F0008" w:rsidP="00C25C93">
            <w:pPr>
              <w:jc w:val="center"/>
              <w:rPr>
                <w:rFonts w:asciiTheme="majorHAnsi" w:hAnsiTheme="majorHAnsi"/>
                <w:b/>
                <w:sz w:val="24"/>
                <w:szCs w:val="24"/>
              </w:rPr>
            </w:pPr>
            <w:r w:rsidRPr="00ED1455">
              <w:rPr>
                <w:rFonts w:asciiTheme="majorHAnsi" w:hAnsiTheme="majorHAnsi"/>
                <w:b/>
                <w:sz w:val="24"/>
                <w:szCs w:val="24"/>
              </w:rPr>
              <w:t xml:space="preserve">Školní vzdělávací program pro zájmové vzdělávání- </w:t>
            </w:r>
          </w:p>
          <w:p w:rsidR="005F0008" w:rsidRPr="00AC3F73" w:rsidRDefault="005F0008" w:rsidP="00C25C93">
            <w:pPr>
              <w:jc w:val="center"/>
              <w:rPr>
                <w:rFonts w:asciiTheme="majorHAnsi" w:hAnsiTheme="majorHAnsi"/>
                <w:sz w:val="24"/>
                <w:szCs w:val="24"/>
              </w:rPr>
            </w:pPr>
            <w:r w:rsidRPr="00ED1455">
              <w:rPr>
                <w:rFonts w:asciiTheme="majorHAnsi" w:hAnsiTheme="majorHAnsi"/>
                <w:b/>
                <w:sz w:val="24"/>
                <w:szCs w:val="24"/>
              </w:rPr>
              <w:t>Cestou hry a zábavy jdeme spolu za dalším poznáním</w:t>
            </w:r>
          </w:p>
        </w:tc>
        <w:tc>
          <w:tcPr>
            <w:tcW w:w="1921" w:type="dxa"/>
            <w:tcBorders>
              <w:top w:val="single" w:sz="4" w:space="0" w:color="auto"/>
              <w:left w:val="single" w:sz="4" w:space="0" w:color="auto"/>
              <w:bottom w:val="single" w:sz="4" w:space="0" w:color="auto"/>
              <w:right w:val="single" w:sz="4" w:space="0" w:color="auto"/>
            </w:tcBorders>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 xml:space="preserve">1., 2., 3., 4., 5. </w:t>
            </w:r>
          </w:p>
          <w:p w:rsidR="005F0008" w:rsidRPr="00AC3F73" w:rsidRDefault="005F0008" w:rsidP="00C25C93">
            <w:pPr>
              <w:jc w:val="center"/>
              <w:rPr>
                <w:rFonts w:asciiTheme="majorHAnsi" w:hAnsiTheme="majorHAnsi"/>
                <w:sz w:val="24"/>
                <w:szCs w:val="24"/>
              </w:rPr>
            </w:pPr>
          </w:p>
          <w:p w:rsidR="005F0008" w:rsidRPr="00AC3F73" w:rsidRDefault="005F0008" w:rsidP="00C25C93">
            <w:pPr>
              <w:jc w:val="center"/>
              <w:rPr>
                <w:rFonts w:asciiTheme="majorHAnsi" w:hAnsiTheme="majorHAnsi"/>
                <w:sz w:val="24"/>
                <w:szCs w:val="24"/>
              </w:rPr>
            </w:pPr>
          </w:p>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I., II. tř. MŠ</w:t>
            </w:r>
          </w:p>
          <w:p w:rsidR="005F0008" w:rsidRPr="00AC3F73" w:rsidRDefault="005F0008" w:rsidP="00C25C93">
            <w:pPr>
              <w:jc w:val="center"/>
              <w:rPr>
                <w:rFonts w:asciiTheme="majorHAnsi" w:hAnsiTheme="majorHAnsi"/>
                <w:sz w:val="24"/>
                <w:szCs w:val="24"/>
              </w:rPr>
            </w:pPr>
          </w:p>
          <w:p w:rsidR="000F32D9" w:rsidRDefault="000F32D9" w:rsidP="00C25C93">
            <w:pPr>
              <w:jc w:val="center"/>
              <w:rPr>
                <w:rFonts w:asciiTheme="majorHAnsi" w:hAnsiTheme="majorHAnsi"/>
                <w:sz w:val="24"/>
                <w:szCs w:val="24"/>
              </w:rPr>
            </w:pPr>
          </w:p>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I., II. oddělení ŠD</w:t>
            </w:r>
          </w:p>
        </w:tc>
        <w:tc>
          <w:tcPr>
            <w:tcW w:w="906" w:type="dxa"/>
            <w:tcBorders>
              <w:top w:val="single" w:sz="4" w:space="0" w:color="auto"/>
              <w:left w:val="single" w:sz="4" w:space="0" w:color="auto"/>
              <w:bottom w:val="single" w:sz="4" w:space="0" w:color="auto"/>
              <w:right w:val="single" w:sz="4" w:space="0" w:color="auto"/>
            </w:tcBorders>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6</w:t>
            </w:r>
            <w:r w:rsidR="002A5A95">
              <w:rPr>
                <w:rFonts w:asciiTheme="majorHAnsi" w:hAnsiTheme="majorHAnsi"/>
                <w:sz w:val="24"/>
                <w:szCs w:val="24"/>
              </w:rPr>
              <w:t>9</w:t>
            </w:r>
          </w:p>
          <w:p w:rsidR="005F0008" w:rsidRPr="00AC3F73" w:rsidRDefault="005F0008" w:rsidP="00C25C93">
            <w:pPr>
              <w:jc w:val="center"/>
              <w:rPr>
                <w:rFonts w:asciiTheme="majorHAnsi" w:hAnsiTheme="majorHAnsi"/>
                <w:sz w:val="24"/>
                <w:szCs w:val="24"/>
              </w:rPr>
            </w:pPr>
          </w:p>
          <w:p w:rsidR="000F32D9" w:rsidRDefault="000F32D9" w:rsidP="00C25C93">
            <w:pPr>
              <w:jc w:val="center"/>
              <w:rPr>
                <w:rFonts w:asciiTheme="majorHAnsi" w:hAnsiTheme="majorHAnsi"/>
                <w:sz w:val="24"/>
                <w:szCs w:val="24"/>
              </w:rPr>
            </w:pPr>
          </w:p>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56</w:t>
            </w:r>
          </w:p>
          <w:p w:rsidR="005F0008" w:rsidRPr="00AC3F73" w:rsidRDefault="005F0008" w:rsidP="00C25C93">
            <w:pPr>
              <w:jc w:val="center"/>
              <w:rPr>
                <w:rFonts w:asciiTheme="majorHAnsi" w:hAnsiTheme="majorHAnsi"/>
                <w:sz w:val="24"/>
                <w:szCs w:val="24"/>
              </w:rPr>
            </w:pPr>
          </w:p>
          <w:p w:rsidR="005F0008" w:rsidRPr="002A5A95" w:rsidRDefault="002A5A95" w:rsidP="002A5A95">
            <w:pPr>
              <w:jc w:val="center"/>
              <w:rPr>
                <w:rFonts w:asciiTheme="majorHAnsi" w:hAnsiTheme="majorHAnsi"/>
                <w:sz w:val="24"/>
                <w:szCs w:val="24"/>
              </w:rPr>
            </w:pPr>
            <w:r w:rsidRPr="002A5A95">
              <w:rPr>
                <w:rFonts w:asciiTheme="majorHAnsi" w:hAnsiTheme="majorHAnsi"/>
                <w:sz w:val="24"/>
                <w:szCs w:val="24"/>
              </w:rPr>
              <w:t>54</w:t>
            </w:r>
          </w:p>
        </w:tc>
      </w:tr>
    </w:tbl>
    <w:p w:rsidR="005F0008" w:rsidRPr="00AC3F73" w:rsidRDefault="005F0008" w:rsidP="005F0008">
      <w:pPr>
        <w:jc w:val="center"/>
        <w:rPr>
          <w:rFonts w:asciiTheme="majorHAnsi" w:hAnsiTheme="majorHAnsi"/>
          <w:sz w:val="24"/>
          <w:szCs w:val="24"/>
        </w:rPr>
      </w:pPr>
    </w:p>
    <w:p w:rsidR="005F0008" w:rsidRPr="00AC3F73" w:rsidRDefault="005F0008" w:rsidP="005F0008">
      <w:pPr>
        <w:jc w:val="both"/>
        <w:rPr>
          <w:rFonts w:asciiTheme="majorHAnsi" w:hAnsiTheme="majorHAnsi"/>
          <w:sz w:val="24"/>
          <w:szCs w:val="24"/>
        </w:rPr>
      </w:pPr>
    </w:p>
    <w:p w:rsidR="005F0008" w:rsidRPr="00AC3F73" w:rsidRDefault="005F0008" w:rsidP="005F0008">
      <w:pPr>
        <w:rPr>
          <w:rFonts w:asciiTheme="majorHAnsi" w:hAnsiTheme="majorHAnsi"/>
          <w:b/>
          <w:sz w:val="24"/>
          <w:szCs w:val="24"/>
          <w:u w:val="single"/>
        </w:rPr>
      </w:pPr>
      <w:r w:rsidRPr="00AC3F73">
        <w:rPr>
          <w:rFonts w:asciiTheme="majorHAnsi" w:hAnsiTheme="majorHAnsi"/>
          <w:b/>
          <w:sz w:val="24"/>
          <w:szCs w:val="24"/>
          <w:u w:val="single"/>
        </w:rPr>
        <w:t xml:space="preserve">Údaje o zařazování dětí a žáků </w:t>
      </w:r>
    </w:p>
    <w:p w:rsidR="005F0008" w:rsidRDefault="005F0008" w:rsidP="005F0008">
      <w:pPr>
        <w:rPr>
          <w:rFonts w:asciiTheme="majorHAnsi" w:hAnsiTheme="majorHAnsi"/>
          <w:b/>
          <w:sz w:val="24"/>
          <w:szCs w:val="24"/>
          <w:u w:val="single"/>
        </w:rPr>
      </w:pP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96"/>
        <w:gridCol w:w="1927"/>
        <w:gridCol w:w="1595"/>
        <w:gridCol w:w="2501"/>
      </w:tblGrid>
      <w:tr w:rsidR="005F0008" w:rsidRPr="00AC3F73" w:rsidTr="000F32D9">
        <w:trPr>
          <w:trHeight w:val="644"/>
        </w:trPr>
        <w:tc>
          <w:tcPr>
            <w:tcW w:w="2996" w:type="dxa"/>
          </w:tcPr>
          <w:p w:rsidR="005F0008" w:rsidRPr="00AC3F73" w:rsidRDefault="005F0008" w:rsidP="00C25C93">
            <w:pPr>
              <w:jc w:val="center"/>
              <w:rPr>
                <w:rFonts w:asciiTheme="majorHAnsi" w:hAnsiTheme="majorHAnsi"/>
                <w:sz w:val="24"/>
                <w:szCs w:val="24"/>
              </w:rPr>
            </w:pPr>
          </w:p>
        </w:tc>
        <w:tc>
          <w:tcPr>
            <w:tcW w:w="1927"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Počet tříd</w:t>
            </w:r>
            <w:r>
              <w:rPr>
                <w:rFonts w:asciiTheme="majorHAnsi" w:hAnsiTheme="majorHAnsi"/>
                <w:sz w:val="24"/>
                <w:szCs w:val="24"/>
              </w:rPr>
              <w:t>/oddělení</w:t>
            </w:r>
          </w:p>
        </w:tc>
        <w:tc>
          <w:tcPr>
            <w:tcW w:w="1595"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 xml:space="preserve">Počet </w:t>
            </w:r>
            <w:r>
              <w:rPr>
                <w:rFonts w:asciiTheme="majorHAnsi" w:hAnsiTheme="majorHAnsi"/>
                <w:sz w:val="24"/>
                <w:szCs w:val="24"/>
              </w:rPr>
              <w:t>dětí/</w:t>
            </w:r>
            <w:r w:rsidRPr="00AC3F73">
              <w:rPr>
                <w:rFonts w:asciiTheme="majorHAnsi" w:hAnsiTheme="majorHAnsi"/>
                <w:sz w:val="24"/>
                <w:szCs w:val="24"/>
              </w:rPr>
              <w:t>žáků</w:t>
            </w:r>
          </w:p>
        </w:tc>
        <w:tc>
          <w:tcPr>
            <w:tcW w:w="2501" w:type="dxa"/>
          </w:tcPr>
          <w:p w:rsidR="005F0008" w:rsidRPr="00AC3F73" w:rsidRDefault="005F0008" w:rsidP="00C25C93">
            <w:pPr>
              <w:jc w:val="center"/>
              <w:rPr>
                <w:rFonts w:asciiTheme="majorHAnsi" w:hAnsiTheme="majorHAnsi"/>
                <w:sz w:val="24"/>
                <w:szCs w:val="24"/>
              </w:rPr>
            </w:pPr>
            <w:r>
              <w:rPr>
                <w:rFonts w:asciiTheme="majorHAnsi" w:hAnsiTheme="majorHAnsi"/>
                <w:sz w:val="24"/>
                <w:szCs w:val="24"/>
              </w:rPr>
              <w:t>Průměrný p</w:t>
            </w:r>
            <w:r w:rsidRPr="00AC3F73">
              <w:rPr>
                <w:rFonts w:asciiTheme="majorHAnsi" w:hAnsiTheme="majorHAnsi"/>
                <w:sz w:val="24"/>
                <w:szCs w:val="24"/>
              </w:rPr>
              <w:t xml:space="preserve">očet </w:t>
            </w:r>
            <w:r>
              <w:rPr>
                <w:rFonts w:asciiTheme="majorHAnsi" w:hAnsiTheme="majorHAnsi"/>
                <w:sz w:val="24"/>
                <w:szCs w:val="24"/>
              </w:rPr>
              <w:t>dětí/</w:t>
            </w:r>
            <w:r w:rsidRPr="00AC3F73">
              <w:rPr>
                <w:rFonts w:asciiTheme="majorHAnsi" w:hAnsiTheme="majorHAnsi"/>
                <w:sz w:val="24"/>
                <w:szCs w:val="24"/>
              </w:rPr>
              <w:t>žáků na třídu</w:t>
            </w:r>
            <w:r>
              <w:rPr>
                <w:rFonts w:asciiTheme="majorHAnsi" w:hAnsiTheme="majorHAnsi"/>
                <w:sz w:val="24"/>
                <w:szCs w:val="24"/>
              </w:rPr>
              <w:t>/oddělení</w:t>
            </w:r>
          </w:p>
        </w:tc>
      </w:tr>
      <w:tr w:rsidR="005F0008" w:rsidRPr="00AC3F73" w:rsidTr="000F32D9">
        <w:trPr>
          <w:trHeight w:val="83"/>
        </w:trPr>
        <w:tc>
          <w:tcPr>
            <w:tcW w:w="2996" w:type="dxa"/>
          </w:tcPr>
          <w:p w:rsidR="005F0008" w:rsidRPr="00AC3F73" w:rsidRDefault="005F0008" w:rsidP="00C25C93">
            <w:pPr>
              <w:pStyle w:val="Zhlav"/>
              <w:tabs>
                <w:tab w:val="clear" w:pos="4536"/>
                <w:tab w:val="clear" w:pos="9072"/>
              </w:tabs>
              <w:jc w:val="center"/>
              <w:rPr>
                <w:rFonts w:asciiTheme="majorHAnsi" w:hAnsiTheme="majorHAnsi"/>
                <w:sz w:val="24"/>
                <w:szCs w:val="24"/>
              </w:rPr>
            </w:pPr>
            <w:r w:rsidRPr="00AC3F73">
              <w:rPr>
                <w:rFonts w:asciiTheme="majorHAnsi" w:hAnsiTheme="majorHAnsi"/>
                <w:sz w:val="24"/>
                <w:szCs w:val="24"/>
              </w:rPr>
              <w:t>Mateřská škola</w:t>
            </w:r>
          </w:p>
        </w:tc>
        <w:tc>
          <w:tcPr>
            <w:tcW w:w="1927"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2</w:t>
            </w:r>
          </w:p>
        </w:tc>
        <w:tc>
          <w:tcPr>
            <w:tcW w:w="1595"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56</w:t>
            </w:r>
          </w:p>
        </w:tc>
        <w:tc>
          <w:tcPr>
            <w:tcW w:w="2501"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28</w:t>
            </w:r>
          </w:p>
        </w:tc>
      </w:tr>
      <w:tr w:rsidR="005F0008" w:rsidRPr="00AC3F73" w:rsidTr="000F32D9">
        <w:trPr>
          <w:trHeight w:val="318"/>
        </w:trPr>
        <w:tc>
          <w:tcPr>
            <w:tcW w:w="299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Základní škola</w:t>
            </w:r>
          </w:p>
        </w:tc>
        <w:tc>
          <w:tcPr>
            <w:tcW w:w="1927"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5</w:t>
            </w:r>
          </w:p>
        </w:tc>
        <w:tc>
          <w:tcPr>
            <w:tcW w:w="1595" w:type="dxa"/>
          </w:tcPr>
          <w:p w:rsidR="005F0008" w:rsidRPr="00AC3F73" w:rsidRDefault="002A5A95" w:rsidP="00C25C93">
            <w:pPr>
              <w:jc w:val="center"/>
              <w:rPr>
                <w:rFonts w:asciiTheme="majorHAnsi" w:hAnsiTheme="majorHAnsi"/>
                <w:sz w:val="24"/>
                <w:szCs w:val="24"/>
              </w:rPr>
            </w:pPr>
            <w:r>
              <w:rPr>
                <w:rFonts w:asciiTheme="majorHAnsi" w:hAnsiTheme="majorHAnsi"/>
                <w:sz w:val="24"/>
                <w:szCs w:val="24"/>
              </w:rPr>
              <w:t>69</w:t>
            </w:r>
          </w:p>
        </w:tc>
        <w:tc>
          <w:tcPr>
            <w:tcW w:w="2501" w:type="dxa"/>
          </w:tcPr>
          <w:p w:rsidR="005F0008" w:rsidRPr="00AC3F73" w:rsidRDefault="002A5A95" w:rsidP="00C25C93">
            <w:pPr>
              <w:jc w:val="center"/>
              <w:rPr>
                <w:rFonts w:asciiTheme="majorHAnsi" w:hAnsiTheme="majorHAnsi"/>
                <w:sz w:val="24"/>
                <w:szCs w:val="24"/>
              </w:rPr>
            </w:pPr>
            <w:r>
              <w:rPr>
                <w:rFonts w:asciiTheme="majorHAnsi" w:hAnsiTheme="majorHAnsi"/>
                <w:sz w:val="24"/>
                <w:szCs w:val="24"/>
              </w:rPr>
              <w:t>13,8</w:t>
            </w:r>
          </w:p>
        </w:tc>
      </w:tr>
      <w:tr w:rsidR="005F0008" w:rsidRPr="00AC3F73" w:rsidTr="000F32D9">
        <w:trPr>
          <w:trHeight w:val="323"/>
        </w:trPr>
        <w:tc>
          <w:tcPr>
            <w:tcW w:w="299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Školní družina</w:t>
            </w:r>
          </w:p>
        </w:tc>
        <w:tc>
          <w:tcPr>
            <w:tcW w:w="1927"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2</w:t>
            </w:r>
          </w:p>
        </w:tc>
        <w:tc>
          <w:tcPr>
            <w:tcW w:w="1595" w:type="dxa"/>
          </w:tcPr>
          <w:p w:rsidR="005F0008" w:rsidRPr="002A5A95" w:rsidRDefault="002A5A95" w:rsidP="00C25C93">
            <w:pPr>
              <w:jc w:val="center"/>
              <w:rPr>
                <w:rFonts w:asciiTheme="majorHAnsi" w:hAnsiTheme="majorHAnsi"/>
                <w:sz w:val="24"/>
                <w:szCs w:val="24"/>
              </w:rPr>
            </w:pPr>
            <w:r>
              <w:rPr>
                <w:rFonts w:asciiTheme="majorHAnsi" w:hAnsiTheme="majorHAnsi"/>
                <w:sz w:val="24"/>
                <w:szCs w:val="24"/>
              </w:rPr>
              <w:t>54</w:t>
            </w:r>
          </w:p>
        </w:tc>
        <w:tc>
          <w:tcPr>
            <w:tcW w:w="2501" w:type="dxa"/>
          </w:tcPr>
          <w:p w:rsidR="005F0008" w:rsidRPr="002A5A95" w:rsidRDefault="002A5A95" w:rsidP="00C25C93">
            <w:pPr>
              <w:jc w:val="center"/>
              <w:rPr>
                <w:rFonts w:asciiTheme="majorHAnsi" w:hAnsiTheme="majorHAnsi"/>
                <w:sz w:val="24"/>
                <w:szCs w:val="24"/>
              </w:rPr>
            </w:pPr>
            <w:r w:rsidRPr="002A5A95">
              <w:rPr>
                <w:rFonts w:asciiTheme="majorHAnsi" w:hAnsiTheme="majorHAnsi"/>
                <w:sz w:val="24"/>
                <w:szCs w:val="24"/>
              </w:rPr>
              <w:t>27</w:t>
            </w:r>
          </w:p>
        </w:tc>
      </w:tr>
    </w:tbl>
    <w:p w:rsidR="005F0008" w:rsidRDefault="005F0008" w:rsidP="005F0008">
      <w:pPr>
        <w:rPr>
          <w:rFonts w:asciiTheme="majorHAnsi" w:hAnsiTheme="majorHAnsi"/>
          <w:b/>
          <w:sz w:val="24"/>
          <w:szCs w:val="24"/>
          <w:u w:val="single"/>
        </w:rPr>
      </w:pPr>
    </w:p>
    <w:p w:rsidR="005F0008" w:rsidRPr="00AC3F73" w:rsidRDefault="005F0008" w:rsidP="005F0008">
      <w:pPr>
        <w:rPr>
          <w:rFonts w:asciiTheme="majorHAnsi" w:hAnsiTheme="majorHAnsi"/>
          <w:b/>
          <w:sz w:val="24"/>
          <w:szCs w:val="24"/>
          <w:u w:val="single"/>
        </w:rPr>
      </w:pPr>
    </w:p>
    <w:p w:rsidR="005F0008" w:rsidRPr="00AC3F73" w:rsidRDefault="005F0008" w:rsidP="005F0008">
      <w:pPr>
        <w:pStyle w:val="Nadpis9"/>
        <w:rPr>
          <w:rFonts w:asciiTheme="majorHAnsi" w:hAnsiTheme="majorHAnsi"/>
          <w:sz w:val="24"/>
          <w:szCs w:val="24"/>
          <w:u w:val="single"/>
        </w:rPr>
      </w:pPr>
      <w:r w:rsidRPr="00AC3F73">
        <w:rPr>
          <w:rFonts w:asciiTheme="majorHAnsi" w:hAnsiTheme="majorHAnsi"/>
          <w:sz w:val="24"/>
          <w:szCs w:val="24"/>
          <w:u w:val="single"/>
        </w:rPr>
        <w:t>Zapsaní a zařazení žáci ve školním roce 201</w:t>
      </w:r>
      <w:r w:rsidR="002A5A95">
        <w:rPr>
          <w:rFonts w:asciiTheme="majorHAnsi" w:hAnsiTheme="majorHAnsi"/>
          <w:sz w:val="24"/>
          <w:szCs w:val="24"/>
          <w:u w:val="single"/>
        </w:rPr>
        <w:t>2</w:t>
      </w:r>
      <w:r w:rsidRPr="00AC3F73">
        <w:rPr>
          <w:rFonts w:asciiTheme="majorHAnsi" w:hAnsiTheme="majorHAnsi"/>
          <w:sz w:val="24"/>
          <w:szCs w:val="24"/>
          <w:u w:val="single"/>
        </w:rPr>
        <w:t>/201</w:t>
      </w:r>
      <w:r w:rsidR="002A5A95">
        <w:rPr>
          <w:rFonts w:asciiTheme="majorHAnsi" w:hAnsiTheme="majorHAnsi"/>
          <w:sz w:val="24"/>
          <w:szCs w:val="24"/>
          <w:u w:val="single"/>
        </w:rPr>
        <w:t>3</w:t>
      </w:r>
    </w:p>
    <w:p w:rsidR="005F0008" w:rsidRPr="00AC3F73" w:rsidRDefault="005F0008" w:rsidP="005F0008">
      <w:pPr>
        <w:jc w:val="both"/>
        <w:rPr>
          <w:rFonts w:asciiTheme="majorHAnsi" w:hAnsiTheme="majorHAnsi"/>
          <w:b/>
          <w:sz w:val="24"/>
          <w:szCs w:val="24"/>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F" w:firstRow="1" w:lastRow="0" w:firstColumn="1" w:lastColumn="0" w:noHBand="0" w:noVBand="0"/>
      </w:tblPr>
      <w:tblGrid>
        <w:gridCol w:w="3297"/>
        <w:gridCol w:w="2905"/>
        <w:gridCol w:w="2903"/>
      </w:tblGrid>
      <w:tr w:rsidR="005F0008" w:rsidRPr="009164BE" w:rsidTr="000F32D9">
        <w:trPr>
          <w:trHeight w:val="1018"/>
        </w:trPr>
        <w:tc>
          <w:tcPr>
            <w:tcW w:w="3297" w:type="dxa"/>
          </w:tcPr>
          <w:p w:rsidR="005F0008" w:rsidRPr="009164BE" w:rsidRDefault="005F0008" w:rsidP="002A5A95">
            <w:pPr>
              <w:pStyle w:val="Nadpis2"/>
              <w:spacing w:before="0" w:after="0"/>
              <w:jc w:val="center"/>
              <w:rPr>
                <w:rFonts w:asciiTheme="majorHAnsi" w:hAnsiTheme="majorHAnsi" w:cs="Times New Roman"/>
                <w:b w:val="0"/>
                <w:bCs w:val="0"/>
                <w:i w:val="0"/>
                <w:smallCaps/>
                <w:sz w:val="24"/>
                <w:szCs w:val="24"/>
              </w:rPr>
            </w:pPr>
            <w:r w:rsidRPr="009164BE">
              <w:rPr>
                <w:rFonts w:asciiTheme="majorHAnsi" w:hAnsiTheme="majorHAnsi" w:cs="Times New Roman"/>
                <w:b w:val="0"/>
                <w:bCs w:val="0"/>
                <w:i w:val="0"/>
                <w:smallCaps/>
                <w:sz w:val="24"/>
                <w:szCs w:val="24"/>
              </w:rPr>
              <w:t>Zapsaní do 1. třídy 201</w:t>
            </w:r>
            <w:r w:rsidR="002A5A95">
              <w:rPr>
                <w:rFonts w:asciiTheme="majorHAnsi" w:hAnsiTheme="majorHAnsi" w:cs="Times New Roman"/>
                <w:b w:val="0"/>
                <w:bCs w:val="0"/>
                <w:i w:val="0"/>
                <w:smallCaps/>
                <w:sz w:val="24"/>
                <w:szCs w:val="24"/>
              </w:rPr>
              <w:t>3</w:t>
            </w:r>
            <w:r w:rsidRPr="009164BE">
              <w:rPr>
                <w:rFonts w:asciiTheme="majorHAnsi" w:hAnsiTheme="majorHAnsi" w:cs="Times New Roman"/>
                <w:b w:val="0"/>
                <w:bCs w:val="0"/>
                <w:i w:val="0"/>
                <w:smallCaps/>
                <w:sz w:val="24"/>
                <w:szCs w:val="24"/>
              </w:rPr>
              <w:t>/1</w:t>
            </w:r>
            <w:r w:rsidR="002A5A95">
              <w:rPr>
                <w:rFonts w:asciiTheme="majorHAnsi" w:hAnsiTheme="majorHAnsi" w:cs="Times New Roman"/>
                <w:b w:val="0"/>
                <w:bCs w:val="0"/>
                <w:i w:val="0"/>
                <w:smallCaps/>
                <w:sz w:val="24"/>
                <w:szCs w:val="24"/>
              </w:rPr>
              <w:t>4</w:t>
            </w:r>
          </w:p>
        </w:tc>
        <w:tc>
          <w:tcPr>
            <w:tcW w:w="2905" w:type="dxa"/>
          </w:tcPr>
          <w:p w:rsidR="005F0008" w:rsidRPr="009164BE" w:rsidRDefault="005F0008" w:rsidP="00C25C93">
            <w:pPr>
              <w:jc w:val="center"/>
              <w:rPr>
                <w:rFonts w:asciiTheme="majorHAnsi" w:hAnsiTheme="majorHAnsi"/>
                <w:bCs/>
                <w:sz w:val="24"/>
                <w:szCs w:val="24"/>
              </w:rPr>
            </w:pPr>
            <w:r w:rsidRPr="009164BE">
              <w:rPr>
                <w:rFonts w:asciiTheme="majorHAnsi" w:hAnsiTheme="majorHAnsi"/>
                <w:bCs/>
                <w:sz w:val="24"/>
                <w:szCs w:val="24"/>
              </w:rPr>
              <w:t>Počet žádostí</w:t>
            </w:r>
          </w:p>
          <w:p w:rsidR="005F0008" w:rsidRPr="009164BE" w:rsidRDefault="005F0008" w:rsidP="00C25C93">
            <w:pPr>
              <w:jc w:val="center"/>
              <w:rPr>
                <w:rFonts w:asciiTheme="majorHAnsi" w:hAnsiTheme="majorHAnsi"/>
                <w:bCs/>
                <w:sz w:val="24"/>
                <w:szCs w:val="24"/>
              </w:rPr>
            </w:pPr>
            <w:r w:rsidRPr="009164BE">
              <w:rPr>
                <w:rFonts w:asciiTheme="majorHAnsi" w:hAnsiTheme="majorHAnsi"/>
                <w:bCs/>
                <w:sz w:val="24"/>
                <w:szCs w:val="24"/>
              </w:rPr>
              <w:t>o odklad</w:t>
            </w:r>
          </w:p>
        </w:tc>
        <w:tc>
          <w:tcPr>
            <w:tcW w:w="2903" w:type="dxa"/>
          </w:tcPr>
          <w:p w:rsidR="005F0008" w:rsidRPr="009164BE" w:rsidRDefault="005F0008" w:rsidP="00C25C93">
            <w:pPr>
              <w:jc w:val="center"/>
              <w:rPr>
                <w:rFonts w:asciiTheme="majorHAnsi" w:hAnsiTheme="majorHAnsi"/>
                <w:bCs/>
                <w:sz w:val="24"/>
                <w:szCs w:val="24"/>
              </w:rPr>
            </w:pPr>
            <w:r w:rsidRPr="009164BE">
              <w:rPr>
                <w:rFonts w:asciiTheme="majorHAnsi" w:hAnsiTheme="majorHAnsi"/>
                <w:bCs/>
                <w:sz w:val="24"/>
                <w:szCs w:val="24"/>
              </w:rPr>
              <w:t>Nastoupí do</w:t>
            </w:r>
          </w:p>
          <w:p w:rsidR="005F0008" w:rsidRPr="009164BE" w:rsidRDefault="005F0008" w:rsidP="00C25C93">
            <w:pPr>
              <w:jc w:val="center"/>
              <w:rPr>
                <w:rFonts w:asciiTheme="majorHAnsi" w:hAnsiTheme="majorHAnsi"/>
                <w:bCs/>
                <w:sz w:val="24"/>
                <w:szCs w:val="24"/>
              </w:rPr>
            </w:pPr>
            <w:r w:rsidRPr="009164BE">
              <w:rPr>
                <w:rFonts w:asciiTheme="majorHAnsi" w:hAnsiTheme="majorHAnsi"/>
                <w:bCs/>
                <w:sz w:val="24"/>
                <w:szCs w:val="24"/>
              </w:rPr>
              <w:t>1. třídy 201</w:t>
            </w:r>
            <w:r w:rsidR="002A5A95">
              <w:rPr>
                <w:rFonts w:asciiTheme="majorHAnsi" w:hAnsiTheme="majorHAnsi"/>
                <w:bCs/>
                <w:sz w:val="24"/>
                <w:szCs w:val="24"/>
              </w:rPr>
              <w:t>3</w:t>
            </w:r>
          </w:p>
          <w:p w:rsidR="005F0008" w:rsidRPr="009164BE" w:rsidRDefault="005F0008" w:rsidP="00C25C93">
            <w:pPr>
              <w:rPr>
                <w:rFonts w:asciiTheme="majorHAnsi" w:hAnsiTheme="majorHAnsi"/>
                <w:sz w:val="24"/>
                <w:szCs w:val="24"/>
              </w:rPr>
            </w:pPr>
          </w:p>
          <w:p w:rsidR="005F0008" w:rsidRPr="009164BE" w:rsidRDefault="005F0008" w:rsidP="00C25C93">
            <w:pPr>
              <w:tabs>
                <w:tab w:val="left" w:pos="2100"/>
              </w:tabs>
              <w:rPr>
                <w:rFonts w:asciiTheme="majorHAnsi" w:hAnsiTheme="majorHAnsi"/>
                <w:sz w:val="24"/>
                <w:szCs w:val="24"/>
              </w:rPr>
            </w:pPr>
            <w:r w:rsidRPr="009164BE">
              <w:rPr>
                <w:rFonts w:asciiTheme="majorHAnsi" w:hAnsiTheme="majorHAnsi"/>
                <w:sz w:val="24"/>
                <w:szCs w:val="24"/>
              </w:rPr>
              <w:tab/>
            </w:r>
          </w:p>
        </w:tc>
      </w:tr>
      <w:tr w:rsidR="005F0008" w:rsidRPr="009164BE" w:rsidTr="000F32D9">
        <w:trPr>
          <w:trHeight w:val="349"/>
        </w:trPr>
        <w:tc>
          <w:tcPr>
            <w:tcW w:w="3297" w:type="dxa"/>
          </w:tcPr>
          <w:p w:rsidR="005F0008" w:rsidRPr="009164BE" w:rsidRDefault="002A5A95" w:rsidP="002A5A95">
            <w:pPr>
              <w:rPr>
                <w:rFonts w:asciiTheme="majorHAnsi" w:hAnsiTheme="majorHAnsi"/>
                <w:sz w:val="24"/>
                <w:szCs w:val="24"/>
              </w:rPr>
            </w:pPr>
            <w:r>
              <w:rPr>
                <w:rFonts w:asciiTheme="majorHAnsi" w:hAnsiTheme="majorHAnsi"/>
                <w:sz w:val="24"/>
                <w:szCs w:val="24"/>
              </w:rPr>
              <w:t xml:space="preserve">                            16</w:t>
            </w:r>
          </w:p>
        </w:tc>
        <w:tc>
          <w:tcPr>
            <w:tcW w:w="2905" w:type="dxa"/>
          </w:tcPr>
          <w:p w:rsidR="005F0008" w:rsidRPr="009164BE" w:rsidRDefault="002A5A95" w:rsidP="002A5A95">
            <w:pPr>
              <w:jc w:val="center"/>
              <w:rPr>
                <w:rFonts w:asciiTheme="majorHAnsi" w:hAnsiTheme="majorHAnsi"/>
                <w:sz w:val="24"/>
                <w:szCs w:val="24"/>
              </w:rPr>
            </w:pPr>
            <w:r>
              <w:rPr>
                <w:rFonts w:asciiTheme="majorHAnsi" w:hAnsiTheme="majorHAnsi"/>
                <w:sz w:val="24"/>
                <w:szCs w:val="24"/>
              </w:rPr>
              <w:t>2</w:t>
            </w:r>
          </w:p>
        </w:tc>
        <w:tc>
          <w:tcPr>
            <w:tcW w:w="2903" w:type="dxa"/>
          </w:tcPr>
          <w:p w:rsidR="005F0008" w:rsidRPr="009164BE" w:rsidRDefault="002A5A95" w:rsidP="00C25C93">
            <w:pPr>
              <w:jc w:val="center"/>
              <w:rPr>
                <w:rFonts w:asciiTheme="majorHAnsi" w:hAnsiTheme="majorHAnsi"/>
                <w:sz w:val="24"/>
                <w:szCs w:val="24"/>
              </w:rPr>
            </w:pPr>
            <w:r>
              <w:rPr>
                <w:rFonts w:asciiTheme="majorHAnsi" w:hAnsiTheme="majorHAnsi"/>
                <w:sz w:val="24"/>
                <w:szCs w:val="24"/>
              </w:rPr>
              <w:t>18</w:t>
            </w:r>
          </w:p>
        </w:tc>
      </w:tr>
    </w:tbl>
    <w:p w:rsidR="006B0893" w:rsidRDefault="006B0893" w:rsidP="005F0008">
      <w:pPr>
        <w:jc w:val="both"/>
        <w:rPr>
          <w:rFonts w:asciiTheme="majorHAnsi" w:hAnsiTheme="majorHAnsi"/>
          <w:sz w:val="24"/>
          <w:szCs w:val="24"/>
        </w:rPr>
      </w:pPr>
    </w:p>
    <w:p w:rsidR="005F0008" w:rsidRPr="00AC3F73" w:rsidRDefault="005F0008" w:rsidP="005F0008">
      <w:pPr>
        <w:jc w:val="both"/>
        <w:rPr>
          <w:rFonts w:asciiTheme="majorHAnsi" w:hAnsiTheme="majorHAnsi"/>
          <w:b/>
          <w:sz w:val="24"/>
          <w:szCs w:val="24"/>
        </w:rPr>
      </w:pPr>
      <w:r w:rsidRPr="00AC3F73">
        <w:rPr>
          <w:rFonts w:asciiTheme="majorHAnsi" w:hAnsiTheme="majorHAnsi"/>
          <w:sz w:val="24"/>
          <w:szCs w:val="24"/>
        </w:rPr>
        <w:t xml:space="preserve">Bylo rozhodnuto o </w:t>
      </w:r>
      <w:r w:rsidR="002A5A95">
        <w:rPr>
          <w:rFonts w:asciiTheme="majorHAnsi" w:hAnsiTheme="majorHAnsi"/>
          <w:sz w:val="24"/>
          <w:szCs w:val="24"/>
        </w:rPr>
        <w:t>2</w:t>
      </w:r>
      <w:r w:rsidRPr="00AC3F73">
        <w:rPr>
          <w:rFonts w:asciiTheme="majorHAnsi" w:hAnsiTheme="majorHAnsi"/>
          <w:sz w:val="24"/>
          <w:szCs w:val="24"/>
        </w:rPr>
        <w:t xml:space="preserve"> odkladech školní docházky.   </w:t>
      </w:r>
    </w:p>
    <w:p w:rsidR="005F0008" w:rsidRDefault="005F0008" w:rsidP="005F0008">
      <w:pPr>
        <w:spacing w:after="200" w:line="276" w:lineRule="auto"/>
        <w:rPr>
          <w:rFonts w:asciiTheme="majorHAnsi" w:hAnsiTheme="majorHAnsi"/>
          <w:b/>
          <w:sz w:val="24"/>
          <w:szCs w:val="24"/>
          <w:u w:val="single"/>
        </w:rPr>
      </w:pPr>
      <w:r>
        <w:rPr>
          <w:rFonts w:asciiTheme="majorHAnsi" w:hAnsiTheme="majorHAnsi"/>
          <w:b/>
          <w:sz w:val="24"/>
          <w:szCs w:val="24"/>
          <w:u w:val="single"/>
        </w:rPr>
        <w:br w:type="page"/>
      </w:r>
    </w:p>
    <w:p w:rsidR="005F0008" w:rsidRDefault="005F0008" w:rsidP="00400870">
      <w:pPr>
        <w:pStyle w:val="Odstavecseseznamem"/>
        <w:numPr>
          <w:ilvl w:val="0"/>
          <w:numId w:val="15"/>
        </w:numPr>
        <w:jc w:val="both"/>
        <w:rPr>
          <w:rFonts w:asciiTheme="majorHAnsi" w:hAnsiTheme="majorHAnsi"/>
          <w:b/>
          <w:sz w:val="28"/>
          <w:szCs w:val="28"/>
          <w:u w:val="single"/>
        </w:rPr>
      </w:pPr>
      <w:r w:rsidRPr="009E3F00">
        <w:rPr>
          <w:rFonts w:asciiTheme="majorHAnsi" w:hAnsiTheme="majorHAnsi"/>
          <w:b/>
          <w:sz w:val="28"/>
          <w:szCs w:val="28"/>
          <w:u w:val="single"/>
        </w:rPr>
        <w:lastRenderedPageBreak/>
        <w:t>Výsledky výchovy a vzdělávání</w:t>
      </w:r>
    </w:p>
    <w:p w:rsidR="00E86AE2" w:rsidRDefault="00E86AE2" w:rsidP="00E86AE2">
      <w:pPr>
        <w:jc w:val="both"/>
        <w:rPr>
          <w:rFonts w:asciiTheme="majorHAnsi" w:hAnsiTheme="majorHAnsi"/>
          <w:b/>
          <w:sz w:val="28"/>
          <w:szCs w:val="28"/>
          <w:u w:val="single"/>
        </w:rPr>
      </w:pPr>
    </w:p>
    <w:p w:rsidR="005F0008" w:rsidRDefault="00525ADC" w:rsidP="005F0008">
      <w:pPr>
        <w:spacing w:after="200" w:line="276" w:lineRule="auto"/>
        <w:rPr>
          <w:rFonts w:asciiTheme="majorHAnsi" w:hAnsiTheme="majorHAnsi"/>
          <w:sz w:val="24"/>
          <w:szCs w:val="24"/>
          <w:u w:val="single"/>
        </w:rPr>
      </w:pPr>
      <w:r>
        <w:rPr>
          <w:rFonts w:asciiTheme="majorHAnsi" w:hAnsiTheme="majorHAnsi"/>
          <w:b/>
          <w:smallCaps/>
          <w:noProof/>
          <w:sz w:val="24"/>
          <w:szCs w:val="24"/>
        </w:rPr>
        <w:drawing>
          <wp:inline distT="0" distB="0" distL="0" distR="0">
            <wp:extent cx="6645910" cy="4867427"/>
            <wp:effectExtent l="19050" t="0" r="2540" b="0"/>
            <wp:docPr id="7" name="obrázek 7" descr="C:\Users\Baruska\Pictures\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uska\Pictures\img006.jpg"/>
                    <pic:cNvPicPr>
                      <a:picLocks noChangeAspect="1" noChangeArrowheads="1"/>
                    </pic:cNvPicPr>
                  </pic:nvPicPr>
                  <pic:blipFill>
                    <a:blip r:embed="rId12" cstate="print"/>
                    <a:srcRect/>
                    <a:stretch>
                      <a:fillRect/>
                    </a:stretch>
                  </pic:blipFill>
                  <pic:spPr bwMode="auto">
                    <a:xfrm>
                      <a:off x="0" y="0"/>
                      <a:ext cx="6645910" cy="4867427"/>
                    </a:xfrm>
                    <a:prstGeom prst="rect">
                      <a:avLst/>
                    </a:prstGeom>
                    <a:noFill/>
                    <a:ln w="9525">
                      <a:noFill/>
                      <a:miter lim="800000"/>
                      <a:headEnd/>
                      <a:tailEnd/>
                    </a:ln>
                  </pic:spPr>
                </pic:pic>
              </a:graphicData>
            </a:graphic>
          </wp:inline>
        </w:drawing>
      </w:r>
      <w:r w:rsidR="005F0008">
        <w:rPr>
          <w:rFonts w:asciiTheme="majorHAnsi" w:hAnsiTheme="majorHAnsi"/>
          <w:b/>
          <w:smallCaps/>
          <w:sz w:val="24"/>
          <w:szCs w:val="24"/>
        </w:rPr>
        <w:br w:type="page"/>
      </w:r>
      <w:r w:rsidR="005F0008">
        <w:rPr>
          <w:rFonts w:asciiTheme="majorHAnsi" w:hAnsiTheme="majorHAnsi"/>
          <w:sz w:val="24"/>
          <w:szCs w:val="24"/>
          <w:u w:val="single"/>
        </w:rPr>
        <w:lastRenderedPageBreak/>
        <w:t xml:space="preserve">Další údaje </w:t>
      </w:r>
      <w:r w:rsidR="00E86AE2">
        <w:rPr>
          <w:rFonts w:asciiTheme="majorHAnsi" w:hAnsiTheme="majorHAnsi"/>
          <w:sz w:val="24"/>
          <w:szCs w:val="24"/>
          <w:u w:val="single"/>
        </w:rPr>
        <w:t xml:space="preserve">  </w:t>
      </w:r>
      <w:r w:rsidR="003A1C72">
        <w:rPr>
          <w:rFonts w:asciiTheme="majorHAnsi" w:hAnsiTheme="majorHAnsi"/>
          <w:sz w:val="24"/>
          <w:szCs w:val="24"/>
          <w:u w:val="single"/>
        </w:rPr>
        <w:t xml:space="preserve">viz příloha </w:t>
      </w:r>
    </w:p>
    <w:p w:rsidR="005C5833" w:rsidRDefault="005C5833" w:rsidP="005F0008">
      <w:pPr>
        <w:spacing w:after="200" w:line="276" w:lineRule="auto"/>
        <w:rPr>
          <w:rFonts w:asciiTheme="majorHAnsi" w:hAnsiTheme="majorHAnsi"/>
          <w:sz w:val="24"/>
          <w:szCs w:val="24"/>
        </w:rPr>
      </w:pPr>
      <w:r>
        <w:rPr>
          <w:rFonts w:asciiTheme="majorHAnsi" w:hAnsiTheme="majorHAnsi"/>
          <w:sz w:val="24"/>
          <w:szCs w:val="24"/>
        </w:rPr>
        <w:t>Ke dni 31. 1. 2013 se odhlásili 2 žáci školy, přecházející na jinou školu.</w:t>
      </w:r>
    </w:p>
    <w:p w:rsidR="005C5833" w:rsidRDefault="005C5833" w:rsidP="005F0008">
      <w:pPr>
        <w:spacing w:after="200" w:line="276" w:lineRule="auto"/>
        <w:rPr>
          <w:rFonts w:asciiTheme="majorHAnsi" w:hAnsiTheme="majorHAnsi"/>
          <w:sz w:val="24"/>
          <w:szCs w:val="24"/>
        </w:rPr>
      </w:pPr>
      <w:r>
        <w:rPr>
          <w:rFonts w:asciiTheme="majorHAnsi" w:hAnsiTheme="majorHAnsi"/>
          <w:sz w:val="24"/>
          <w:szCs w:val="24"/>
        </w:rPr>
        <w:t xml:space="preserve">Ke dni 30. 4. 2013 se odhlásil 1 žák, přecházející na jinou školu. </w:t>
      </w:r>
    </w:p>
    <w:p w:rsidR="005F0008" w:rsidRPr="00AC3F73" w:rsidRDefault="005F0008" w:rsidP="005F0008">
      <w:pPr>
        <w:spacing w:after="200" w:line="276" w:lineRule="auto"/>
        <w:rPr>
          <w:rFonts w:asciiTheme="majorHAnsi" w:hAnsiTheme="majorHAnsi"/>
          <w:sz w:val="24"/>
          <w:szCs w:val="24"/>
        </w:rPr>
      </w:pPr>
      <w:r w:rsidRPr="00AC3F73">
        <w:rPr>
          <w:rFonts w:asciiTheme="majorHAnsi" w:hAnsiTheme="majorHAnsi"/>
          <w:sz w:val="24"/>
          <w:szCs w:val="24"/>
        </w:rPr>
        <w:t>Ke dni 2</w:t>
      </w:r>
      <w:r w:rsidR="005C5833">
        <w:rPr>
          <w:rFonts w:asciiTheme="majorHAnsi" w:hAnsiTheme="majorHAnsi"/>
          <w:sz w:val="24"/>
          <w:szCs w:val="24"/>
        </w:rPr>
        <w:t>8</w:t>
      </w:r>
      <w:r w:rsidRPr="00AC3F73">
        <w:rPr>
          <w:rFonts w:asciiTheme="majorHAnsi" w:hAnsiTheme="majorHAnsi"/>
          <w:sz w:val="24"/>
          <w:szCs w:val="24"/>
        </w:rPr>
        <w:t>. 6. 201</w:t>
      </w:r>
      <w:r w:rsidR="005C5833">
        <w:rPr>
          <w:rFonts w:asciiTheme="majorHAnsi" w:hAnsiTheme="majorHAnsi"/>
          <w:sz w:val="24"/>
          <w:szCs w:val="24"/>
        </w:rPr>
        <w:t>3</w:t>
      </w:r>
      <w:r w:rsidRPr="00AC3F73">
        <w:rPr>
          <w:rFonts w:asciiTheme="majorHAnsi" w:hAnsiTheme="majorHAnsi"/>
          <w:sz w:val="24"/>
          <w:szCs w:val="24"/>
        </w:rPr>
        <w:t xml:space="preserve"> se odhlásil ze školy </w:t>
      </w:r>
      <w:r w:rsidR="005C5833">
        <w:rPr>
          <w:rFonts w:asciiTheme="majorHAnsi" w:hAnsiTheme="majorHAnsi"/>
          <w:sz w:val="24"/>
          <w:szCs w:val="24"/>
        </w:rPr>
        <w:t>1</w:t>
      </w:r>
      <w:r w:rsidRPr="00AC3F73">
        <w:rPr>
          <w:rFonts w:asciiTheme="majorHAnsi" w:hAnsiTheme="majorHAnsi"/>
          <w:sz w:val="24"/>
          <w:szCs w:val="24"/>
        </w:rPr>
        <w:t xml:space="preserve"> žá</w:t>
      </w:r>
      <w:r w:rsidR="005C5833">
        <w:rPr>
          <w:rFonts w:asciiTheme="majorHAnsi" w:hAnsiTheme="majorHAnsi"/>
          <w:sz w:val="24"/>
          <w:szCs w:val="24"/>
        </w:rPr>
        <w:t>k</w:t>
      </w:r>
      <w:r w:rsidRPr="00AC3F73">
        <w:rPr>
          <w:rFonts w:asciiTheme="majorHAnsi" w:hAnsiTheme="majorHAnsi"/>
          <w:sz w:val="24"/>
          <w:szCs w:val="24"/>
        </w:rPr>
        <w:t xml:space="preserve">, přecházející </w:t>
      </w:r>
      <w:r w:rsidR="005C5833">
        <w:rPr>
          <w:rFonts w:asciiTheme="majorHAnsi" w:hAnsiTheme="majorHAnsi"/>
          <w:sz w:val="24"/>
          <w:szCs w:val="24"/>
        </w:rPr>
        <w:t xml:space="preserve">na jinou školu. </w:t>
      </w:r>
      <w:r w:rsidRPr="00AC3F73">
        <w:rPr>
          <w:rFonts w:asciiTheme="majorHAnsi" w:hAnsiTheme="majorHAnsi"/>
          <w:sz w:val="24"/>
          <w:szCs w:val="24"/>
        </w:rPr>
        <w:t xml:space="preserve">  </w:t>
      </w:r>
    </w:p>
    <w:p w:rsidR="005F0008" w:rsidRPr="00AC3F73" w:rsidRDefault="005F0008" w:rsidP="005F0008">
      <w:pPr>
        <w:jc w:val="both"/>
        <w:rPr>
          <w:rFonts w:asciiTheme="majorHAnsi" w:hAnsiTheme="majorHAnsi"/>
          <w:b/>
          <w:bCs/>
          <w:sz w:val="24"/>
          <w:szCs w:val="24"/>
        </w:rPr>
      </w:pPr>
    </w:p>
    <w:p w:rsidR="00ED1455" w:rsidRDefault="005F0008" w:rsidP="005F0008">
      <w:pPr>
        <w:jc w:val="both"/>
        <w:rPr>
          <w:rFonts w:asciiTheme="majorHAnsi" w:hAnsiTheme="majorHAnsi"/>
          <w:b/>
          <w:bCs/>
          <w:sz w:val="24"/>
          <w:szCs w:val="24"/>
        </w:rPr>
      </w:pPr>
      <w:r w:rsidRPr="00AC3F73">
        <w:rPr>
          <w:rFonts w:asciiTheme="majorHAnsi" w:hAnsiTheme="majorHAnsi"/>
          <w:b/>
          <w:bCs/>
          <w:sz w:val="24"/>
          <w:szCs w:val="24"/>
        </w:rPr>
        <w:t>Snížené stupně z chování na konci školního roku:</w:t>
      </w:r>
      <w:r w:rsidR="005C5833">
        <w:rPr>
          <w:rFonts w:asciiTheme="majorHAnsi" w:hAnsiTheme="majorHAnsi"/>
          <w:b/>
          <w:bCs/>
          <w:sz w:val="24"/>
          <w:szCs w:val="24"/>
        </w:rPr>
        <w:t xml:space="preserve"> </w:t>
      </w:r>
    </w:p>
    <w:p w:rsidR="00ED1455" w:rsidRDefault="00ED1455" w:rsidP="005F0008">
      <w:pPr>
        <w:jc w:val="both"/>
        <w:rPr>
          <w:rFonts w:asciiTheme="majorHAnsi" w:hAnsiTheme="majorHAnsi"/>
          <w:b/>
          <w:bCs/>
          <w:sz w:val="24"/>
          <w:szCs w:val="24"/>
        </w:rPr>
      </w:pPr>
    </w:p>
    <w:p w:rsidR="005F0008" w:rsidRPr="005C5833" w:rsidRDefault="005C5833" w:rsidP="005F0008">
      <w:pPr>
        <w:jc w:val="both"/>
        <w:rPr>
          <w:rFonts w:asciiTheme="majorHAnsi" w:hAnsiTheme="majorHAnsi"/>
          <w:bCs/>
          <w:sz w:val="24"/>
          <w:szCs w:val="24"/>
        </w:rPr>
      </w:pPr>
      <w:r w:rsidRPr="005C5833">
        <w:rPr>
          <w:rFonts w:asciiTheme="majorHAnsi" w:hAnsiTheme="majorHAnsi"/>
          <w:bCs/>
          <w:sz w:val="24"/>
          <w:szCs w:val="24"/>
        </w:rPr>
        <w:t xml:space="preserve">Na vysvědčení bylo klasifikováno jedno snížení stupně z chování. </w:t>
      </w:r>
    </w:p>
    <w:p w:rsidR="005F0008" w:rsidRPr="00AC3F73" w:rsidRDefault="005F0008" w:rsidP="005F0008">
      <w:pPr>
        <w:jc w:val="both"/>
        <w:rPr>
          <w:rFonts w:asciiTheme="majorHAnsi" w:hAnsiTheme="majorHAnsi"/>
          <w:b/>
          <w:bCs/>
          <w:sz w:val="24"/>
          <w:szCs w:val="24"/>
        </w:rPr>
      </w:pPr>
    </w:p>
    <w:p w:rsidR="005F0008" w:rsidRPr="00AC3F73" w:rsidRDefault="005F0008" w:rsidP="005F0008">
      <w:pPr>
        <w:jc w:val="both"/>
        <w:rPr>
          <w:rFonts w:asciiTheme="majorHAnsi" w:hAnsiTheme="majorHAnsi"/>
          <w:bCs/>
          <w:sz w:val="24"/>
          <w:szCs w:val="24"/>
        </w:rPr>
      </w:pPr>
      <w:r w:rsidRPr="00AC3F73">
        <w:rPr>
          <w:rFonts w:asciiTheme="majorHAnsi" w:hAnsiTheme="majorHAnsi"/>
          <w:b/>
          <w:bCs/>
          <w:sz w:val="24"/>
          <w:szCs w:val="24"/>
        </w:rPr>
        <w:t>Neomluvené hodiny:</w:t>
      </w:r>
      <w:r w:rsidRPr="00AC3F73">
        <w:rPr>
          <w:rFonts w:asciiTheme="majorHAnsi" w:hAnsiTheme="majorHAnsi"/>
          <w:bCs/>
          <w:sz w:val="24"/>
          <w:szCs w:val="24"/>
        </w:rPr>
        <w:t xml:space="preserve">         nevyskytly se</w:t>
      </w:r>
    </w:p>
    <w:p w:rsidR="005F0008" w:rsidRDefault="005F0008" w:rsidP="005F0008">
      <w:pPr>
        <w:spacing w:after="200" w:line="276" w:lineRule="auto"/>
        <w:rPr>
          <w:rFonts w:asciiTheme="majorHAnsi" w:hAnsiTheme="majorHAnsi"/>
          <w:bCs/>
          <w:sz w:val="24"/>
          <w:szCs w:val="24"/>
          <w:u w:val="single"/>
        </w:rPr>
      </w:pPr>
    </w:p>
    <w:p w:rsidR="005F0008" w:rsidRPr="00AC3F73" w:rsidRDefault="005F0008" w:rsidP="005F0008">
      <w:pPr>
        <w:pStyle w:val="Nadpis9"/>
        <w:rPr>
          <w:rFonts w:asciiTheme="majorHAnsi" w:hAnsiTheme="majorHAnsi"/>
          <w:bCs/>
          <w:sz w:val="24"/>
          <w:szCs w:val="24"/>
          <w:u w:val="single"/>
        </w:rPr>
      </w:pPr>
      <w:r w:rsidRPr="00AC3F73">
        <w:rPr>
          <w:rFonts w:asciiTheme="majorHAnsi" w:hAnsiTheme="majorHAnsi"/>
          <w:bCs/>
          <w:sz w:val="24"/>
          <w:szCs w:val="24"/>
          <w:u w:val="single"/>
        </w:rPr>
        <w:t>Počty žáků přijatých ke studiu na střední škole ve školním roce 201</w:t>
      </w:r>
      <w:r w:rsidR="005C5833">
        <w:rPr>
          <w:rFonts w:asciiTheme="majorHAnsi" w:hAnsiTheme="majorHAnsi"/>
          <w:bCs/>
          <w:sz w:val="24"/>
          <w:szCs w:val="24"/>
          <w:u w:val="single"/>
        </w:rPr>
        <w:t>2</w:t>
      </w:r>
      <w:r w:rsidRPr="00AC3F73">
        <w:rPr>
          <w:rFonts w:asciiTheme="majorHAnsi" w:hAnsiTheme="majorHAnsi"/>
          <w:bCs/>
          <w:sz w:val="24"/>
          <w:szCs w:val="24"/>
          <w:u w:val="single"/>
        </w:rPr>
        <w:t>/201</w:t>
      </w:r>
      <w:r w:rsidR="005C5833">
        <w:rPr>
          <w:rFonts w:asciiTheme="majorHAnsi" w:hAnsiTheme="majorHAnsi"/>
          <w:bCs/>
          <w:sz w:val="24"/>
          <w:szCs w:val="24"/>
          <w:u w:val="single"/>
        </w:rPr>
        <w:t>3</w:t>
      </w:r>
    </w:p>
    <w:p w:rsidR="005F0008" w:rsidRPr="00AC3F73" w:rsidRDefault="005F0008" w:rsidP="005F0008">
      <w:pPr>
        <w:pStyle w:val="Nadpis9"/>
        <w:rPr>
          <w:rFonts w:asciiTheme="majorHAnsi" w:hAnsiTheme="majorHAnsi"/>
          <w:bCs/>
          <w:sz w:val="24"/>
          <w:szCs w:val="24"/>
        </w:rPr>
      </w:pPr>
    </w:p>
    <w:p w:rsidR="005F0008" w:rsidRPr="00AC3F73" w:rsidRDefault="005F0008" w:rsidP="005F0008">
      <w:pPr>
        <w:pStyle w:val="Nadpis9"/>
        <w:rPr>
          <w:rFonts w:asciiTheme="majorHAnsi" w:hAnsiTheme="majorHAnsi"/>
          <w:b w:val="0"/>
          <w:bCs/>
          <w:sz w:val="24"/>
          <w:szCs w:val="24"/>
        </w:rPr>
      </w:pPr>
      <w:r w:rsidRPr="00AC3F73">
        <w:rPr>
          <w:rFonts w:asciiTheme="majorHAnsi" w:hAnsiTheme="majorHAnsi"/>
          <w:b w:val="0"/>
          <w:bCs/>
          <w:sz w:val="24"/>
          <w:szCs w:val="24"/>
        </w:rPr>
        <w:t>Na osmiletá gymnázia se z pátého ročníku hlásil</w:t>
      </w:r>
      <w:r w:rsidR="005C5833">
        <w:rPr>
          <w:rFonts w:asciiTheme="majorHAnsi" w:hAnsiTheme="majorHAnsi"/>
          <w:b w:val="0"/>
          <w:bCs/>
          <w:sz w:val="24"/>
          <w:szCs w:val="24"/>
        </w:rPr>
        <w:t xml:space="preserve"> jeden žák</w:t>
      </w:r>
      <w:r w:rsidRPr="00AC3F73">
        <w:rPr>
          <w:rFonts w:asciiTheme="majorHAnsi" w:hAnsiTheme="majorHAnsi"/>
          <w:b w:val="0"/>
          <w:bCs/>
          <w:sz w:val="24"/>
          <w:szCs w:val="24"/>
        </w:rPr>
        <w:t xml:space="preserve">- </w:t>
      </w:r>
      <w:r w:rsidR="005C5833">
        <w:rPr>
          <w:rFonts w:asciiTheme="majorHAnsi" w:hAnsiTheme="majorHAnsi"/>
          <w:b w:val="0"/>
          <w:bCs/>
          <w:sz w:val="24"/>
          <w:szCs w:val="24"/>
        </w:rPr>
        <w:t xml:space="preserve">u </w:t>
      </w:r>
      <w:r w:rsidRPr="00AC3F73">
        <w:rPr>
          <w:rFonts w:asciiTheme="majorHAnsi" w:hAnsiTheme="majorHAnsi"/>
          <w:b w:val="0"/>
          <w:bCs/>
          <w:sz w:val="24"/>
          <w:szCs w:val="24"/>
        </w:rPr>
        <w:t xml:space="preserve">přijímacích zkoušek uspěl.      </w:t>
      </w:r>
    </w:p>
    <w:p w:rsidR="005F0008" w:rsidRPr="00AC3F73" w:rsidRDefault="005F0008" w:rsidP="005F0008">
      <w:pPr>
        <w:ind w:left="360" w:hanging="360"/>
        <w:jc w:val="both"/>
        <w:rPr>
          <w:rFonts w:asciiTheme="majorHAnsi" w:hAnsiTheme="majorHAnsi"/>
          <w:b/>
          <w:sz w:val="24"/>
          <w:szCs w:val="24"/>
        </w:rPr>
      </w:pPr>
    </w:p>
    <w:p w:rsidR="005F0008" w:rsidRDefault="005F0008" w:rsidP="005F0008">
      <w:pPr>
        <w:jc w:val="both"/>
        <w:rPr>
          <w:rFonts w:asciiTheme="majorHAnsi" w:hAnsiTheme="majorHAnsi"/>
          <w:b/>
          <w:sz w:val="24"/>
          <w:szCs w:val="24"/>
          <w:u w:val="single"/>
        </w:rPr>
      </w:pPr>
    </w:p>
    <w:p w:rsidR="005F0008" w:rsidRPr="00AC3F73" w:rsidRDefault="005F0008" w:rsidP="005F0008">
      <w:pPr>
        <w:jc w:val="both"/>
        <w:rPr>
          <w:rFonts w:asciiTheme="majorHAnsi" w:hAnsiTheme="majorHAnsi"/>
          <w:b/>
          <w:sz w:val="24"/>
          <w:szCs w:val="24"/>
          <w:u w:val="single"/>
        </w:rPr>
      </w:pPr>
      <w:r w:rsidRPr="00AC3F73">
        <w:rPr>
          <w:rFonts w:asciiTheme="majorHAnsi" w:hAnsiTheme="majorHAnsi"/>
          <w:b/>
          <w:sz w:val="24"/>
          <w:szCs w:val="24"/>
          <w:u w:val="single"/>
        </w:rPr>
        <w:t>Údaje o integrovaných žácích, mimořádně nadaní žáci</w:t>
      </w:r>
    </w:p>
    <w:p w:rsidR="005F0008" w:rsidRPr="00AC3F73" w:rsidRDefault="005F0008" w:rsidP="005F0008">
      <w:pPr>
        <w:jc w:val="both"/>
        <w:rPr>
          <w:rFonts w:asciiTheme="majorHAnsi" w:hAnsiTheme="majorHAnsi"/>
          <w:b/>
          <w:sz w:val="24"/>
          <w:szCs w:val="24"/>
          <w:u w:val="single"/>
        </w:rPr>
      </w:pPr>
    </w:p>
    <w:p w:rsidR="005F0008" w:rsidRPr="00AC3F73" w:rsidRDefault="005F0008" w:rsidP="005F0008">
      <w:pPr>
        <w:jc w:val="both"/>
        <w:rPr>
          <w:rFonts w:asciiTheme="majorHAnsi" w:hAnsiTheme="majorHAnsi"/>
          <w:sz w:val="24"/>
          <w:szCs w:val="24"/>
        </w:rPr>
      </w:pPr>
    </w:p>
    <w:tbl>
      <w:tblPr>
        <w:tblStyle w:val="Mkatabulky"/>
        <w:tblW w:w="0" w:type="auto"/>
        <w:tblLook w:val="04A0" w:firstRow="1" w:lastRow="0" w:firstColumn="1" w:lastColumn="0" w:noHBand="0" w:noVBand="1"/>
      </w:tblPr>
      <w:tblGrid>
        <w:gridCol w:w="3369"/>
        <w:gridCol w:w="1842"/>
        <w:gridCol w:w="1985"/>
      </w:tblGrid>
      <w:tr w:rsidR="005F0008" w:rsidRPr="00AC3F73" w:rsidTr="00C25C93">
        <w:tc>
          <w:tcPr>
            <w:tcW w:w="3369" w:type="dxa"/>
          </w:tcPr>
          <w:p w:rsidR="005F0008" w:rsidRPr="00AC3F73" w:rsidRDefault="005F0008" w:rsidP="00C25C93">
            <w:pPr>
              <w:jc w:val="both"/>
              <w:rPr>
                <w:rFonts w:asciiTheme="majorHAnsi" w:hAnsiTheme="majorHAnsi"/>
                <w:b/>
                <w:bCs/>
                <w:sz w:val="24"/>
                <w:szCs w:val="24"/>
              </w:rPr>
            </w:pPr>
            <w:r w:rsidRPr="00AC3F73">
              <w:rPr>
                <w:rFonts w:asciiTheme="majorHAnsi" w:hAnsiTheme="majorHAnsi"/>
                <w:b/>
                <w:bCs/>
                <w:sz w:val="24"/>
                <w:szCs w:val="24"/>
              </w:rPr>
              <w:t xml:space="preserve">Druh postižení </w:t>
            </w:r>
          </w:p>
        </w:tc>
        <w:tc>
          <w:tcPr>
            <w:tcW w:w="1842" w:type="dxa"/>
          </w:tcPr>
          <w:p w:rsidR="005F0008" w:rsidRPr="00AC3F73" w:rsidRDefault="005F0008" w:rsidP="00C25C93">
            <w:pPr>
              <w:jc w:val="both"/>
              <w:rPr>
                <w:rFonts w:asciiTheme="majorHAnsi" w:hAnsiTheme="majorHAnsi"/>
                <w:b/>
                <w:bCs/>
                <w:sz w:val="24"/>
                <w:szCs w:val="24"/>
              </w:rPr>
            </w:pPr>
            <w:r w:rsidRPr="00AC3F73">
              <w:rPr>
                <w:rFonts w:asciiTheme="majorHAnsi" w:hAnsiTheme="majorHAnsi"/>
                <w:b/>
                <w:bCs/>
                <w:sz w:val="24"/>
                <w:szCs w:val="24"/>
              </w:rPr>
              <w:t xml:space="preserve">Ročník </w:t>
            </w:r>
          </w:p>
        </w:tc>
        <w:tc>
          <w:tcPr>
            <w:tcW w:w="1985" w:type="dxa"/>
          </w:tcPr>
          <w:p w:rsidR="005F0008" w:rsidRPr="00AC3F73" w:rsidRDefault="005F0008" w:rsidP="00C25C93">
            <w:pPr>
              <w:jc w:val="both"/>
              <w:rPr>
                <w:rFonts w:asciiTheme="majorHAnsi" w:hAnsiTheme="majorHAnsi"/>
                <w:b/>
                <w:bCs/>
                <w:sz w:val="24"/>
                <w:szCs w:val="24"/>
              </w:rPr>
            </w:pPr>
            <w:r w:rsidRPr="00AC3F73">
              <w:rPr>
                <w:rFonts w:asciiTheme="majorHAnsi" w:hAnsiTheme="majorHAnsi"/>
                <w:b/>
                <w:bCs/>
                <w:sz w:val="24"/>
                <w:szCs w:val="24"/>
              </w:rPr>
              <w:t>Počet žáků</w:t>
            </w:r>
          </w:p>
        </w:tc>
      </w:tr>
      <w:tr w:rsidR="005F0008" w:rsidRPr="00AC3F73" w:rsidTr="00C25C93">
        <w:tc>
          <w:tcPr>
            <w:tcW w:w="3369"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Autismus</w:t>
            </w:r>
          </w:p>
        </w:tc>
        <w:tc>
          <w:tcPr>
            <w:tcW w:w="1842"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c>
          <w:tcPr>
            <w:tcW w:w="1985"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r>
      <w:tr w:rsidR="005F0008" w:rsidRPr="00AC3F73" w:rsidTr="00C25C93">
        <w:tc>
          <w:tcPr>
            <w:tcW w:w="3369"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Zrakové postižení</w:t>
            </w:r>
          </w:p>
        </w:tc>
        <w:tc>
          <w:tcPr>
            <w:tcW w:w="1842" w:type="dxa"/>
          </w:tcPr>
          <w:p w:rsidR="005F0008" w:rsidRDefault="005F0008" w:rsidP="00C25C93">
            <w:pPr>
              <w:jc w:val="center"/>
              <w:rPr>
                <w:rFonts w:asciiTheme="majorHAnsi" w:hAnsiTheme="majorHAnsi"/>
                <w:bCs/>
                <w:sz w:val="24"/>
                <w:szCs w:val="24"/>
              </w:rPr>
            </w:pPr>
            <w:r w:rsidRPr="00AC3F73">
              <w:rPr>
                <w:rFonts w:asciiTheme="majorHAnsi" w:hAnsiTheme="majorHAnsi"/>
                <w:bCs/>
                <w:sz w:val="24"/>
                <w:szCs w:val="24"/>
              </w:rPr>
              <w:t>1.</w:t>
            </w:r>
          </w:p>
          <w:p w:rsidR="005C5833" w:rsidRPr="00AC3F73" w:rsidRDefault="005C5833" w:rsidP="00C25C93">
            <w:pPr>
              <w:jc w:val="center"/>
              <w:rPr>
                <w:rFonts w:asciiTheme="majorHAnsi" w:hAnsiTheme="majorHAnsi"/>
                <w:bCs/>
                <w:sz w:val="24"/>
                <w:szCs w:val="24"/>
              </w:rPr>
            </w:pPr>
            <w:r>
              <w:rPr>
                <w:rFonts w:asciiTheme="majorHAnsi" w:hAnsiTheme="majorHAnsi"/>
                <w:bCs/>
                <w:sz w:val="24"/>
                <w:szCs w:val="24"/>
              </w:rPr>
              <w:t>2.</w:t>
            </w:r>
          </w:p>
        </w:tc>
        <w:tc>
          <w:tcPr>
            <w:tcW w:w="1985" w:type="dxa"/>
          </w:tcPr>
          <w:p w:rsidR="005F0008" w:rsidRDefault="005C5833" w:rsidP="005C5833">
            <w:pPr>
              <w:jc w:val="center"/>
              <w:rPr>
                <w:rFonts w:asciiTheme="majorHAnsi" w:hAnsiTheme="majorHAnsi"/>
                <w:bCs/>
                <w:sz w:val="24"/>
                <w:szCs w:val="24"/>
              </w:rPr>
            </w:pPr>
            <w:r>
              <w:rPr>
                <w:rFonts w:asciiTheme="majorHAnsi" w:hAnsiTheme="majorHAnsi"/>
                <w:bCs/>
                <w:sz w:val="24"/>
                <w:szCs w:val="24"/>
              </w:rPr>
              <w:t>1</w:t>
            </w:r>
          </w:p>
          <w:p w:rsidR="005C5833" w:rsidRPr="00AC3F73" w:rsidRDefault="005C5833" w:rsidP="005C5833">
            <w:pPr>
              <w:jc w:val="center"/>
              <w:rPr>
                <w:rFonts w:asciiTheme="majorHAnsi" w:hAnsiTheme="majorHAnsi"/>
                <w:bCs/>
                <w:sz w:val="24"/>
                <w:szCs w:val="24"/>
              </w:rPr>
            </w:pPr>
            <w:r>
              <w:rPr>
                <w:rFonts w:asciiTheme="majorHAnsi" w:hAnsiTheme="majorHAnsi"/>
                <w:bCs/>
                <w:sz w:val="24"/>
                <w:szCs w:val="24"/>
              </w:rPr>
              <w:t>1</w:t>
            </w:r>
          </w:p>
        </w:tc>
      </w:tr>
      <w:tr w:rsidR="005F0008" w:rsidRPr="00AC3F73" w:rsidTr="00C25C93">
        <w:tc>
          <w:tcPr>
            <w:tcW w:w="3369"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S vadami řeči</w:t>
            </w:r>
          </w:p>
        </w:tc>
        <w:tc>
          <w:tcPr>
            <w:tcW w:w="1842"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c>
          <w:tcPr>
            <w:tcW w:w="1985"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r>
      <w:tr w:rsidR="005F0008" w:rsidRPr="00AC3F73" w:rsidTr="00C25C93">
        <w:tc>
          <w:tcPr>
            <w:tcW w:w="3369"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Tělesné postižení</w:t>
            </w:r>
          </w:p>
        </w:tc>
        <w:tc>
          <w:tcPr>
            <w:tcW w:w="1842"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c>
          <w:tcPr>
            <w:tcW w:w="1985"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r>
      <w:tr w:rsidR="005F0008" w:rsidRPr="00AC3F73" w:rsidTr="00C25C93">
        <w:trPr>
          <w:trHeight w:val="260"/>
        </w:trPr>
        <w:tc>
          <w:tcPr>
            <w:tcW w:w="3369"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S kombinací postižení</w:t>
            </w:r>
          </w:p>
        </w:tc>
        <w:tc>
          <w:tcPr>
            <w:tcW w:w="1842"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c>
          <w:tcPr>
            <w:tcW w:w="1985"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r>
      <w:tr w:rsidR="005F0008" w:rsidRPr="00AC3F73" w:rsidTr="00C25C93">
        <w:tc>
          <w:tcPr>
            <w:tcW w:w="3369"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 xml:space="preserve">S vývoj. poruchami učení </w:t>
            </w:r>
          </w:p>
        </w:tc>
        <w:tc>
          <w:tcPr>
            <w:tcW w:w="1842" w:type="dxa"/>
          </w:tcPr>
          <w:p w:rsidR="005F0008" w:rsidRPr="00AC3F73" w:rsidRDefault="005C5833" w:rsidP="00C25C93">
            <w:pPr>
              <w:jc w:val="center"/>
              <w:rPr>
                <w:rFonts w:asciiTheme="majorHAnsi" w:hAnsiTheme="majorHAnsi"/>
                <w:bCs/>
                <w:sz w:val="24"/>
                <w:szCs w:val="24"/>
              </w:rPr>
            </w:pPr>
            <w:r>
              <w:rPr>
                <w:rFonts w:asciiTheme="majorHAnsi" w:hAnsiTheme="majorHAnsi"/>
                <w:bCs/>
                <w:sz w:val="24"/>
                <w:szCs w:val="24"/>
              </w:rPr>
              <w:t>-</w:t>
            </w:r>
          </w:p>
        </w:tc>
        <w:tc>
          <w:tcPr>
            <w:tcW w:w="1985" w:type="dxa"/>
          </w:tcPr>
          <w:p w:rsidR="005F0008" w:rsidRPr="00AC3F73" w:rsidRDefault="005C5833" w:rsidP="00C25C93">
            <w:pPr>
              <w:jc w:val="center"/>
              <w:rPr>
                <w:rFonts w:asciiTheme="majorHAnsi" w:hAnsiTheme="majorHAnsi"/>
                <w:bCs/>
                <w:sz w:val="24"/>
                <w:szCs w:val="24"/>
              </w:rPr>
            </w:pPr>
            <w:r>
              <w:rPr>
                <w:rFonts w:asciiTheme="majorHAnsi" w:hAnsiTheme="majorHAnsi"/>
                <w:bCs/>
                <w:sz w:val="24"/>
                <w:szCs w:val="24"/>
              </w:rPr>
              <w:t>-</w:t>
            </w:r>
          </w:p>
        </w:tc>
      </w:tr>
      <w:tr w:rsidR="005F0008" w:rsidRPr="00AC3F73" w:rsidTr="00C25C93">
        <w:tc>
          <w:tcPr>
            <w:tcW w:w="3369"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Mimořádně nadaní žáci</w:t>
            </w:r>
          </w:p>
        </w:tc>
        <w:tc>
          <w:tcPr>
            <w:tcW w:w="1842"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c>
          <w:tcPr>
            <w:tcW w:w="1985"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w:t>
            </w:r>
          </w:p>
        </w:tc>
      </w:tr>
    </w:tbl>
    <w:p w:rsidR="005F0008" w:rsidRPr="00AC3F73" w:rsidRDefault="005F0008" w:rsidP="005F0008">
      <w:pPr>
        <w:jc w:val="both"/>
        <w:rPr>
          <w:rFonts w:asciiTheme="majorHAnsi" w:hAnsiTheme="majorHAnsi"/>
          <w:bCs/>
          <w:sz w:val="24"/>
          <w:szCs w:val="24"/>
        </w:rPr>
      </w:pPr>
    </w:p>
    <w:p w:rsidR="005F0008" w:rsidRPr="00AC3F73" w:rsidRDefault="005F0008" w:rsidP="005F0008">
      <w:pPr>
        <w:jc w:val="both"/>
        <w:rPr>
          <w:rFonts w:asciiTheme="majorHAnsi" w:hAnsiTheme="majorHAnsi"/>
          <w:b/>
          <w:bCs/>
          <w:sz w:val="24"/>
          <w:szCs w:val="24"/>
          <w:u w:val="single"/>
        </w:rPr>
      </w:pPr>
      <w:r w:rsidRPr="00AC3F73">
        <w:rPr>
          <w:rFonts w:asciiTheme="majorHAnsi" w:hAnsiTheme="majorHAnsi"/>
          <w:b/>
          <w:bCs/>
          <w:sz w:val="24"/>
          <w:szCs w:val="24"/>
          <w:u w:val="single"/>
        </w:rPr>
        <w:t>Individuální vzdělávací plány</w:t>
      </w:r>
    </w:p>
    <w:p w:rsidR="005F0008" w:rsidRPr="00AC3F73" w:rsidRDefault="005F0008" w:rsidP="005F0008">
      <w:pPr>
        <w:jc w:val="both"/>
        <w:rPr>
          <w:rFonts w:asciiTheme="majorHAnsi" w:hAnsiTheme="majorHAnsi"/>
          <w:b/>
          <w:bCs/>
          <w:sz w:val="24"/>
          <w:szCs w:val="24"/>
          <w:u w:val="single"/>
        </w:rPr>
      </w:pPr>
    </w:p>
    <w:tbl>
      <w:tblPr>
        <w:tblStyle w:val="Mkatabulky"/>
        <w:tblW w:w="0" w:type="auto"/>
        <w:tblLook w:val="04A0" w:firstRow="1" w:lastRow="0" w:firstColumn="1" w:lastColumn="0" w:noHBand="0" w:noVBand="1"/>
      </w:tblPr>
      <w:tblGrid>
        <w:gridCol w:w="3369"/>
        <w:gridCol w:w="1842"/>
        <w:gridCol w:w="1985"/>
      </w:tblGrid>
      <w:tr w:rsidR="005F0008" w:rsidRPr="00AC3F73" w:rsidTr="00C25C93">
        <w:tc>
          <w:tcPr>
            <w:tcW w:w="3369" w:type="dxa"/>
          </w:tcPr>
          <w:p w:rsidR="005F0008" w:rsidRPr="00AC3F73" w:rsidRDefault="005F0008" w:rsidP="00C25C93">
            <w:pPr>
              <w:rPr>
                <w:rFonts w:asciiTheme="majorHAnsi" w:hAnsiTheme="majorHAnsi"/>
                <w:b/>
                <w:bCs/>
                <w:sz w:val="24"/>
                <w:szCs w:val="24"/>
              </w:rPr>
            </w:pPr>
            <w:r w:rsidRPr="00AC3F73">
              <w:rPr>
                <w:rFonts w:asciiTheme="majorHAnsi" w:hAnsiTheme="majorHAnsi"/>
                <w:b/>
                <w:bCs/>
                <w:sz w:val="24"/>
                <w:szCs w:val="24"/>
              </w:rPr>
              <w:t xml:space="preserve">Druh rozhodnutí </w:t>
            </w:r>
          </w:p>
        </w:tc>
        <w:tc>
          <w:tcPr>
            <w:tcW w:w="1842" w:type="dxa"/>
          </w:tcPr>
          <w:p w:rsidR="005F0008" w:rsidRPr="00AC3F73" w:rsidRDefault="005F0008" w:rsidP="00C25C93">
            <w:pPr>
              <w:jc w:val="both"/>
              <w:rPr>
                <w:rFonts w:asciiTheme="majorHAnsi" w:hAnsiTheme="majorHAnsi"/>
                <w:b/>
                <w:bCs/>
                <w:sz w:val="24"/>
                <w:szCs w:val="24"/>
              </w:rPr>
            </w:pPr>
            <w:r w:rsidRPr="00AC3F73">
              <w:rPr>
                <w:rFonts w:asciiTheme="majorHAnsi" w:hAnsiTheme="majorHAnsi"/>
                <w:b/>
                <w:bCs/>
                <w:sz w:val="24"/>
                <w:szCs w:val="24"/>
              </w:rPr>
              <w:t xml:space="preserve">počet žáků </w:t>
            </w:r>
          </w:p>
        </w:tc>
        <w:tc>
          <w:tcPr>
            <w:tcW w:w="1985" w:type="dxa"/>
          </w:tcPr>
          <w:p w:rsidR="005F0008" w:rsidRPr="00AC3F73" w:rsidRDefault="005F0008" w:rsidP="00C25C93">
            <w:pPr>
              <w:jc w:val="both"/>
              <w:rPr>
                <w:rFonts w:asciiTheme="majorHAnsi" w:hAnsiTheme="majorHAnsi"/>
                <w:b/>
                <w:bCs/>
                <w:sz w:val="24"/>
                <w:szCs w:val="24"/>
              </w:rPr>
            </w:pPr>
            <w:r w:rsidRPr="00AC3F73">
              <w:rPr>
                <w:rFonts w:asciiTheme="majorHAnsi" w:hAnsiTheme="majorHAnsi"/>
                <w:b/>
                <w:bCs/>
                <w:sz w:val="24"/>
                <w:szCs w:val="24"/>
              </w:rPr>
              <w:t xml:space="preserve">třída </w:t>
            </w:r>
          </w:p>
        </w:tc>
      </w:tr>
      <w:tr w:rsidR="005F0008" w:rsidRPr="00AC3F73" w:rsidTr="00C25C93">
        <w:tc>
          <w:tcPr>
            <w:tcW w:w="3369" w:type="dxa"/>
          </w:tcPr>
          <w:p w:rsidR="005F0008" w:rsidRPr="00AC3F73" w:rsidRDefault="005F0008" w:rsidP="00C25C93">
            <w:pPr>
              <w:rPr>
                <w:rFonts w:asciiTheme="majorHAnsi" w:hAnsiTheme="majorHAnsi"/>
                <w:bCs/>
                <w:sz w:val="24"/>
                <w:szCs w:val="24"/>
              </w:rPr>
            </w:pPr>
            <w:r w:rsidRPr="00AC3F73">
              <w:rPr>
                <w:rFonts w:asciiTheme="majorHAnsi" w:hAnsiTheme="majorHAnsi"/>
                <w:bCs/>
                <w:sz w:val="24"/>
                <w:szCs w:val="24"/>
              </w:rPr>
              <w:t xml:space="preserve">Individuální vzdělávací plán </w:t>
            </w:r>
          </w:p>
        </w:tc>
        <w:tc>
          <w:tcPr>
            <w:tcW w:w="1842" w:type="dxa"/>
          </w:tcPr>
          <w:p w:rsidR="005F0008" w:rsidRPr="00AC3F73" w:rsidRDefault="005C5833" w:rsidP="00C25C93">
            <w:pPr>
              <w:jc w:val="both"/>
              <w:rPr>
                <w:rFonts w:asciiTheme="majorHAnsi" w:hAnsiTheme="majorHAnsi"/>
                <w:bCs/>
                <w:sz w:val="24"/>
                <w:szCs w:val="24"/>
              </w:rPr>
            </w:pPr>
            <w:r>
              <w:rPr>
                <w:rFonts w:asciiTheme="majorHAnsi" w:hAnsiTheme="majorHAnsi"/>
                <w:bCs/>
                <w:sz w:val="24"/>
                <w:szCs w:val="24"/>
              </w:rPr>
              <w:t>4</w:t>
            </w:r>
          </w:p>
        </w:tc>
        <w:tc>
          <w:tcPr>
            <w:tcW w:w="1985" w:type="dxa"/>
          </w:tcPr>
          <w:p w:rsidR="005F0008" w:rsidRPr="00AC3F73" w:rsidRDefault="005C5833" w:rsidP="00C25C93">
            <w:pPr>
              <w:jc w:val="both"/>
              <w:rPr>
                <w:rFonts w:asciiTheme="majorHAnsi" w:hAnsiTheme="majorHAnsi"/>
                <w:bCs/>
                <w:sz w:val="24"/>
                <w:szCs w:val="24"/>
              </w:rPr>
            </w:pPr>
            <w:r>
              <w:rPr>
                <w:rFonts w:asciiTheme="majorHAnsi" w:hAnsiTheme="majorHAnsi"/>
                <w:bCs/>
                <w:sz w:val="24"/>
                <w:szCs w:val="24"/>
              </w:rPr>
              <w:t>1., 2., 3.</w:t>
            </w:r>
          </w:p>
        </w:tc>
      </w:tr>
      <w:tr w:rsidR="005F0008" w:rsidRPr="00AC3F73" w:rsidTr="00C25C93">
        <w:tc>
          <w:tcPr>
            <w:tcW w:w="3369"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 xml:space="preserve">Slovní </w:t>
            </w:r>
            <w:r>
              <w:rPr>
                <w:rFonts w:asciiTheme="majorHAnsi" w:hAnsiTheme="majorHAnsi"/>
                <w:bCs/>
                <w:sz w:val="24"/>
                <w:szCs w:val="24"/>
              </w:rPr>
              <w:t xml:space="preserve">(kombinované) </w:t>
            </w:r>
            <w:r w:rsidRPr="00AC3F73">
              <w:rPr>
                <w:rFonts w:asciiTheme="majorHAnsi" w:hAnsiTheme="majorHAnsi"/>
                <w:bCs/>
                <w:sz w:val="24"/>
                <w:szCs w:val="24"/>
              </w:rPr>
              <w:t xml:space="preserve">hodnocení </w:t>
            </w:r>
          </w:p>
        </w:tc>
        <w:tc>
          <w:tcPr>
            <w:tcW w:w="1842"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3</w:t>
            </w:r>
          </w:p>
        </w:tc>
        <w:tc>
          <w:tcPr>
            <w:tcW w:w="1985" w:type="dxa"/>
          </w:tcPr>
          <w:p w:rsidR="005F0008" w:rsidRPr="00AC3F73" w:rsidRDefault="005F0008" w:rsidP="005C5833">
            <w:pPr>
              <w:jc w:val="both"/>
              <w:rPr>
                <w:rFonts w:asciiTheme="majorHAnsi" w:hAnsiTheme="majorHAnsi"/>
                <w:bCs/>
                <w:sz w:val="24"/>
                <w:szCs w:val="24"/>
              </w:rPr>
            </w:pPr>
            <w:r w:rsidRPr="00AC3F73">
              <w:rPr>
                <w:rFonts w:asciiTheme="majorHAnsi" w:hAnsiTheme="majorHAnsi"/>
                <w:bCs/>
                <w:sz w:val="24"/>
                <w:szCs w:val="24"/>
              </w:rPr>
              <w:t xml:space="preserve">1., </w:t>
            </w:r>
            <w:r w:rsidR="005C5833">
              <w:rPr>
                <w:rFonts w:asciiTheme="majorHAnsi" w:hAnsiTheme="majorHAnsi"/>
                <w:bCs/>
                <w:sz w:val="24"/>
                <w:szCs w:val="24"/>
              </w:rPr>
              <w:t>3.</w:t>
            </w:r>
            <w:r w:rsidRPr="00AC3F73">
              <w:rPr>
                <w:rFonts w:asciiTheme="majorHAnsi" w:hAnsiTheme="majorHAnsi"/>
                <w:bCs/>
                <w:sz w:val="24"/>
                <w:szCs w:val="24"/>
              </w:rPr>
              <w:t>.</w:t>
            </w:r>
          </w:p>
        </w:tc>
      </w:tr>
      <w:tr w:rsidR="005F0008" w:rsidRPr="00AC3F73" w:rsidTr="00C25C93">
        <w:tc>
          <w:tcPr>
            <w:tcW w:w="3369"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 xml:space="preserve">Uvolnění z vyučování </w:t>
            </w:r>
          </w:p>
        </w:tc>
        <w:tc>
          <w:tcPr>
            <w:tcW w:w="1842" w:type="dxa"/>
          </w:tcPr>
          <w:p w:rsidR="005F0008" w:rsidRPr="00AC3F73" w:rsidRDefault="005C5833" w:rsidP="005C5833">
            <w:pPr>
              <w:jc w:val="both"/>
              <w:rPr>
                <w:rFonts w:asciiTheme="majorHAnsi" w:hAnsiTheme="majorHAnsi"/>
                <w:bCs/>
                <w:sz w:val="24"/>
                <w:szCs w:val="24"/>
              </w:rPr>
            </w:pPr>
            <w:r>
              <w:rPr>
                <w:rFonts w:asciiTheme="majorHAnsi" w:hAnsiTheme="majorHAnsi"/>
                <w:bCs/>
                <w:sz w:val="24"/>
                <w:szCs w:val="24"/>
              </w:rPr>
              <w:t>2</w:t>
            </w:r>
          </w:p>
        </w:tc>
        <w:tc>
          <w:tcPr>
            <w:tcW w:w="1985" w:type="dxa"/>
          </w:tcPr>
          <w:p w:rsidR="005F0008" w:rsidRPr="00AC3F73" w:rsidRDefault="005C5833" w:rsidP="00C25C93">
            <w:pPr>
              <w:jc w:val="both"/>
              <w:rPr>
                <w:rFonts w:asciiTheme="majorHAnsi" w:hAnsiTheme="majorHAnsi"/>
                <w:bCs/>
                <w:sz w:val="24"/>
                <w:szCs w:val="24"/>
              </w:rPr>
            </w:pPr>
            <w:r>
              <w:rPr>
                <w:rFonts w:asciiTheme="majorHAnsi" w:hAnsiTheme="majorHAnsi"/>
                <w:bCs/>
                <w:sz w:val="24"/>
                <w:szCs w:val="24"/>
              </w:rPr>
              <w:t xml:space="preserve">4., </w:t>
            </w:r>
            <w:r w:rsidR="005F0008" w:rsidRPr="00AC3F73">
              <w:rPr>
                <w:rFonts w:asciiTheme="majorHAnsi" w:hAnsiTheme="majorHAnsi"/>
                <w:bCs/>
                <w:sz w:val="24"/>
                <w:szCs w:val="24"/>
              </w:rPr>
              <w:t>5.</w:t>
            </w:r>
          </w:p>
        </w:tc>
      </w:tr>
    </w:tbl>
    <w:p w:rsidR="005F0008" w:rsidRPr="001B74CF" w:rsidRDefault="005F0008" w:rsidP="005F0008">
      <w:pPr>
        <w:jc w:val="both"/>
        <w:rPr>
          <w:rFonts w:asciiTheme="majorHAnsi" w:hAnsiTheme="majorHAnsi"/>
          <w:bCs/>
          <w:sz w:val="28"/>
          <w:szCs w:val="28"/>
        </w:rPr>
      </w:pPr>
    </w:p>
    <w:p w:rsidR="005F0008" w:rsidRDefault="005F0008" w:rsidP="005F0008">
      <w:pPr>
        <w:spacing w:after="200" w:line="276" w:lineRule="auto"/>
        <w:rPr>
          <w:rFonts w:asciiTheme="majorHAnsi" w:hAnsiTheme="majorHAnsi"/>
          <w:b/>
          <w:sz w:val="28"/>
          <w:szCs w:val="28"/>
          <w:u w:val="single"/>
        </w:rPr>
      </w:pPr>
      <w:r>
        <w:rPr>
          <w:rFonts w:asciiTheme="majorHAnsi" w:hAnsiTheme="majorHAnsi"/>
          <w:b/>
          <w:sz w:val="28"/>
          <w:szCs w:val="28"/>
          <w:u w:val="single"/>
        </w:rPr>
        <w:br w:type="page"/>
      </w:r>
    </w:p>
    <w:p w:rsidR="005F0008" w:rsidRPr="00D56A0B" w:rsidRDefault="005F0008" w:rsidP="00400870">
      <w:pPr>
        <w:pStyle w:val="Odstavecseseznamem"/>
        <w:numPr>
          <w:ilvl w:val="0"/>
          <w:numId w:val="15"/>
        </w:numPr>
        <w:jc w:val="both"/>
        <w:rPr>
          <w:rFonts w:asciiTheme="majorHAnsi" w:hAnsiTheme="majorHAnsi"/>
          <w:b/>
          <w:sz w:val="28"/>
          <w:szCs w:val="28"/>
          <w:u w:val="single"/>
        </w:rPr>
      </w:pPr>
      <w:r w:rsidRPr="00D56A0B">
        <w:rPr>
          <w:rFonts w:asciiTheme="majorHAnsi" w:hAnsiTheme="majorHAnsi"/>
          <w:b/>
          <w:sz w:val="28"/>
          <w:szCs w:val="28"/>
          <w:u w:val="single"/>
        </w:rPr>
        <w:lastRenderedPageBreak/>
        <w:t xml:space="preserve">Inovace vzdělávacích programů, zavádění nových metod výuky a vzdělávání: </w:t>
      </w:r>
    </w:p>
    <w:p w:rsidR="005F0008" w:rsidRPr="005C5833" w:rsidRDefault="005F0008" w:rsidP="005F0008">
      <w:pPr>
        <w:ind w:left="60"/>
        <w:jc w:val="both"/>
        <w:rPr>
          <w:rFonts w:asciiTheme="majorHAnsi" w:hAnsiTheme="majorHAnsi"/>
          <w:color w:val="FF0000"/>
          <w:sz w:val="24"/>
          <w:szCs w:val="24"/>
        </w:rPr>
      </w:pP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 xml:space="preserve">Školní vzdělávací program pro Základní vzdělávání s motivačním názvem Jsme spolu </w:t>
      </w: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v</w:t>
      </w:r>
      <w:r>
        <w:rPr>
          <w:rFonts w:asciiTheme="majorHAnsi" w:hAnsiTheme="majorHAnsi"/>
          <w:sz w:val="24"/>
          <w:szCs w:val="24"/>
        </w:rPr>
        <w:t>e všech ročnících</w:t>
      </w:r>
      <w:r w:rsidRPr="00AC3F73">
        <w:rPr>
          <w:rFonts w:asciiTheme="majorHAnsi" w:hAnsiTheme="majorHAnsi"/>
          <w:sz w:val="24"/>
          <w:szCs w:val="24"/>
        </w:rPr>
        <w:t xml:space="preserve"> byl naplňován dle prováděcích plánů, tématických a časových předpokladů, konzultace třídních učitelek probíhaly dle potřeby a byly zaznamenávány na pedagogických poradách. </w:t>
      </w:r>
    </w:p>
    <w:p w:rsidR="005F0008" w:rsidRPr="00AC3F73" w:rsidRDefault="005F0008" w:rsidP="005F0008">
      <w:pPr>
        <w:jc w:val="both"/>
        <w:rPr>
          <w:rFonts w:asciiTheme="majorHAnsi" w:hAnsiTheme="majorHAnsi"/>
          <w:sz w:val="24"/>
          <w:szCs w:val="24"/>
        </w:rPr>
      </w:pP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METODICKÁ SDRUŽENÍ</w:t>
      </w:r>
    </w:p>
    <w:p w:rsidR="005F0008" w:rsidRDefault="005F0008" w:rsidP="005F0008">
      <w:pPr>
        <w:jc w:val="both"/>
        <w:rPr>
          <w:rFonts w:asciiTheme="majorHAnsi" w:hAnsiTheme="majorHAnsi"/>
          <w:sz w:val="24"/>
          <w:szCs w:val="24"/>
        </w:rPr>
      </w:pPr>
      <w:r w:rsidRPr="00AC3F73">
        <w:rPr>
          <w:rFonts w:asciiTheme="majorHAnsi" w:hAnsiTheme="majorHAnsi"/>
          <w:sz w:val="24"/>
          <w:szCs w:val="24"/>
        </w:rPr>
        <w:t>Součástí pedagogické práce a evaluace pedagogických činností jsou metodická sdružení učitelů</w:t>
      </w: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 xml:space="preserve">I. stupně, kooperace s pedagogy mateřské školy. Cílem je zejména soulad ŠVP PV a ŠVP ZV, inovace a společné směřování k naplňování kompetencí. </w:t>
      </w:r>
    </w:p>
    <w:p w:rsidR="005F0008" w:rsidRPr="00AC3F73" w:rsidRDefault="005F0008" w:rsidP="005F0008">
      <w:pPr>
        <w:jc w:val="both"/>
        <w:rPr>
          <w:rFonts w:asciiTheme="majorHAnsi" w:hAnsiTheme="majorHAnsi"/>
          <w:sz w:val="24"/>
          <w:szCs w:val="24"/>
        </w:rPr>
      </w:pP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 xml:space="preserve">Do vzdělávání byly pravidelně zařazovány projekty tématické, výchovně vzdělávací, poznatkové i prožitkové. </w:t>
      </w:r>
    </w:p>
    <w:p w:rsidR="005F0008" w:rsidRDefault="005F0008" w:rsidP="005F0008">
      <w:pPr>
        <w:jc w:val="both"/>
        <w:rPr>
          <w:rFonts w:asciiTheme="majorHAnsi" w:hAnsiTheme="majorHAnsi"/>
          <w:sz w:val="24"/>
          <w:szCs w:val="24"/>
        </w:rPr>
      </w:pPr>
    </w:p>
    <w:p w:rsidR="005F0008" w:rsidRPr="00D05346" w:rsidRDefault="005F0008" w:rsidP="005F0008">
      <w:pPr>
        <w:tabs>
          <w:tab w:val="left" w:pos="3225"/>
        </w:tabs>
        <w:jc w:val="both"/>
        <w:rPr>
          <w:rFonts w:asciiTheme="majorHAnsi" w:hAnsiTheme="majorHAnsi"/>
          <w:b/>
          <w:sz w:val="24"/>
          <w:szCs w:val="24"/>
          <w:u w:val="single"/>
        </w:rPr>
      </w:pPr>
      <w:r w:rsidRPr="00D05346">
        <w:rPr>
          <w:rFonts w:asciiTheme="majorHAnsi" w:hAnsiTheme="majorHAnsi"/>
          <w:b/>
          <w:sz w:val="24"/>
          <w:szCs w:val="24"/>
          <w:u w:val="single"/>
        </w:rPr>
        <w:t>NAPLŇOVÁNÍ DÍLČÍCH CÍLŮ VE ŠKOLNÍM ROCE 201</w:t>
      </w:r>
      <w:r w:rsidR="005C5833" w:rsidRPr="00D05346">
        <w:rPr>
          <w:rFonts w:asciiTheme="majorHAnsi" w:hAnsiTheme="majorHAnsi"/>
          <w:b/>
          <w:sz w:val="24"/>
          <w:szCs w:val="24"/>
          <w:u w:val="single"/>
        </w:rPr>
        <w:t>2</w:t>
      </w:r>
      <w:r w:rsidRPr="00D05346">
        <w:rPr>
          <w:rFonts w:asciiTheme="majorHAnsi" w:hAnsiTheme="majorHAnsi"/>
          <w:b/>
          <w:sz w:val="24"/>
          <w:szCs w:val="24"/>
          <w:u w:val="single"/>
        </w:rPr>
        <w:t>/201</w:t>
      </w:r>
      <w:r w:rsidR="005C5833" w:rsidRPr="00D05346">
        <w:rPr>
          <w:rFonts w:asciiTheme="majorHAnsi" w:hAnsiTheme="majorHAnsi"/>
          <w:b/>
          <w:sz w:val="24"/>
          <w:szCs w:val="24"/>
          <w:u w:val="single"/>
        </w:rPr>
        <w:t>3</w:t>
      </w:r>
    </w:p>
    <w:p w:rsidR="005F0008" w:rsidRPr="00F9021C" w:rsidRDefault="005F0008" w:rsidP="005F0008">
      <w:pPr>
        <w:tabs>
          <w:tab w:val="left" w:pos="3225"/>
        </w:tabs>
        <w:jc w:val="both"/>
        <w:rPr>
          <w:rFonts w:asciiTheme="majorHAnsi" w:hAnsiTheme="majorHAnsi"/>
          <w:sz w:val="24"/>
          <w:szCs w:val="24"/>
        </w:rPr>
      </w:pPr>
    </w:p>
    <w:p w:rsidR="00D56A0B" w:rsidRPr="00F9021C" w:rsidRDefault="00D56A0B" w:rsidP="00D56A0B">
      <w:pPr>
        <w:tabs>
          <w:tab w:val="left" w:pos="3225"/>
        </w:tabs>
        <w:jc w:val="both"/>
        <w:rPr>
          <w:rFonts w:asciiTheme="majorHAnsi" w:hAnsiTheme="majorHAnsi"/>
          <w:sz w:val="24"/>
          <w:szCs w:val="24"/>
          <w:u w:val="single"/>
        </w:rPr>
      </w:pPr>
      <w:r w:rsidRPr="00F9021C">
        <w:rPr>
          <w:rFonts w:asciiTheme="majorHAnsi" w:hAnsiTheme="majorHAnsi"/>
          <w:sz w:val="24"/>
          <w:szCs w:val="24"/>
          <w:u w:val="single"/>
        </w:rPr>
        <w:t>VÝCHOVA A CHOVÁNÍ ŽÁKŮ</w:t>
      </w:r>
    </w:p>
    <w:p w:rsidR="00D56A0B" w:rsidRDefault="00D56A0B" w:rsidP="005F0008">
      <w:pPr>
        <w:tabs>
          <w:tab w:val="left" w:pos="3225"/>
        </w:tabs>
        <w:jc w:val="both"/>
        <w:rPr>
          <w:rFonts w:asciiTheme="majorHAnsi" w:hAnsiTheme="majorHAnsi"/>
          <w:sz w:val="24"/>
          <w:szCs w:val="24"/>
        </w:rPr>
      </w:pPr>
    </w:p>
    <w:p w:rsidR="00D56A0B" w:rsidRDefault="00D56A0B" w:rsidP="005F0008">
      <w:pPr>
        <w:tabs>
          <w:tab w:val="left" w:pos="3225"/>
        </w:tabs>
        <w:jc w:val="both"/>
        <w:rPr>
          <w:rFonts w:asciiTheme="majorHAnsi" w:hAnsiTheme="majorHAnsi"/>
          <w:sz w:val="24"/>
          <w:szCs w:val="24"/>
        </w:rPr>
      </w:pPr>
      <w:r>
        <w:rPr>
          <w:rFonts w:asciiTheme="majorHAnsi" w:hAnsiTheme="majorHAnsi"/>
          <w:sz w:val="24"/>
          <w:szCs w:val="24"/>
        </w:rPr>
        <w:t xml:space="preserve">Prioritně vytvářet pozitivní vztahy mezi žáky, učiteli a rodiči. Skupinové i individuální činnosti zaměřené na posílení kolektivu, začlenění žáků do skupin a tříd. Každodenní komunikace a interakce učitelů a žáků vedoucí k snazšímu řešení případných konfliktů a neshod. </w:t>
      </w:r>
    </w:p>
    <w:p w:rsidR="00D56A0B" w:rsidRDefault="00D56A0B" w:rsidP="005F0008">
      <w:pPr>
        <w:tabs>
          <w:tab w:val="left" w:pos="3225"/>
        </w:tabs>
        <w:jc w:val="both"/>
        <w:rPr>
          <w:rFonts w:asciiTheme="majorHAnsi" w:hAnsiTheme="majorHAnsi"/>
          <w:sz w:val="24"/>
          <w:szCs w:val="24"/>
        </w:rPr>
      </w:pPr>
    </w:p>
    <w:p w:rsidR="00D56A0B" w:rsidRDefault="00D05346" w:rsidP="005F0008">
      <w:pPr>
        <w:tabs>
          <w:tab w:val="left" w:pos="3225"/>
        </w:tabs>
        <w:jc w:val="both"/>
        <w:rPr>
          <w:rFonts w:asciiTheme="majorHAnsi" w:hAnsiTheme="majorHAnsi"/>
          <w:sz w:val="24"/>
          <w:szCs w:val="24"/>
        </w:rPr>
      </w:pPr>
      <w:r>
        <w:rPr>
          <w:rFonts w:asciiTheme="majorHAnsi" w:hAnsiTheme="majorHAnsi"/>
          <w:sz w:val="24"/>
          <w:szCs w:val="24"/>
        </w:rPr>
        <w:t xml:space="preserve">Hodnocení chování se řídí pravidly Školního řádu. Žáci jsou vedeni ke slušnému chování nejen v prostorách školy, ale také mimo školní prostředí. </w:t>
      </w:r>
    </w:p>
    <w:p w:rsidR="00D05346" w:rsidRDefault="00D05346" w:rsidP="005F0008">
      <w:pPr>
        <w:tabs>
          <w:tab w:val="left" w:pos="3225"/>
        </w:tabs>
        <w:jc w:val="both"/>
        <w:rPr>
          <w:rFonts w:asciiTheme="majorHAnsi" w:hAnsiTheme="majorHAnsi"/>
          <w:sz w:val="24"/>
          <w:szCs w:val="24"/>
        </w:rPr>
      </w:pPr>
    </w:p>
    <w:p w:rsidR="00D56A0B" w:rsidRDefault="00D05346" w:rsidP="005F0008">
      <w:pPr>
        <w:tabs>
          <w:tab w:val="left" w:pos="3225"/>
        </w:tabs>
        <w:jc w:val="both"/>
        <w:rPr>
          <w:rFonts w:asciiTheme="majorHAnsi" w:hAnsiTheme="majorHAnsi"/>
          <w:sz w:val="24"/>
          <w:szCs w:val="24"/>
        </w:rPr>
      </w:pPr>
      <w:r>
        <w:rPr>
          <w:rFonts w:asciiTheme="majorHAnsi" w:hAnsiTheme="majorHAnsi"/>
          <w:sz w:val="24"/>
          <w:szCs w:val="24"/>
        </w:rPr>
        <w:t xml:space="preserve">Cílem školního působení je výchova osobností, které se naučí respektovat a dodržovat pravidla moderní společnosti. </w:t>
      </w:r>
    </w:p>
    <w:p w:rsidR="00D05346" w:rsidRDefault="00D05346" w:rsidP="005F0008">
      <w:pPr>
        <w:tabs>
          <w:tab w:val="left" w:pos="3225"/>
        </w:tabs>
        <w:jc w:val="both"/>
        <w:rPr>
          <w:rFonts w:asciiTheme="majorHAnsi" w:hAnsiTheme="majorHAnsi"/>
          <w:sz w:val="24"/>
          <w:szCs w:val="24"/>
        </w:rPr>
      </w:pPr>
    </w:p>
    <w:p w:rsidR="00D05346" w:rsidRPr="00D05346" w:rsidRDefault="00D05346" w:rsidP="005F0008">
      <w:pPr>
        <w:tabs>
          <w:tab w:val="left" w:pos="3225"/>
        </w:tabs>
        <w:jc w:val="both"/>
        <w:rPr>
          <w:rFonts w:asciiTheme="majorHAnsi" w:hAnsiTheme="majorHAnsi"/>
          <w:sz w:val="24"/>
          <w:szCs w:val="24"/>
          <w:u w:val="single"/>
        </w:rPr>
      </w:pPr>
      <w:r w:rsidRPr="00D05346">
        <w:rPr>
          <w:rFonts w:asciiTheme="majorHAnsi" w:hAnsiTheme="majorHAnsi"/>
          <w:sz w:val="24"/>
          <w:szCs w:val="24"/>
          <w:u w:val="single"/>
        </w:rPr>
        <w:t>VYUŽITÍ MODERNÍCH TECHNOLOGIÍ</w:t>
      </w:r>
    </w:p>
    <w:p w:rsidR="00D05346" w:rsidRDefault="00D05346" w:rsidP="005F0008">
      <w:pPr>
        <w:tabs>
          <w:tab w:val="left" w:pos="3225"/>
        </w:tabs>
        <w:jc w:val="both"/>
        <w:rPr>
          <w:rFonts w:asciiTheme="majorHAnsi" w:hAnsiTheme="majorHAnsi"/>
          <w:sz w:val="24"/>
          <w:szCs w:val="24"/>
        </w:rPr>
      </w:pPr>
    </w:p>
    <w:p w:rsidR="00D05346" w:rsidRDefault="00D05346" w:rsidP="005F0008">
      <w:pPr>
        <w:tabs>
          <w:tab w:val="left" w:pos="3225"/>
        </w:tabs>
        <w:jc w:val="both"/>
        <w:rPr>
          <w:rFonts w:asciiTheme="majorHAnsi" w:hAnsiTheme="majorHAnsi"/>
          <w:sz w:val="24"/>
          <w:szCs w:val="24"/>
        </w:rPr>
      </w:pPr>
      <w:r>
        <w:rPr>
          <w:rFonts w:asciiTheme="majorHAnsi" w:hAnsiTheme="majorHAnsi"/>
          <w:sz w:val="24"/>
          <w:szCs w:val="24"/>
        </w:rPr>
        <w:t xml:space="preserve">Rozvoj moderní techniky ve škole umožňuje interaktivní výuku ve všech předmětech. Využíváme interaktivní dataprojektory, počítače a moderní tiskové přístroje. </w:t>
      </w:r>
      <w:r w:rsidR="00ED1455">
        <w:rPr>
          <w:rFonts w:asciiTheme="majorHAnsi" w:hAnsiTheme="majorHAnsi"/>
          <w:sz w:val="24"/>
          <w:szCs w:val="24"/>
        </w:rPr>
        <w:t xml:space="preserve">Nedílnou součástí je příprava žáků na elektronické testování- postupná práce s PC, výukové programy a vlastní práce na PC. </w:t>
      </w:r>
    </w:p>
    <w:p w:rsidR="00D05346" w:rsidRDefault="00D05346" w:rsidP="005F0008">
      <w:pPr>
        <w:tabs>
          <w:tab w:val="left" w:pos="3225"/>
        </w:tabs>
        <w:jc w:val="both"/>
        <w:rPr>
          <w:rFonts w:asciiTheme="majorHAnsi" w:hAnsiTheme="majorHAnsi"/>
          <w:sz w:val="24"/>
          <w:szCs w:val="24"/>
        </w:rPr>
      </w:pPr>
    </w:p>
    <w:p w:rsidR="00D56A0B" w:rsidRDefault="00D56A0B" w:rsidP="005F0008">
      <w:pPr>
        <w:tabs>
          <w:tab w:val="left" w:pos="3225"/>
        </w:tabs>
        <w:jc w:val="both"/>
        <w:rPr>
          <w:rFonts w:asciiTheme="majorHAnsi" w:hAnsiTheme="majorHAnsi"/>
          <w:sz w:val="24"/>
          <w:szCs w:val="24"/>
        </w:rPr>
      </w:pPr>
    </w:p>
    <w:p w:rsidR="00D56A0B" w:rsidRPr="00D05346" w:rsidRDefault="00D05346" w:rsidP="005F0008">
      <w:pPr>
        <w:tabs>
          <w:tab w:val="left" w:pos="3225"/>
        </w:tabs>
        <w:jc w:val="both"/>
        <w:rPr>
          <w:rFonts w:asciiTheme="majorHAnsi" w:hAnsiTheme="majorHAnsi"/>
          <w:b/>
          <w:sz w:val="24"/>
          <w:szCs w:val="24"/>
        </w:rPr>
      </w:pPr>
      <w:r w:rsidRPr="00D05346">
        <w:rPr>
          <w:rFonts w:asciiTheme="majorHAnsi" w:hAnsiTheme="majorHAnsi"/>
          <w:b/>
          <w:sz w:val="24"/>
          <w:szCs w:val="24"/>
        </w:rPr>
        <w:t xml:space="preserve">Naplňování cílů ve výchovně-vzdělávacích předmětech: </w:t>
      </w:r>
    </w:p>
    <w:p w:rsidR="00D05346" w:rsidRDefault="00D05346" w:rsidP="005F0008">
      <w:pPr>
        <w:tabs>
          <w:tab w:val="left" w:pos="3225"/>
        </w:tabs>
        <w:jc w:val="both"/>
        <w:rPr>
          <w:rFonts w:asciiTheme="majorHAnsi" w:hAnsiTheme="majorHAnsi"/>
          <w:sz w:val="24"/>
          <w:szCs w:val="24"/>
        </w:rPr>
      </w:pPr>
    </w:p>
    <w:p w:rsidR="00D56A0B" w:rsidRDefault="00D56A0B" w:rsidP="005F0008">
      <w:pPr>
        <w:tabs>
          <w:tab w:val="left" w:pos="3225"/>
        </w:tabs>
        <w:jc w:val="both"/>
        <w:rPr>
          <w:rFonts w:asciiTheme="majorHAnsi" w:hAnsiTheme="majorHAnsi"/>
          <w:sz w:val="24"/>
          <w:szCs w:val="24"/>
        </w:rPr>
      </w:pPr>
    </w:p>
    <w:p w:rsidR="005F0008" w:rsidRPr="00D56A0B" w:rsidRDefault="005F0008" w:rsidP="005F0008">
      <w:pPr>
        <w:tabs>
          <w:tab w:val="left" w:pos="3225"/>
        </w:tabs>
        <w:jc w:val="both"/>
        <w:rPr>
          <w:rFonts w:asciiTheme="majorHAnsi" w:hAnsiTheme="majorHAnsi"/>
          <w:sz w:val="24"/>
          <w:szCs w:val="24"/>
          <w:u w:val="single"/>
        </w:rPr>
      </w:pPr>
      <w:r w:rsidRPr="00D56A0B">
        <w:rPr>
          <w:rFonts w:asciiTheme="majorHAnsi" w:hAnsiTheme="majorHAnsi"/>
          <w:sz w:val="24"/>
          <w:szCs w:val="24"/>
          <w:u w:val="single"/>
        </w:rPr>
        <w:t>ČESKÝ JAZYK</w:t>
      </w:r>
    </w:p>
    <w:p w:rsidR="00D05346" w:rsidRDefault="00D05346" w:rsidP="00D56A0B">
      <w:pPr>
        <w:tabs>
          <w:tab w:val="left" w:pos="3225"/>
        </w:tabs>
        <w:jc w:val="both"/>
        <w:rPr>
          <w:rFonts w:asciiTheme="majorHAnsi" w:hAnsiTheme="majorHAnsi"/>
          <w:sz w:val="24"/>
          <w:szCs w:val="24"/>
        </w:rPr>
      </w:pPr>
    </w:p>
    <w:p w:rsidR="00D56A0B" w:rsidRDefault="00D05346" w:rsidP="00D56A0B">
      <w:pPr>
        <w:tabs>
          <w:tab w:val="left" w:pos="3225"/>
        </w:tabs>
        <w:jc w:val="both"/>
        <w:rPr>
          <w:rFonts w:asciiTheme="majorHAnsi" w:hAnsiTheme="majorHAnsi"/>
          <w:sz w:val="24"/>
          <w:szCs w:val="24"/>
        </w:rPr>
      </w:pPr>
      <w:r>
        <w:rPr>
          <w:rFonts w:asciiTheme="majorHAnsi" w:hAnsiTheme="majorHAnsi"/>
          <w:sz w:val="24"/>
          <w:szCs w:val="24"/>
        </w:rPr>
        <w:t xml:space="preserve">Podpora čtenářské gramotnosti žáků se schopností kultivovaně se dorozumět, učení se </w:t>
      </w:r>
      <w:r w:rsidR="00D56A0B" w:rsidRPr="00F9021C">
        <w:rPr>
          <w:rFonts w:asciiTheme="majorHAnsi" w:hAnsiTheme="majorHAnsi"/>
          <w:sz w:val="24"/>
          <w:szCs w:val="24"/>
        </w:rPr>
        <w:t>vyjádř</w:t>
      </w:r>
      <w:r>
        <w:rPr>
          <w:rFonts w:asciiTheme="majorHAnsi" w:hAnsiTheme="majorHAnsi"/>
          <w:sz w:val="24"/>
          <w:szCs w:val="24"/>
        </w:rPr>
        <w:t>it</w:t>
      </w:r>
      <w:r w:rsidR="00D56A0B" w:rsidRPr="00F9021C">
        <w:rPr>
          <w:rFonts w:asciiTheme="majorHAnsi" w:hAnsiTheme="majorHAnsi"/>
          <w:sz w:val="24"/>
          <w:szCs w:val="24"/>
        </w:rPr>
        <w:t xml:space="preserve"> vlastní myšlenky, podpora komunikace, rozhovor</w:t>
      </w:r>
      <w:r>
        <w:rPr>
          <w:rFonts w:asciiTheme="majorHAnsi" w:hAnsiTheme="majorHAnsi"/>
          <w:sz w:val="24"/>
          <w:szCs w:val="24"/>
        </w:rPr>
        <w:t>ů</w:t>
      </w:r>
      <w:r w:rsidR="00D56A0B" w:rsidRPr="00F9021C">
        <w:rPr>
          <w:rFonts w:asciiTheme="majorHAnsi" w:hAnsiTheme="majorHAnsi"/>
          <w:sz w:val="24"/>
          <w:szCs w:val="24"/>
        </w:rPr>
        <w:t>, diskus</w:t>
      </w:r>
      <w:r>
        <w:rPr>
          <w:rFonts w:asciiTheme="majorHAnsi" w:hAnsiTheme="majorHAnsi"/>
          <w:sz w:val="24"/>
          <w:szCs w:val="24"/>
        </w:rPr>
        <w:t>í.</w:t>
      </w:r>
    </w:p>
    <w:p w:rsidR="00D56A0B" w:rsidRDefault="00D56A0B" w:rsidP="00D56A0B">
      <w:pPr>
        <w:tabs>
          <w:tab w:val="left" w:pos="3225"/>
        </w:tabs>
        <w:jc w:val="both"/>
        <w:rPr>
          <w:rFonts w:asciiTheme="majorHAnsi" w:hAnsiTheme="majorHAnsi"/>
          <w:sz w:val="24"/>
          <w:szCs w:val="24"/>
        </w:rPr>
      </w:pPr>
    </w:p>
    <w:p w:rsidR="00D05346" w:rsidRPr="00F9021C" w:rsidRDefault="00D05346" w:rsidP="00D56A0B">
      <w:pPr>
        <w:tabs>
          <w:tab w:val="left" w:pos="3225"/>
        </w:tabs>
        <w:jc w:val="both"/>
        <w:rPr>
          <w:rFonts w:asciiTheme="majorHAnsi" w:hAnsiTheme="majorHAnsi"/>
          <w:sz w:val="24"/>
          <w:szCs w:val="24"/>
        </w:rPr>
      </w:pPr>
      <w:r>
        <w:rPr>
          <w:rFonts w:asciiTheme="majorHAnsi" w:hAnsiTheme="majorHAnsi"/>
          <w:sz w:val="24"/>
          <w:szCs w:val="24"/>
        </w:rPr>
        <w:t xml:space="preserve">Výrazně podporujeme čtenářství, porozumění textu, práci s informacemi a využití počítačové a interaktivní výuky. </w:t>
      </w:r>
    </w:p>
    <w:p w:rsidR="00D56A0B" w:rsidRPr="00F9021C" w:rsidRDefault="00D56A0B" w:rsidP="00D56A0B">
      <w:pPr>
        <w:tabs>
          <w:tab w:val="left" w:pos="3225"/>
        </w:tabs>
        <w:jc w:val="both"/>
        <w:rPr>
          <w:rFonts w:asciiTheme="majorHAnsi" w:hAnsiTheme="majorHAnsi"/>
          <w:sz w:val="24"/>
          <w:szCs w:val="24"/>
        </w:rPr>
      </w:pPr>
    </w:p>
    <w:p w:rsidR="005F0008" w:rsidRPr="00F9021C" w:rsidRDefault="005F0008" w:rsidP="005F0008">
      <w:pPr>
        <w:tabs>
          <w:tab w:val="left" w:pos="3225"/>
        </w:tabs>
        <w:jc w:val="both"/>
        <w:rPr>
          <w:rFonts w:asciiTheme="majorHAnsi" w:hAnsiTheme="majorHAnsi"/>
          <w:sz w:val="24"/>
          <w:szCs w:val="24"/>
        </w:rPr>
      </w:pPr>
    </w:p>
    <w:p w:rsidR="005F0008" w:rsidRDefault="005F0008" w:rsidP="005F0008">
      <w:pPr>
        <w:tabs>
          <w:tab w:val="left" w:pos="3225"/>
        </w:tabs>
        <w:jc w:val="both"/>
        <w:rPr>
          <w:rFonts w:asciiTheme="majorHAnsi" w:hAnsiTheme="majorHAnsi"/>
          <w:sz w:val="24"/>
          <w:szCs w:val="24"/>
          <w:u w:val="single"/>
        </w:rPr>
      </w:pPr>
      <w:r w:rsidRPr="00D56A0B">
        <w:rPr>
          <w:rFonts w:asciiTheme="majorHAnsi" w:hAnsiTheme="majorHAnsi"/>
          <w:sz w:val="24"/>
          <w:szCs w:val="24"/>
          <w:u w:val="single"/>
        </w:rPr>
        <w:t>MATEMATIKA</w:t>
      </w:r>
    </w:p>
    <w:p w:rsidR="00D05346" w:rsidRDefault="00D05346" w:rsidP="005F0008">
      <w:pPr>
        <w:tabs>
          <w:tab w:val="left" w:pos="3225"/>
        </w:tabs>
        <w:jc w:val="both"/>
        <w:rPr>
          <w:rFonts w:asciiTheme="majorHAnsi" w:hAnsiTheme="majorHAnsi"/>
          <w:sz w:val="24"/>
          <w:szCs w:val="24"/>
          <w:u w:val="single"/>
        </w:rPr>
      </w:pPr>
    </w:p>
    <w:p w:rsidR="00D05346" w:rsidRPr="00D05346" w:rsidRDefault="00D05346" w:rsidP="005F0008">
      <w:pPr>
        <w:tabs>
          <w:tab w:val="left" w:pos="3225"/>
        </w:tabs>
        <w:jc w:val="both"/>
        <w:rPr>
          <w:rFonts w:asciiTheme="majorHAnsi" w:hAnsiTheme="majorHAnsi"/>
          <w:sz w:val="24"/>
          <w:szCs w:val="24"/>
        </w:rPr>
      </w:pPr>
      <w:r w:rsidRPr="00D05346">
        <w:rPr>
          <w:rFonts w:asciiTheme="majorHAnsi" w:hAnsiTheme="majorHAnsi"/>
          <w:sz w:val="24"/>
          <w:szCs w:val="24"/>
        </w:rPr>
        <w:t>Podpora matematické a finanční gramotnosti</w:t>
      </w:r>
      <w:r>
        <w:rPr>
          <w:rFonts w:asciiTheme="majorHAnsi" w:hAnsiTheme="majorHAnsi"/>
          <w:sz w:val="24"/>
          <w:szCs w:val="24"/>
        </w:rPr>
        <w:t xml:space="preserve">, nové pojetí matematiky v současné době. Využití projektového vyučování, názornosti a propojení teorie s praxí. </w:t>
      </w:r>
      <w:r w:rsidRPr="00D05346">
        <w:rPr>
          <w:rFonts w:asciiTheme="majorHAnsi" w:hAnsiTheme="majorHAnsi"/>
          <w:sz w:val="24"/>
          <w:szCs w:val="24"/>
        </w:rPr>
        <w:t xml:space="preserve"> </w:t>
      </w:r>
    </w:p>
    <w:p w:rsidR="005F0008" w:rsidRPr="00D05346" w:rsidRDefault="005F0008" w:rsidP="005F0008">
      <w:pPr>
        <w:tabs>
          <w:tab w:val="left" w:pos="3225"/>
        </w:tabs>
        <w:jc w:val="both"/>
        <w:rPr>
          <w:rFonts w:asciiTheme="majorHAnsi" w:hAnsiTheme="majorHAnsi"/>
          <w:sz w:val="24"/>
          <w:szCs w:val="24"/>
          <w:u w:val="single"/>
        </w:rPr>
      </w:pPr>
      <w:r w:rsidRPr="00D05346">
        <w:rPr>
          <w:rFonts w:asciiTheme="majorHAnsi" w:hAnsiTheme="majorHAnsi"/>
          <w:sz w:val="24"/>
          <w:szCs w:val="24"/>
          <w:u w:val="single"/>
        </w:rPr>
        <w:lastRenderedPageBreak/>
        <w:t>PRVOUKA, VLASTIVĚDA, PŘÍRODOVĚDA</w:t>
      </w:r>
    </w:p>
    <w:p w:rsidR="00D05346" w:rsidRDefault="00D05346" w:rsidP="005F0008">
      <w:pPr>
        <w:tabs>
          <w:tab w:val="left" w:pos="3225"/>
        </w:tabs>
        <w:jc w:val="both"/>
        <w:rPr>
          <w:rFonts w:asciiTheme="majorHAnsi" w:hAnsiTheme="majorHAnsi"/>
          <w:sz w:val="24"/>
          <w:szCs w:val="24"/>
        </w:rPr>
      </w:pPr>
    </w:p>
    <w:p w:rsidR="00D05346" w:rsidRDefault="00C742DF" w:rsidP="005F0008">
      <w:pPr>
        <w:tabs>
          <w:tab w:val="left" w:pos="3225"/>
        </w:tabs>
        <w:jc w:val="both"/>
        <w:rPr>
          <w:rFonts w:asciiTheme="majorHAnsi" w:hAnsiTheme="majorHAnsi"/>
          <w:sz w:val="24"/>
          <w:szCs w:val="24"/>
        </w:rPr>
      </w:pPr>
      <w:r>
        <w:rPr>
          <w:rFonts w:asciiTheme="majorHAnsi" w:hAnsiTheme="majorHAnsi"/>
          <w:sz w:val="24"/>
          <w:szCs w:val="24"/>
        </w:rPr>
        <w:t xml:space="preserve">Aktivní práce učitelů s pomůckami, literaturou, počítači, ale především praktické ukázky a pozorování, pokusy a experimenty. Přiblížení tematiky předmětů do praktického života s ohledem na zkušenosti dětí. </w:t>
      </w:r>
    </w:p>
    <w:p w:rsidR="00D05346" w:rsidRPr="00F9021C" w:rsidRDefault="00D05346" w:rsidP="005F0008">
      <w:pPr>
        <w:tabs>
          <w:tab w:val="left" w:pos="3225"/>
        </w:tabs>
        <w:jc w:val="both"/>
        <w:rPr>
          <w:rFonts w:asciiTheme="majorHAnsi" w:hAnsiTheme="majorHAnsi"/>
          <w:sz w:val="24"/>
          <w:szCs w:val="24"/>
        </w:rPr>
      </w:pPr>
    </w:p>
    <w:p w:rsidR="005F0008" w:rsidRPr="00C742DF" w:rsidRDefault="005F0008" w:rsidP="005F0008">
      <w:pPr>
        <w:tabs>
          <w:tab w:val="left" w:pos="3225"/>
        </w:tabs>
        <w:jc w:val="both"/>
        <w:rPr>
          <w:rFonts w:asciiTheme="majorHAnsi" w:hAnsiTheme="majorHAnsi"/>
          <w:sz w:val="24"/>
          <w:szCs w:val="24"/>
          <w:u w:val="single"/>
        </w:rPr>
      </w:pPr>
      <w:r w:rsidRPr="00C742DF">
        <w:rPr>
          <w:rFonts w:asciiTheme="majorHAnsi" w:hAnsiTheme="majorHAnsi"/>
          <w:sz w:val="24"/>
          <w:szCs w:val="24"/>
          <w:u w:val="single"/>
        </w:rPr>
        <w:t>CIZÍ JAZYK</w:t>
      </w:r>
    </w:p>
    <w:p w:rsidR="005F0008" w:rsidRPr="00F9021C" w:rsidRDefault="005F0008" w:rsidP="005F0008">
      <w:pPr>
        <w:tabs>
          <w:tab w:val="left" w:pos="3225"/>
        </w:tabs>
        <w:jc w:val="both"/>
        <w:rPr>
          <w:rFonts w:asciiTheme="majorHAnsi" w:hAnsiTheme="majorHAnsi"/>
          <w:sz w:val="24"/>
          <w:szCs w:val="24"/>
        </w:rPr>
      </w:pPr>
    </w:p>
    <w:p w:rsidR="00C742DF" w:rsidRDefault="00C742DF" w:rsidP="005F0008">
      <w:pPr>
        <w:tabs>
          <w:tab w:val="left" w:pos="3225"/>
        </w:tabs>
        <w:jc w:val="both"/>
        <w:rPr>
          <w:rFonts w:asciiTheme="majorHAnsi" w:hAnsiTheme="majorHAnsi"/>
          <w:sz w:val="24"/>
          <w:szCs w:val="24"/>
        </w:rPr>
      </w:pPr>
      <w:r>
        <w:rPr>
          <w:rFonts w:asciiTheme="majorHAnsi" w:hAnsiTheme="majorHAnsi"/>
          <w:sz w:val="24"/>
          <w:szCs w:val="24"/>
        </w:rPr>
        <w:t xml:space="preserve">Posílení cizího jazyka již od mateřské školy, postupné zavádění předmětu do nejnižších ročníků jako povinný předmět. </w:t>
      </w:r>
      <w:r w:rsidR="00ED1455">
        <w:rPr>
          <w:rFonts w:asciiTheme="majorHAnsi" w:hAnsiTheme="majorHAnsi"/>
          <w:sz w:val="24"/>
          <w:szCs w:val="24"/>
        </w:rPr>
        <w:t xml:space="preserve">Cílem je pevný základ jazykové a komunikační složky předmětu. </w:t>
      </w:r>
    </w:p>
    <w:p w:rsidR="00C742DF" w:rsidRDefault="00C742DF" w:rsidP="005F0008">
      <w:pPr>
        <w:tabs>
          <w:tab w:val="left" w:pos="3225"/>
        </w:tabs>
        <w:jc w:val="both"/>
        <w:rPr>
          <w:rFonts w:asciiTheme="majorHAnsi" w:hAnsiTheme="majorHAnsi"/>
          <w:sz w:val="24"/>
          <w:szCs w:val="24"/>
        </w:rPr>
      </w:pPr>
      <w:r>
        <w:rPr>
          <w:rFonts w:asciiTheme="majorHAnsi" w:hAnsiTheme="majorHAnsi"/>
          <w:sz w:val="24"/>
          <w:szCs w:val="24"/>
        </w:rPr>
        <w:t xml:space="preserve">Využití materiálů a dostupných programů pro aktivní práci s cizím jazykem. </w:t>
      </w:r>
    </w:p>
    <w:p w:rsidR="00C742DF" w:rsidRDefault="00C742DF" w:rsidP="005F0008">
      <w:pPr>
        <w:tabs>
          <w:tab w:val="left" w:pos="3225"/>
        </w:tabs>
        <w:jc w:val="both"/>
        <w:rPr>
          <w:rFonts w:asciiTheme="majorHAnsi" w:hAnsiTheme="majorHAnsi"/>
          <w:sz w:val="24"/>
          <w:szCs w:val="24"/>
        </w:rPr>
      </w:pPr>
    </w:p>
    <w:p w:rsidR="00C742DF" w:rsidRDefault="005F0008" w:rsidP="005F0008">
      <w:pPr>
        <w:tabs>
          <w:tab w:val="left" w:pos="3225"/>
        </w:tabs>
        <w:jc w:val="both"/>
        <w:rPr>
          <w:rFonts w:asciiTheme="majorHAnsi" w:hAnsiTheme="majorHAnsi"/>
          <w:sz w:val="24"/>
          <w:szCs w:val="24"/>
          <w:u w:val="single"/>
        </w:rPr>
      </w:pPr>
      <w:r w:rsidRPr="00C742DF">
        <w:rPr>
          <w:rFonts w:asciiTheme="majorHAnsi" w:hAnsiTheme="majorHAnsi"/>
          <w:sz w:val="24"/>
          <w:szCs w:val="24"/>
          <w:u w:val="single"/>
        </w:rPr>
        <w:t>VÝCHOVY</w:t>
      </w:r>
    </w:p>
    <w:p w:rsidR="00C742DF" w:rsidRDefault="00C742DF" w:rsidP="005F0008">
      <w:pPr>
        <w:tabs>
          <w:tab w:val="left" w:pos="3225"/>
        </w:tabs>
        <w:jc w:val="both"/>
        <w:rPr>
          <w:rFonts w:asciiTheme="majorHAnsi" w:hAnsiTheme="majorHAnsi"/>
          <w:sz w:val="24"/>
          <w:szCs w:val="24"/>
          <w:u w:val="single"/>
        </w:rPr>
      </w:pPr>
    </w:p>
    <w:p w:rsidR="00D56A0B" w:rsidRDefault="00D56A0B" w:rsidP="00D56A0B">
      <w:pPr>
        <w:jc w:val="both"/>
        <w:rPr>
          <w:rFonts w:asciiTheme="majorHAnsi" w:hAnsiTheme="majorHAnsi"/>
          <w:sz w:val="24"/>
          <w:szCs w:val="24"/>
        </w:rPr>
      </w:pPr>
      <w:r w:rsidRPr="00AC3F73">
        <w:rPr>
          <w:rFonts w:asciiTheme="majorHAnsi" w:hAnsiTheme="majorHAnsi"/>
          <w:sz w:val="24"/>
          <w:szCs w:val="24"/>
        </w:rPr>
        <w:t xml:space="preserve">Hudební výchova a hudebně-pohybové aktivity netradičně a zábavně, využití hry na hudební nástroje, výtvarná tvořivost, uplatnění estetiky a vkusu. </w:t>
      </w:r>
    </w:p>
    <w:p w:rsidR="00D56A0B" w:rsidRPr="00AC3F73" w:rsidRDefault="00D56A0B" w:rsidP="00D56A0B">
      <w:pPr>
        <w:jc w:val="both"/>
        <w:rPr>
          <w:rFonts w:asciiTheme="majorHAnsi" w:hAnsiTheme="majorHAnsi"/>
          <w:sz w:val="24"/>
          <w:szCs w:val="24"/>
        </w:rPr>
      </w:pPr>
    </w:p>
    <w:p w:rsidR="00D56A0B" w:rsidRPr="00AC3F73" w:rsidRDefault="00D56A0B" w:rsidP="00D56A0B">
      <w:pPr>
        <w:jc w:val="both"/>
        <w:rPr>
          <w:rFonts w:asciiTheme="majorHAnsi" w:hAnsiTheme="majorHAnsi"/>
          <w:sz w:val="24"/>
          <w:szCs w:val="24"/>
        </w:rPr>
      </w:pPr>
      <w:r w:rsidRPr="00AC3F73">
        <w:rPr>
          <w:rFonts w:asciiTheme="majorHAnsi" w:hAnsiTheme="majorHAnsi"/>
          <w:sz w:val="24"/>
          <w:szCs w:val="24"/>
        </w:rPr>
        <w:t>ICT ve vyučování: výukové programy pro M, JČ, AJ, VL, PŘ, programy Word,</w:t>
      </w:r>
      <w:r>
        <w:rPr>
          <w:rFonts w:asciiTheme="majorHAnsi" w:hAnsiTheme="majorHAnsi"/>
          <w:sz w:val="24"/>
          <w:szCs w:val="24"/>
        </w:rPr>
        <w:t xml:space="preserve"> </w:t>
      </w:r>
      <w:r w:rsidRPr="00AC3F73">
        <w:rPr>
          <w:rFonts w:asciiTheme="majorHAnsi" w:hAnsiTheme="majorHAnsi"/>
          <w:sz w:val="24"/>
          <w:szCs w:val="24"/>
        </w:rPr>
        <w:t>PowerPoint, vyhledávání informací, seznamování se s e-mailem, internetem</w:t>
      </w:r>
      <w:r>
        <w:rPr>
          <w:rFonts w:asciiTheme="majorHAnsi" w:hAnsiTheme="majorHAnsi"/>
          <w:sz w:val="24"/>
          <w:szCs w:val="24"/>
        </w:rPr>
        <w:t>, vytváření jednoduchých prezentací</w:t>
      </w:r>
      <w:r w:rsidRPr="00AC3F73">
        <w:rPr>
          <w:rFonts w:asciiTheme="majorHAnsi" w:hAnsiTheme="majorHAnsi"/>
          <w:sz w:val="24"/>
          <w:szCs w:val="24"/>
        </w:rPr>
        <w:t xml:space="preserve">. </w:t>
      </w:r>
    </w:p>
    <w:p w:rsidR="005F0008" w:rsidRPr="00F9021C" w:rsidRDefault="005F0008" w:rsidP="005F0008">
      <w:pPr>
        <w:tabs>
          <w:tab w:val="left" w:pos="3225"/>
        </w:tabs>
        <w:jc w:val="both"/>
        <w:rPr>
          <w:rFonts w:asciiTheme="majorHAnsi" w:hAnsiTheme="majorHAnsi"/>
          <w:sz w:val="24"/>
          <w:szCs w:val="24"/>
        </w:rPr>
      </w:pPr>
    </w:p>
    <w:p w:rsidR="005F0008" w:rsidRPr="00D56A0B" w:rsidRDefault="005F0008" w:rsidP="005F0008">
      <w:pPr>
        <w:tabs>
          <w:tab w:val="left" w:pos="3225"/>
        </w:tabs>
        <w:jc w:val="both"/>
        <w:rPr>
          <w:rFonts w:asciiTheme="majorHAnsi" w:hAnsiTheme="majorHAnsi"/>
          <w:sz w:val="24"/>
          <w:szCs w:val="24"/>
          <w:u w:val="single"/>
        </w:rPr>
      </w:pPr>
      <w:r w:rsidRPr="00D56A0B">
        <w:rPr>
          <w:rFonts w:asciiTheme="majorHAnsi" w:hAnsiTheme="majorHAnsi"/>
          <w:sz w:val="24"/>
          <w:szCs w:val="24"/>
          <w:u w:val="single"/>
        </w:rPr>
        <w:t>ŠKOLNÍ DRUŽINA</w:t>
      </w:r>
    </w:p>
    <w:p w:rsidR="005F0008" w:rsidRPr="00F9021C" w:rsidRDefault="005F0008" w:rsidP="005F0008">
      <w:pPr>
        <w:tabs>
          <w:tab w:val="left" w:pos="3225"/>
        </w:tabs>
        <w:jc w:val="both"/>
        <w:rPr>
          <w:rFonts w:asciiTheme="majorHAnsi" w:hAnsiTheme="majorHAnsi"/>
          <w:sz w:val="24"/>
          <w:szCs w:val="24"/>
        </w:rPr>
      </w:pPr>
    </w:p>
    <w:p w:rsidR="005F0008" w:rsidRDefault="00C742DF" w:rsidP="005F0008">
      <w:pPr>
        <w:tabs>
          <w:tab w:val="left" w:pos="3225"/>
        </w:tabs>
        <w:jc w:val="both"/>
        <w:rPr>
          <w:rFonts w:asciiTheme="majorHAnsi" w:hAnsiTheme="majorHAnsi"/>
          <w:sz w:val="24"/>
          <w:szCs w:val="24"/>
        </w:rPr>
      </w:pPr>
      <w:r w:rsidRPr="00C742DF">
        <w:rPr>
          <w:rFonts w:asciiTheme="majorHAnsi" w:hAnsiTheme="majorHAnsi"/>
          <w:sz w:val="24"/>
          <w:szCs w:val="24"/>
        </w:rPr>
        <w:t>Nabíd</w:t>
      </w:r>
      <w:r>
        <w:rPr>
          <w:rFonts w:asciiTheme="majorHAnsi" w:hAnsiTheme="majorHAnsi"/>
          <w:sz w:val="24"/>
          <w:szCs w:val="24"/>
        </w:rPr>
        <w:t xml:space="preserve">ka činností pro všechny věkové kategorie návštěvníků školní družiny, plnění cílů dle ŠVP ZV. </w:t>
      </w:r>
    </w:p>
    <w:p w:rsidR="00C742DF" w:rsidRPr="00C742DF" w:rsidRDefault="00C742DF" w:rsidP="005F0008">
      <w:pPr>
        <w:tabs>
          <w:tab w:val="left" w:pos="3225"/>
        </w:tabs>
        <w:jc w:val="both"/>
        <w:rPr>
          <w:rFonts w:asciiTheme="majorHAnsi" w:hAnsiTheme="majorHAnsi"/>
          <w:sz w:val="24"/>
          <w:szCs w:val="24"/>
        </w:rPr>
      </w:pPr>
      <w:r>
        <w:rPr>
          <w:rFonts w:asciiTheme="majorHAnsi" w:hAnsiTheme="majorHAnsi"/>
          <w:sz w:val="24"/>
          <w:szCs w:val="24"/>
        </w:rPr>
        <w:t xml:space="preserve">Aktivity zaměřené na posílení vztahové komunikace a vytváření kamarádských vazeb. </w:t>
      </w:r>
    </w:p>
    <w:p w:rsidR="005F0008" w:rsidRPr="00F9021C" w:rsidRDefault="005F0008" w:rsidP="005F0008">
      <w:pPr>
        <w:tabs>
          <w:tab w:val="left" w:pos="3225"/>
        </w:tabs>
        <w:jc w:val="both"/>
        <w:rPr>
          <w:rFonts w:asciiTheme="majorHAnsi" w:hAnsiTheme="majorHAnsi"/>
          <w:sz w:val="24"/>
          <w:szCs w:val="24"/>
          <w:u w:val="single"/>
        </w:rPr>
      </w:pPr>
    </w:p>
    <w:p w:rsidR="005F0008" w:rsidRPr="00D56A0B" w:rsidRDefault="005F0008" w:rsidP="005F0008">
      <w:pPr>
        <w:jc w:val="both"/>
        <w:rPr>
          <w:rFonts w:asciiTheme="majorHAnsi" w:hAnsiTheme="majorHAnsi"/>
          <w:b/>
          <w:sz w:val="24"/>
          <w:szCs w:val="24"/>
          <w:u w:val="single"/>
        </w:rPr>
      </w:pPr>
      <w:r w:rsidRPr="00D56A0B">
        <w:rPr>
          <w:rFonts w:asciiTheme="majorHAnsi" w:hAnsiTheme="majorHAnsi"/>
          <w:b/>
          <w:sz w:val="24"/>
          <w:szCs w:val="24"/>
          <w:u w:val="single"/>
        </w:rPr>
        <w:t xml:space="preserve">Metody a formy práce </w:t>
      </w:r>
    </w:p>
    <w:p w:rsidR="005F0008" w:rsidRDefault="005F0008" w:rsidP="005F0008">
      <w:pPr>
        <w:jc w:val="both"/>
        <w:rPr>
          <w:rFonts w:asciiTheme="majorHAnsi" w:hAnsiTheme="majorHAnsi"/>
          <w:sz w:val="24"/>
          <w:szCs w:val="24"/>
        </w:rPr>
      </w:pP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 xml:space="preserve">Ve vyučovacích předmětech uplatňujeme mimo jiné i tyto metody a formy práce: </w:t>
      </w:r>
    </w:p>
    <w:p w:rsidR="005F0008" w:rsidRPr="00AC3F73" w:rsidRDefault="005F0008" w:rsidP="005F0008">
      <w:pPr>
        <w:jc w:val="both"/>
        <w:rPr>
          <w:rFonts w:asciiTheme="majorHAnsi" w:hAnsiTheme="majorHAnsi"/>
          <w:sz w:val="24"/>
          <w:szCs w:val="24"/>
        </w:rPr>
      </w:pPr>
    </w:p>
    <w:p w:rsidR="005F0008" w:rsidRPr="00F9021C" w:rsidRDefault="005F0008" w:rsidP="005F0008">
      <w:pPr>
        <w:jc w:val="both"/>
        <w:rPr>
          <w:rFonts w:asciiTheme="majorHAnsi" w:hAnsiTheme="majorHAnsi"/>
          <w:b/>
          <w:sz w:val="24"/>
          <w:szCs w:val="24"/>
        </w:rPr>
      </w:pPr>
      <w:r w:rsidRPr="00F9021C">
        <w:rPr>
          <w:rFonts w:asciiTheme="majorHAnsi" w:hAnsiTheme="majorHAnsi"/>
          <w:b/>
          <w:sz w:val="24"/>
          <w:szCs w:val="24"/>
        </w:rPr>
        <w:t xml:space="preserve">Tvořivá škola-zásady a metody činnostního učení </w:t>
      </w:r>
    </w:p>
    <w:p w:rsidR="005F0008" w:rsidRPr="00F9021C" w:rsidRDefault="005F0008" w:rsidP="005F0008">
      <w:pPr>
        <w:jc w:val="both"/>
        <w:rPr>
          <w:rFonts w:asciiTheme="majorHAnsi" w:hAnsiTheme="majorHAnsi"/>
          <w:b/>
          <w:sz w:val="24"/>
          <w:szCs w:val="24"/>
        </w:rPr>
      </w:pPr>
      <w:r w:rsidRPr="00F9021C">
        <w:rPr>
          <w:rFonts w:asciiTheme="majorHAnsi" w:hAnsiTheme="majorHAnsi"/>
          <w:b/>
          <w:sz w:val="24"/>
          <w:szCs w:val="24"/>
        </w:rPr>
        <w:t>Metody kritického myšlení</w:t>
      </w:r>
    </w:p>
    <w:p w:rsidR="005F0008" w:rsidRPr="00F9021C" w:rsidRDefault="005F0008" w:rsidP="005F0008">
      <w:pPr>
        <w:jc w:val="both"/>
        <w:rPr>
          <w:rFonts w:asciiTheme="majorHAnsi" w:hAnsiTheme="majorHAnsi"/>
          <w:b/>
          <w:sz w:val="24"/>
          <w:szCs w:val="24"/>
        </w:rPr>
      </w:pPr>
      <w:r w:rsidRPr="00F9021C">
        <w:rPr>
          <w:rFonts w:asciiTheme="majorHAnsi" w:hAnsiTheme="majorHAnsi"/>
          <w:b/>
          <w:sz w:val="24"/>
          <w:szCs w:val="24"/>
        </w:rPr>
        <w:t>Metody podporující rozvoj čtenářské gramotnosti</w:t>
      </w:r>
    </w:p>
    <w:p w:rsidR="005F0008" w:rsidRPr="00F9021C" w:rsidRDefault="005F0008" w:rsidP="005F0008">
      <w:pPr>
        <w:jc w:val="both"/>
        <w:rPr>
          <w:rFonts w:asciiTheme="majorHAnsi" w:hAnsiTheme="majorHAnsi"/>
          <w:b/>
          <w:sz w:val="24"/>
          <w:szCs w:val="24"/>
        </w:rPr>
      </w:pPr>
      <w:r w:rsidRPr="00F9021C">
        <w:rPr>
          <w:rFonts w:asciiTheme="majorHAnsi" w:hAnsiTheme="majorHAnsi"/>
          <w:b/>
          <w:sz w:val="24"/>
          <w:szCs w:val="24"/>
        </w:rPr>
        <w:t>Metody podporující rozvoj informační gramotnosti</w:t>
      </w:r>
    </w:p>
    <w:p w:rsidR="005F0008" w:rsidRPr="00F9021C" w:rsidRDefault="005F0008" w:rsidP="005F0008">
      <w:pPr>
        <w:jc w:val="both"/>
        <w:rPr>
          <w:rFonts w:asciiTheme="majorHAnsi" w:hAnsiTheme="majorHAnsi"/>
          <w:b/>
          <w:sz w:val="24"/>
          <w:szCs w:val="24"/>
        </w:rPr>
      </w:pPr>
      <w:r w:rsidRPr="00F9021C">
        <w:rPr>
          <w:rFonts w:asciiTheme="majorHAnsi" w:hAnsiTheme="majorHAnsi"/>
          <w:b/>
          <w:sz w:val="24"/>
          <w:szCs w:val="24"/>
        </w:rPr>
        <w:t xml:space="preserve">Metody podporující rozvoj finanční gramotnosti   </w:t>
      </w:r>
    </w:p>
    <w:p w:rsidR="005F0008" w:rsidRPr="00F9021C" w:rsidRDefault="005F0008" w:rsidP="005F0008">
      <w:pPr>
        <w:jc w:val="both"/>
        <w:rPr>
          <w:rFonts w:asciiTheme="majorHAnsi" w:hAnsiTheme="majorHAnsi"/>
          <w:b/>
          <w:sz w:val="24"/>
          <w:szCs w:val="24"/>
        </w:rPr>
      </w:pPr>
      <w:r w:rsidRPr="00F9021C">
        <w:rPr>
          <w:rFonts w:asciiTheme="majorHAnsi" w:hAnsiTheme="majorHAnsi"/>
          <w:b/>
          <w:sz w:val="24"/>
          <w:szCs w:val="24"/>
        </w:rPr>
        <w:t>Prvky dramatické výchovy</w:t>
      </w:r>
    </w:p>
    <w:p w:rsidR="005F0008" w:rsidRPr="00F9021C" w:rsidRDefault="005F0008" w:rsidP="005F0008">
      <w:pPr>
        <w:jc w:val="both"/>
        <w:rPr>
          <w:rFonts w:asciiTheme="majorHAnsi" w:hAnsiTheme="majorHAnsi"/>
          <w:b/>
          <w:sz w:val="24"/>
          <w:szCs w:val="24"/>
        </w:rPr>
      </w:pPr>
      <w:r w:rsidRPr="00F9021C">
        <w:rPr>
          <w:rFonts w:asciiTheme="majorHAnsi" w:hAnsiTheme="majorHAnsi"/>
          <w:b/>
          <w:sz w:val="24"/>
          <w:szCs w:val="24"/>
        </w:rPr>
        <w:t>Inovativní metody vedení žáků</w:t>
      </w:r>
    </w:p>
    <w:p w:rsidR="005F0008" w:rsidRPr="00F9021C" w:rsidRDefault="005F0008" w:rsidP="005F0008">
      <w:pPr>
        <w:jc w:val="both"/>
        <w:rPr>
          <w:rFonts w:asciiTheme="majorHAnsi" w:hAnsiTheme="majorHAnsi"/>
          <w:b/>
          <w:sz w:val="24"/>
          <w:szCs w:val="24"/>
        </w:rPr>
      </w:pPr>
      <w:r w:rsidRPr="00F9021C">
        <w:rPr>
          <w:rFonts w:asciiTheme="majorHAnsi" w:hAnsiTheme="majorHAnsi"/>
          <w:b/>
          <w:sz w:val="24"/>
          <w:szCs w:val="24"/>
        </w:rPr>
        <w:t>Projektové vyučování</w:t>
      </w:r>
      <w:r w:rsidRPr="00F9021C">
        <w:rPr>
          <w:rFonts w:asciiTheme="majorHAnsi" w:hAnsiTheme="majorHAnsi"/>
          <w:b/>
          <w:sz w:val="24"/>
          <w:szCs w:val="24"/>
        </w:rPr>
        <w:tab/>
      </w:r>
      <w:r w:rsidRPr="00F9021C">
        <w:rPr>
          <w:rFonts w:asciiTheme="majorHAnsi" w:hAnsiTheme="majorHAnsi"/>
          <w:b/>
          <w:sz w:val="24"/>
          <w:szCs w:val="24"/>
        </w:rPr>
        <w:tab/>
      </w:r>
    </w:p>
    <w:p w:rsidR="005F0008" w:rsidRPr="00F9021C" w:rsidRDefault="005F0008" w:rsidP="005F0008">
      <w:pPr>
        <w:jc w:val="both"/>
        <w:rPr>
          <w:rFonts w:asciiTheme="majorHAnsi" w:hAnsiTheme="majorHAnsi"/>
          <w:b/>
          <w:sz w:val="24"/>
          <w:szCs w:val="24"/>
        </w:rPr>
      </w:pPr>
      <w:r w:rsidRPr="00F9021C">
        <w:rPr>
          <w:rFonts w:asciiTheme="majorHAnsi" w:hAnsiTheme="majorHAnsi"/>
          <w:b/>
          <w:sz w:val="24"/>
          <w:szCs w:val="24"/>
        </w:rPr>
        <w:t>Skupinové vyučování</w:t>
      </w:r>
    </w:p>
    <w:p w:rsidR="005F0008" w:rsidRPr="00AC3F73" w:rsidRDefault="005F0008" w:rsidP="005F0008">
      <w:pPr>
        <w:jc w:val="both"/>
        <w:rPr>
          <w:rFonts w:asciiTheme="majorHAnsi" w:hAnsiTheme="majorHAnsi"/>
          <w:sz w:val="24"/>
          <w:szCs w:val="24"/>
        </w:rPr>
      </w:pPr>
    </w:p>
    <w:p w:rsidR="005F0008" w:rsidRPr="00AC3F73" w:rsidRDefault="005F0008" w:rsidP="005F0008">
      <w:pPr>
        <w:jc w:val="both"/>
        <w:rPr>
          <w:rFonts w:asciiTheme="majorHAnsi" w:hAnsiTheme="majorHAnsi"/>
          <w:sz w:val="24"/>
          <w:szCs w:val="24"/>
        </w:rPr>
      </w:pPr>
    </w:p>
    <w:p w:rsidR="005C5833" w:rsidRDefault="005F0008" w:rsidP="005F0008">
      <w:pPr>
        <w:jc w:val="both"/>
        <w:rPr>
          <w:rFonts w:asciiTheme="majorHAnsi" w:hAnsiTheme="majorHAnsi"/>
          <w:b/>
          <w:sz w:val="24"/>
          <w:szCs w:val="24"/>
          <w:u w:val="single"/>
        </w:rPr>
      </w:pPr>
      <w:r w:rsidRPr="00AC3F73">
        <w:rPr>
          <w:rFonts w:asciiTheme="majorHAnsi" w:hAnsiTheme="majorHAnsi"/>
          <w:b/>
          <w:sz w:val="24"/>
          <w:szCs w:val="24"/>
          <w:u w:val="single"/>
        </w:rPr>
        <w:t xml:space="preserve">Nepovinné předměty: </w:t>
      </w:r>
    </w:p>
    <w:p w:rsidR="005C5833" w:rsidRDefault="005C5833" w:rsidP="005F0008">
      <w:pPr>
        <w:jc w:val="both"/>
        <w:rPr>
          <w:rFonts w:asciiTheme="majorHAnsi" w:hAnsiTheme="majorHAnsi"/>
          <w:b/>
          <w:sz w:val="24"/>
          <w:szCs w:val="24"/>
          <w:u w:val="single"/>
        </w:rPr>
      </w:pPr>
    </w:p>
    <w:p w:rsidR="005F0008" w:rsidRDefault="005C5833" w:rsidP="005C5833">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Pr>
          <w:rFonts w:asciiTheme="majorHAnsi" w:hAnsiTheme="majorHAnsi"/>
          <w:sz w:val="24"/>
          <w:szCs w:val="24"/>
        </w:rPr>
        <w:t xml:space="preserve">Náboženství pro 1.-5. ročník </w:t>
      </w:r>
    </w:p>
    <w:p w:rsidR="005C5833" w:rsidRDefault="005C5833" w:rsidP="005C5833">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Pr>
          <w:rFonts w:asciiTheme="majorHAnsi" w:hAnsiTheme="majorHAnsi"/>
          <w:sz w:val="24"/>
          <w:szCs w:val="24"/>
        </w:rPr>
        <w:t>Anglický jazyk pro 1. ročník</w:t>
      </w:r>
    </w:p>
    <w:p w:rsidR="005C5833" w:rsidRPr="00AC3F73" w:rsidRDefault="005C5833" w:rsidP="005C5833">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Pr>
          <w:rFonts w:asciiTheme="majorHAnsi" w:hAnsiTheme="majorHAnsi"/>
          <w:sz w:val="24"/>
          <w:szCs w:val="24"/>
        </w:rPr>
        <w:t xml:space="preserve">Anglický jazyk pro 2. ročník </w:t>
      </w:r>
    </w:p>
    <w:p w:rsidR="005F0008" w:rsidRPr="00AC3F73" w:rsidRDefault="005F0008" w:rsidP="005C5833">
      <w:pPr>
        <w:ind w:left="60"/>
        <w:jc w:val="both"/>
        <w:rPr>
          <w:rFonts w:asciiTheme="majorHAnsi" w:hAnsiTheme="majorHAnsi"/>
          <w:b/>
          <w:sz w:val="24"/>
          <w:szCs w:val="24"/>
        </w:rPr>
      </w:pPr>
    </w:p>
    <w:p w:rsidR="00F2036A" w:rsidRDefault="00F2036A">
      <w:pPr>
        <w:spacing w:after="200" w:line="276" w:lineRule="auto"/>
        <w:rPr>
          <w:rFonts w:asciiTheme="majorHAnsi" w:hAnsiTheme="majorHAnsi"/>
          <w:b/>
          <w:sz w:val="24"/>
          <w:szCs w:val="24"/>
          <w:u w:val="single"/>
        </w:rPr>
      </w:pPr>
      <w:r>
        <w:rPr>
          <w:rFonts w:asciiTheme="majorHAnsi" w:hAnsiTheme="majorHAnsi"/>
          <w:b/>
          <w:sz w:val="24"/>
          <w:szCs w:val="24"/>
          <w:u w:val="single"/>
        </w:rPr>
        <w:br w:type="page"/>
      </w:r>
    </w:p>
    <w:p w:rsidR="005F0008" w:rsidRPr="00AC3F73" w:rsidRDefault="005F0008" w:rsidP="005F0008">
      <w:pPr>
        <w:jc w:val="both"/>
        <w:rPr>
          <w:rFonts w:asciiTheme="majorHAnsi" w:hAnsiTheme="majorHAnsi"/>
          <w:b/>
          <w:sz w:val="24"/>
          <w:szCs w:val="24"/>
          <w:u w:val="single"/>
        </w:rPr>
      </w:pPr>
      <w:r w:rsidRPr="00AC3F73">
        <w:rPr>
          <w:rFonts w:asciiTheme="majorHAnsi" w:hAnsiTheme="majorHAnsi"/>
          <w:b/>
          <w:sz w:val="24"/>
          <w:szCs w:val="24"/>
          <w:u w:val="single"/>
        </w:rPr>
        <w:lastRenderedPageBreak/>
        <w:t>Zájmové kroužky a nabídka zájmové činnosti ve škole:</w:t>
      </w:r>
    </w:p>
    <w:p w:rsidR="005F0008" w:rsidRDefault="005F0008" w:rsidP="005F0008">
      <w:pPr>
        <w:jc w:val="both"/>
        <w:rPr>
          <w:rFonts w:asciiTheme="majorHAnsi" w:hAnsiTheme="majorHAnsi"/>
          <w:sz w:val="24"/>
          <w:szCs w:val="24"/>
        </w:rPr>
      </w:pPr>
    </w:p>
    <w:p w:rsidR="005F0008" w:rsidRDefault="005F0008" w:rsidP="005F0008">
      <w:pPr>
        <w:jc w:val="both"/>
        <w:rPr>
          <w:rFonts w:asciiTheme="majorHAnsi" w:hAnsiTheme="majorHAnsi"/>
          <w:sz w:val="24"/>
          <w:szCs w:val="24"/>
          <w:u w:val="single"/>
        </w:rPr>
      </w:pPr>
      <w:r w:rsidRPr="00EF17DA">
        <w:rPr>
          <w:rFonts w:asciiTheme="majorHAnsi" w:hAnsiTheme="majorHAnsi"/>
          <w:sz w:val="24"/>
          <w:szCs w:val="24"/>
          <w:u w:val="single"/>
        </w:rPr>
        <w:t xml:space="preserve">ZÁKLADNÍ ŠKOLA </w:t>
      </w:r>
    </w:p>
    <w:p w:rsidR="00C046F9" w:rsidRPr="00EF17DA" w:rsidRDefault="00C046F9" w:rsidP="00E86AE2">
      <w:pPr>
        <w:jc w:val="both"/>
        <w:rPr>
          <w:rFonts w:asciiTheme="majorHAnsi" w:hAnsiTheme="majorHAnsi"/>
          <w:sz w:val="24"/>
          <w:szCs w:val="24"/>
          <w:u w:val="single"/>
        </w:rPr>
      </w:pPr>
    </w:p>
    <w:p w:rsidR="005C5833" w:rsidRPr="00C046F9" w:rsidRDefault="005C5833" w:rsidP="00E86AE2">
      <w:pPr>
        <w:pStyle w:val="Normlnweb"/>
        <w:spacing w:before="0" w:beforeAutospacing="0" w:after="0" w:afterAutospacing="0"/>
        <w:ind w:right="338"/>
        <w:jc w:val="both"/>
        <w:rPr>
          <w:rStyle w:val="Siln"/>
          <w:rFonts w:asciiTheme="majorHAnsi" w:hAnsiTheme="majorHAnsi"/>
          <w:u w:val="single"/>
        </w:rPr>
      </w:pPr>
      <w:r w:rsidRPr="00C046F9">
        <w:rPr>
          <w:rStyle w:val="Siln"/>
          <w:rFonts w:asciiTheme="majorHAnsi" w:hAnsiTheme="majorHAnsi"/>
          <w:u w:val="single"/>
        </w:rPr>
        <w:t>Matematický klub</w:t>
      </w:r>
      <w:r w:rsidRPr="00C046F9">
        <w:rPr>
          <w:rStyle w:val="Siln"/>
          <w:rFonts w:asciiTheme="majorHAnsi" w:hAnsiTheme="majorHAnsi"/>
          <w:u w:val="single"/>
        </w:rPr>
        <w:tab/>
      </w:r>
      <w:r w:rsidRPr="00C046F9">
        <w:rPr>
          <w:rStyle w:val="Siln"/>
          <w:rFonts w:asciiTheme="majorHAnsi" w:hAnsiTheme="majorHAnsi"/>
          <w:u w:val="single"/>
        </w:rPr>
        <w:tab/>
      </w:r>
      <w:r w:rsidRPr="00C046F9">
        <w:rPr>
          <w:rStyle w:val="Siln"/>
          <w:rFonts w:asciiTheme="majorHAnsi" w:hAnsiTheme="majorHAnsi"/>
          <w:u w:val="single"/>
        </w:rPr>
        <w:tab/>
      </w:r>
      <w:r w:rsidRPr="00C046F9">
        <w:rPr>
          <w:rStyle w:val="Siln"/>
          <w:rFonts w:asciiTheme="majorHAnsi" w:hAnsiTheme="majorHAnsi"/>
          <w:u w:val="single"/>
        </w:rPr>
        <w:tab/>
      </w:r>
      <w:r w:rsidRPr="00C046F9">
        <w:rPr>
          <w:rStyle w:val="Siln"/>
          <w:rFonts w:asciiTheme="majorHAnsi" w:hAnsiTheme="majorHAnsi"/>
          <w:u w:val="single"/>
        </w:rPr>
        <w:tab/>
      </w:r>
      <w:r w:rsidRPr="00C046F9">
        <w:rPr>
          <w:rStyle w:val="Siln"/>
          <w:rFonts w:asciiTheme="majorHAnsi" w:hAnsiTheme="majorHAnsi"/>
          <w:u w:val="single"/>
        </w:rPr>
        <w:tab/>
        <w:t xml:space="preserve">p.uč. Marta Miklová </w:t>
      </w:r>
    </w:p>
    <w:p w:rsidR="005C5833" w:rsidRPr="00C046F9" w:rsidRDefault="005C5833" w:rsidP="00E86AE2">
      <w:pPr>
        <w:pStyle w:val="Normlnweb"/>
        <w:spacing w:before="0" w:beforeAutospacing="0" w:after="0" w:afterAutospacing="0"/>
        <w:ind w:right="338"/>
        <w:jc w:val="both"/>
        <w:rPr>
          <w:rFonts w:asciiTheme="majorHAnsi" w:hAnsiTheme="majorHAnsi"/>
          <w:b/>
        </w:rPr>
      </w:pPr>
      <w:r w:rsidRPr="00C046F9">
        <w:rPr>
          <w:rStyle w:val="Siln"/>
          <w:rFonts w:asciiTheme="majorHAnsi" w:hAnsiTheme="majorHAnsi"/>
          <w:b w:val="0"/>
        </w:rPr>
        <w:t xml:space="preserve">Kroužek je určen pro žáky 1. – 5. ročníku. Náplní kroužku je zábavná matematika, na kterou v běžné výuce nezbývá čas. Řeší se rozmanité hlavolamy, rébusy, hříčky a zajímavé úlohy, cvičí se logické uvažování a představivost. Děti většinou pracují v týmech, řeší společné problémové úkoly, učí se hledat různé způsoby řešení a využívat různé zdroje informací. Běžná je práce s počítači a využití internetu. </w:t>
      </w:r>
    </w:p>
    <w:p w:rsidR="005C5833" w:rsidRPr="00C046F9" w:rsidRDefault="005C5833" w:rsidP="00E86AE2">
      <w:pPr>
        <w:ind w:right="338"/>
        <w:jc w:val="both"/>
        <w:rPr>
          <w:rFonts w:asciiTheme="majorHAnsi" w:hAnsiTheme="majorHAnsi"/>
          <w:b/>
          <w:sz w:val="24"/>
          <w:szCs w:val="24"/>
        </w:rPr>
      </w:pPr>
    </w:p>
    <w:p w:rsidR="005C5833" w:rsidRPr="00C046F9" w:rsidRDefault="005C5833" w:rsidP="00E86AE2">
      <w:pPr>
        <w:ind w:right="338"/>
        <w:jc w:val="both"/>
        <w:rPr>
          <w:rFonts w:asciiTheme="majorHAnsi" w:hAnsiTheme="majorHAnsi"/>
          <w:b/>
          <w:sz w:val="24"/>
          <w:szCs w:val="24"/>
          <w:u w:val="single"/>
        </w:rPr>
      </w:pPr>
      <w:r w:rsidRPr="00C046F9">
        <w:rPr>
          <w:rFonts w:asciiTheme="majorHAnsi" w:hAnsiTheme="majorHAnsi"/>
          <w:b/>
          <w:sz w:val="24"/>
          <w:szCs w:val="24"/>
          <w:u w:val="single"/>
          <w:lang w:val="en-US"/>
        </w:rPr>
        <w:t xml:space="preserve">English club </w:t>
      </w:r>
      <w:r w:rsidRPr="00C046F9">
        <w:rPr>
          <w:rFonts w:asciiTheme="majorHAnsi" w:hAnsiTheme="majorHAnsi"/>
          <w:b/>
          <w:sz w:val="24"/>
          <w:szCs w:val="24"/>
          <w:u w:val="single"/>
        </w:rPr>
        <w:t>– kroužek anglické konverzace</w:t>
      </w:r>
      <w:r w:rsidRPr="00C046F9">
        <w:rPr>
          <w:rFonts w:asciiTheme="majorHAnsi" w:hAnsiTheme="majorHAnsi"/>
          <w:b/>
          <w:sz w:val="24"/>
          <w:szCs w:val="24"/>
          <w:u w:val="single"/>
        </w:rPr>
        <w:tab/>
      </w:r>
      <w:r w:rsidR="00C046F9">
        <w:rPr>
          <w:rFonts w:asciiTheme="majorHAnsi" w:hAnsiTheme="majorHAnsi"/>
          <w:b/>
          <w:sz w:val="24"/>
          <w:szCs w:val="24"/>
          <w:u w:val="single"/>
        </w:rPr>
        <w:tab/>
      </w:r>
      <w:r w:rsidRPr="00C046F9">
        <w:rPr>
          <w:rFonts w:asciiTheme="majorHAnsi" w:hAnsiTheme="majorHAnsi"/>
          <w:b/>
          <w:sz w:val="24"/>
          <w:szCs w:val="24"/>
          <w:u w:val="single"/>
        </w:rPr>
        <w:t xml:space="preserve">p.uč. Václava Ryšánková </w:t>
      </w:r>
    </w:p>
    <w:p w:rsidR="005C5833" w:rsidRPr="00C046F9" w:rsidRDefault="005C5833" w:rsidP="00E86AE2">
      <w:pPr>
        <w:ind w:right="338"/>
        <w:jc w:val="both"/>
        <w:rPr>
          <w:rFonts w:asciiTheme="majorHAnsi" w:hAnsiTheme="majorHAnsi"/>
          <w:sz w:val="24"/>
          <w:szCs w:val="24"/>
        </w:rPr>
      </w:pPr>
      <w:r w:rsidRPr="00C046F9">
        <w:rPr>
          <w:rFonts w:asciiTheme="majorHAnsi" w:hAnsiTheme="majorHAnsi"/>
          <w:sz w:val="24"/>
          <w:szCs w:val="24"/>
        </w:rPr>
        <w:t>Kroužek anglické konverzace je zaměřený na upevnění a rozšíření již získaných znalostí v rozmanitých tematických okruzích blízkých dětem, a to pomocí her, soutěží, čtení autentických materiálů, projektů. Okruhy: My family, my schol, Free time  - hobbies and interests, Places in a town/ in a village – describing places, Around the word/ countries, nationalities, languages/, Animals, Activities in and out of school, What are we interested in?</w:t>
      </w:r>
    </w:p>
    <w:p w:rsidR="005C5833" w:rsidRPr="00C046F9" w:rsidRDefault="005C5833" w:rsidP="00E86AE2">
      <w:pPr>
        <w:ind w:right="338"/>
        <w:jc w:val="both"/>
        <w:rPr>
          <w:rFonts w:asciiTheme="majorHAnsi" w:hAnsiTheme="majorHAnsi"/>
          <w:b/>
          <w:sz w:val="24"/>
          <w:szCs w:val="24"/>
        </w:rPr>
      </w:pPr>
    </w:p>
    <w:p w:rsidR="005C5833" w:rsidRPr="00C046F9" w:rsidRDefault="005C5833" w:rsidP="00E86AE2">
      <w:pPr>
        <w:ind w:right="338"/>
        <w:jc w:val="both"/>
        <w:rPr>
          <w:rFonts w:asciiTheme="majorHAnsi" w:hAnsiTheme="majorHAnsi"/>
          <w:b/>
          <w:sz w:val="24"/>
          <w:szCs w:val="24"/>
          <w:u w:val="single"/>
        </w:rPr>
      </w:pPr>
      <w:r w:rsidRPr="00C046F9">
        <w:rPr>
          <w:rFonts w:asciiTheme="majorHAnsi" w:hAnsiTheme="majorHAnsi"/>
          <w:b/>
          <w:sz w:val="24"/>
          <w:szCs w:val="24"/>
          <w:u w:val="single"/>
        </w:rPr>
        <w:t>Sportovní hry</w:t>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00C046F9">
        <w:rPr>
          <w:rFonts w:asciiTheme="majorHAnsi" w:hAnsiTheme="majorHAnsi"/>
          <w:b/>
          <w:sz w:val="24"/>
          <w:szCs w:val="24"/>
          <w:u w:val="single"/>
        </w:rPr>
        <w:tab/>
      </w:r>
      <w:r w:rsidRPr="00C046F9">
        <w:rPr>
          <w:rFonts w:asciiTheme="majorHAnsi" w:hAnsiTheme="majorHAnsi"/>
          <w:b/>
          <w:sz w:val="24"/>
          <w:szCs w:val="24"/>
          <w:u w:val="single"/>
        </w:rPr>
        <w:t>p.uč. Alena Martincová</w:t>
      </w:r>
    </w:p>
    <w:p w:rsidR="005C5833" w:rsidRPr="00C046F9" w:rsidRDefault="005C5833" w:rsidP="00E86AE2">
      <w:pPr>
        <w:ind w:right="338"/>
        <w:jc w:val="both"/>
        <w:rPr>
          <w:rFonts w:asciiTheme="majorHAnsi" w:hAnsiTheme="majorHAnsi"/>
          <w:sz w:val="24"/>
          <w:szCs w:val="24"/>
        </w:rPr>
      </w:pPr>
      <w:r w:rsidRPr="00C046F9">
        <w:rPr>
          <w:rFonts w:asciiTheme="majorHAnsi" w:hAnsiTheme="majorHAnsi"/>
          <w:sz w:val="24"/>
          <w:szCs w:val="24"/>
        </w:rPr>
        <w:t xml:space="preserve">Pro všechny kluky a holky od 1. po 5. třídu, kteří mají rádi pohyb a míčové hry. </w:t>
      </w:r>
      <w:r w:rsidR="00C046F9">
        <w:rPr>
          <w:rFonts w:asciiTheme="majorHAnsi" w:hAnsiTheme="majorHAnsi"/>
          <w:sz w:val="24"/>
          <w:szCs w:val="24"/>
        </w:rPr>
        <w:t>Seznámení</w:t>
      </w:r>
      <w:r w:rsidRPr="00C046F9">
        <w:rPr>
          <w:rFonts w:asciiTheme="majorHAnsi" w:hAnsiTheme="majorHAnsi"/>
          <w:sz w:val="24"/>
          <w:szCs w:val="24"/>
        </w:rPr>
        <w:t xml:space="preserve"> se se základy míčových her. </w:t>
      </w:r>
      <w:r w:rsidR="00ED1455">
        <w:rPr>
          <w:rFonts w:asciiTheme="majorHAnsi" w:hAnsiTheme="majorHAnsi"/>
          <w:sz w:val="24"/>
          <w:szCs w:val="24"/>
        </w:rPr>
        <w:t>M</w:t>
      </w:r>
      <w:r w:rsidRPr="00C046F9">
        <w:rPr>
          <w:rFonts w:asciiTheme="majorHAnsi" w:hAnsiTheme="majorHAnsi"/>
          <w:sz w:val="24"/>
          <w:szCs w:val="24"/>
        </w:rPr>
        <w:t xml:space="preserve">initurnaje v košíkové, malé kopané a pokládané. </w:t>
      </w:r>
    </w:p>
    <w:p w:rsidR="005C5833" w:rsidRPr="00C046F9" w:rsidRDefault="005C5833" w:rsidP="00E86AE2">
      <w:pPr>
        <w:ind w:right="338"/>
        <w:jc w:val="both"/>
        <w:rPr>
          <w:rFonts w:asciiTheme="majorHAnsi" w:hAnsiTheme="majorHAnsi"/>
          <w:b/>
          <w:sz w:val="24"/>
          <w:szCs w:val="24"/>
        </w:rPr>
      </w:pPr>
    </w:p>
    <w:p w:rsidR="005C5833" w:rsidRPr="00C046F9" w:rsidRDefault="005C5833" w:rsidP="00E86AE2">
      <w:pPr>
        <w:ind w:right="338"/>
        <w:jc w:val="both"/>
        <w:rPr>
          <w:rFonts w:asciiTheme="majorHAnsi" w:hAnsiTheme="majorHAnsi"/>
          <w:b/>
          <w:sz w:val="24"/>
          <w:szCs w:val="24"/>
          <w:u w:val="single"/>
        </w:rPr>
      </w:pPr>
      <w:r w:rsidRPr="00C046F9">
        <w:rPr>
          <w:rFonts w:asciiTheme="majorHAnsi" w:hAnsiTheme="majorHAnsi"/>
          <w:b/>
          <w:sz w:val="24"/>
          <w:szCs w:val="24"/>
          <w:u w:val="single"/>
        </w:rPr>
        <w:t>Dramatický kroužek</w:t>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t xml:space="preserve">p.uč. Barbora Petrů Puhrová </w:t>
      </w:r>
    </w:p>
    <w:p w:rsidR="005C5833" w:rsidRDefault="005C5833" w:rsidP="00E86AE2">
      <w:pPr>
        <w:ind w:right="338"/>
        <w:jc w:val="both"/>
        <w:rPr>
          <w:rFonts w:asciiTheme="majorHAnsi" w:hAnsiTheme="majorHAnsi"/>
          <w:sz w:val="24"/>
          <w:szCs w:val="24"/>
          <w:vertAlign w:val="superscript"/>
        </w:rPr>
      </w:pPr>
      <w:r w:rsidRPr="00C046F9">
        <w:rPr>
          <w:rFonts w:asciiTheme="majorHAnsi" w:hAnsiTheme="majorHAnsi"/>
          <w:sz w:val="24"/>
          <w:szCs w:val="24"/>
        </w:rPr>
        <w:t xml:space="preserve">Kroužek je určen pro všechny, kteří chtějí rozvíjet svoji představivost, fantazii, tvořivost. V kroužku </w:t>
      </w:r>
      <w:r w:rsidR="00C046F9">
        <w:rPr>
          <w:rFonts w:asciiTheme="majorHAnsi" w:hAnsiTheme="majorHAnsi"/>
          <w:sz w:val="24"/>
          <w:szCs w:val="24"/>
        </w:rPr>
        <w:t xml:space="preserve">se pracuje na </w:t>
      </w:r>
      <w:r w:rsidRPr="00C046F9">
        <w:rPr>
          <w:rFonts w:asciiTheme="majorHAnsi" w:hAnsiTheme="majorHAnsi"/>
          <w:sz w:val="24"/>
          <w:szCs w:val="24"/>
        </w:rPr>
        <w:t xml:space="preserve">rozvoji mluveného projevu, tvořivosti a kolektivní spolupráce, podpoře vlastního vyjádření a sebevědomí pomocí her a improvizací, které mohou vyústit v divadelní představení. </w:t>
      </w:r>
      <w:r w:rsidRPr="00C046F9">
        <w:rPr>
          <w:rFonts w:asciiTheme="majorHAnsi" w:hAnsiTheme="majorHAnsi"/>
          <w:sz w:val="24"/>
          <w:szCs w:val="24"/>
          <w:vertAlign w:val="superscript"/>
        </w:rPr>
        <w:t xml:space="preserve"> </w:t>
      </w:r>
    </w:p>
    <w:p w:rsidR="00ED1455" w:rsidRPr="00C046F9" w:rsidRDefault="00ED1455" w:rsidP="00E86AE2">
      <w:pPr>
        <w:ind w:right="338"/>
        <w:jc w:val="both"/>
        <w:rPr>
          <w:rFonts w:asciiTheme="majorHAnsi" w:hAnsiTheme="majorHAnsi"/>
          <w:sz w:val="24"/>
          <w:szCs w:val="24"/>
        </w:rPr>
      </w:pPr>
    </w:p>
    <w:p w:rsidR="005C5833" w:rsidRPr="00C046F9" w:rsidRDefault="005C5833" w:rsidP="00E86AE2">
      <w:pPr>
        <w:ind w:right="338"/>
        <w:jc w:val="both"/>
        <w:rPr>
          <w:rFonts w:asciiTheme="majorHAnsi" w:hAnsiTheme="majorHAnsi"/>
          <w:b/>
          <w:sz w:val="24"/>
          <w:szCs w:val="24"/>
          <w:u w:val="single"/>
        </w:rPr>
      </w:pPr>
      <w:r w:rsidRPr="00C046F9">
        <w:rPr>
          <w:rFonts w:asciiTheme="majorHAnsi" w:hAnsiTheme="majorHAnsi"/>
          <w:b/>
          <w:sz w:val="24"/>
          <w:szCs w:val="24"/>
          <w:u w:val="single"/>
        </w:rPr>
        <w:t>Aerobic</w:t>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t xml:space="preserve">vych. Veronika Hlavicová </w:t>
      </w:r>
    </w:p>
    <w:p w:rsidR="005C5833" w:rsidRPr="00C046F9" w:rsidRDefault="005C5833" w:rsidP="00E86AE2">
      <w:pPr>
        <w:ind w:right="338"/>
        <w:jc w:val="both"/>
        <w:rPr>
          <w:rFonts w:asciiTheme="majorHAnsi" w:hAnsiTheme="majorHAnsi"/>
          <w:sz w:val="24"/>
          <w:szCs w:val="24"/>
        </w:rPr>
      </w:pPr>
      <w:r w:rsidRPr="00C046F9">
        <w:rPr>
          <w:rFonts w:asciiTheme="majorHAnsi" w:hAnsiTheme="majorHAnsi"/>
          <w:sz w:val="24"/>
          <w:szCs w:val="24"/>
        </w:rPr>
        <w:t>Je určen pro děti  1.-5. ročníku, které mají rády pohyb a hudbu. V kroužku se děti naučí základní kroky aerobicu a jejich názvosloví. Děti se také</w:t>
      </w:r>
      <w:r w:rsidR="00ED1455">
        <w:rPr>
          <w:rFonts w:asciiTheme="majorHAnsi" w:hAnsiTheme="majorHAnsi"/>
          <w:sz w:val="24"/>
          <w:szCs w:val="24"/>
        </w:rPr>
        <w:t>,</w:t>
      </w:r>
      <w:r w:rsidRPr="00C046F9">
        <w:rPr>
          <w:rFonts w:asciiTheme="majorHAnsi" w:hAnsiTheme="majorHAnsi"/>
          <w:sz w:val="24"/>
          <w:szCs w:val="24"/>
        </w:rPr>
        <w:t xml:space="preserve"> že je důležité se před cvičením správně rozcvičit a protáhnout. </w:t>
      </w:r>
      <w:r w:rsidR="00ED1455">
        <w:rPr>
          <w:rFonts w:asciiTheme="majorHAnsi" w:hAnsiTheme="majorHAnsi"/>
          <w:sz w:val="24"/>
          <w:szCs w:val="24"/>
        </w:rPr>
        <w:t>P</w:t>
      </w:r>
      <w:r w:rsidRPr="00C046F9">
        <w:rPr>
          <w:rFonts w:asciiTheme="majorHAnsi" w:hAnsiTheme="majorHAnsi"/>
          <w:sz w:val="24"/>
          <w:szCs w:val="24"/>
        </w:rPr>
        <w:t xml:space="preserve">rotahovací a rozcvičovací cvičení s pomůckami (švihadla, tyče, gymnastické míče…). Děti </w:t>
      </w:r>
      <w:r w:rsidR="00ED1455">
        <w:rPr>
          <w:rFonts w:asciiTheme="majorHAnsi" w:hAnsiTheme="majorHAnsi"/>
          <w:sz w:val="24"/>
          <w:szCs w:val="24"/>
        </w:rPr>
        <w:t>majív</w:t>
      </w:r>
      <w:r w:rsidRPr="00C046F9">
        <w:rPr>
          <w:rFonts w:asciiTheme="majorHAnsi" w:hAnsiTheme="majorHAnsi"/>
          <w:sz w:val="24"/>
          <w:szCs w:val="24"/>
        </w:rPr>
        <w:t>možnost vytvořit si vlastní sestavu a vyzkoušet si i předcvičovat.</w:t>
      </w:r>
    </w:p>
    <w:p w:rsidR="00C046F9" w:rsidRDefault="00C046F9" w:rsidP="00E86AE2">
      <w:pPr>
        <w:jc w:val="both"/>
        <w:outlineLvl w:val="0"/>
        <w:rPr>
          <w:rFonts w:asciiTheme="majorHAnsi" w:hAnsiTheme="majorHAnsi"/>
          <w:b/>
          <w:sz w:val="24"/>
          <w:szCs w:val="24"/>
          <w:u w:val="single"/>
        </w:rPr>
      </w:pPr>
    </w:p>
    <w:p w:rsidR="005C5833" w:rsidRPr="00C046F9" w:rsidRDefault="005C5833" w:rsidP="00E86AE2">
      <w:pPr>
        <w:jc w:val="both"/>
        <w:outlineLvl w:val="0"/>
        <w:rPr>
          <w:rFonts w:asciiTheme="majorHAnsi" w:hAnsiTheme="majorHAnsi"/>
          <w:b/>
          <w:sz w:val="24"/>
          <w:szCs w:val="24"/>
        </w:rPr>
      </w:pPr>
      <w:r w:rsidRPr="00C046F9">
        <w:rPr>
          <w:rFonts w:asciiTheme="majorHAnsi" w:hAnsiTheme="majorHAnsi"/>
          <w:b/>
          <w:sz w:val="24"/>
          <w:szCs w:val="24"/>
          <w:u w:val="single"/>
        </w:rPr>
        <w:t>Koumáci</w:t>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t xml:space="preserve">p.uč. Iva Hájková </w:t>
      </w:r>
    </w:p>
    <w:p w:rsidR="005C5833" w:rsidRPr="00C046F9" w:rsidRDefault="005C5833" w:rsidP="00E86AE2">
      <w:pPr>
        <w:jc w:val="both"/>
        <w:rPr>
          <w:rFonts w:asciiTheme="majorHAnsi" w:hAnsiTheme="majorHAnsi"/>
          <w:sz w:val="24"/>
          <w:szCs w:val="24"/>
        </w:rPr>
      </w:pPr>
      <w:r w:rsidRPr="00C046F9">
        <w:rPr>
          <w:rFonts w:asciiTheme="majorHAnsi" w:hAnsiTheme="majorHAnsi"/>
          <w:sz w:val="24"/>
          <w:szCs w:val="24"/>
        </w:rPr>
        <w:t>Kroužek je určen pro děti, které mají rády přírodu. Jsou zvídavé, zapálené a přemýšlí nad tím co, jak a proč.</w:t>
      </w:r>
      <w:r w:rsidR="00C046F9">
        <w:rPr>
          <w:rFonts w:asciiTheme="majorHAnsi" w:hAnsiTheme="majorHAnsi"/>
          <w:sz w:val="24"/>
          <w:szCs w:val="24"/>
        </w:rPr>
        <w:t xml:space="preserve"> </w:t>
      </w:r>
      <w:r w:rsidRPr="00C046F9">
        <w:rPr>
          <w:rFonts w:asciiTheme="majorHAnsi" w:hAnsiTheme="majorHAnsi"/>
          <w:sz w:val="24"/>
          <w:szCs w:val="24"/>
        </w:rPr>
        <w:t>V kroužku pozor</w:t>
      </w:r>
      <w:r w:rsidR="00C046F9">
        <w:rPr>
          <w:rFonts w:asciiTheme="majorHAnsi" w:hAnsiTheme="majorHAnsi"/>
          <w:sz w:val="24"/>
          <w:szCs w:val="24"/>
        </w:rPr>
        <w:t>ujeme</w:t>
      </w:r>
      <w:r w:rsidRPr="00C046F9">
        <w:rPr>
          <w:rFonts w:asciiTheme="majorHAnsi" w:hAnsiTheme="majorHAnsi"/>
          <w:sz w:val="24"/>
          <w:szCs w:val="24"/>
        </w:rPr>
        <w:t xml:space="preserve"> změny v přírodě, zkoumat vlastnosti přírodnin a různých materiálů s využitím různých pomůcek (mikroskop, lupa, měřidla) a samozřejmě moderních technologií (PC, internet, interaktivní tabule,…) Ověření získaných informací a poznatků na soutěžích je samozřejmostí.</w:t>
      </w:r>
    </w:p>
    <w:p w:rsidR="005C5833" w:rsidRPr="00C046F9" w:rsidRDefault="005C5833" w:rsidP="00E86AE2">
      <w:pPr>
        <w:ind w:right="338"/>
        <w:jc w:val="both"/>
        <w:rPr>
          <w:rFonts w:asciiTheme="majorHAnsi" w:hAnsiTheme="majorHAnsi"/>
          <w:b/>
          <w:sz w:val="24"/>
          <w:szCs w:val="24"/>
        </w:rPr>
      </w:pPr>
    </w:p>
    <w:p w:rsidR="005C5833" w:rsidRPr="00C046F9" w:rsidRDefault="005C5833" w:rsidP="00E86AE2">
      <w:pPr>
        <w:ind w:right="338"/>
        <w:jc w:val="both"/>
        <w:rPr>
          <w:rFonts w:asciiTheme="majorHAnsi" w:hAnsiTheme="majorHAnsi"/>
          <w:b/>
          <w:sz w:val="24"/>
          <w:szCs w:val="24"/>
          <w:u w:val="single"/>
        </w:rPr>
      </w:pPr>
      <w:r w:rsidRPr="00C046F9">
        <w:rPr>
          <w:rFonts w:asciiTheme="majorHAnsi" w:hAnsiTheme="majorHAnsi"/>
          <w:b/>
          <w:sz w:val="24"/>
          <w:szCs w:val="24"/>
          <w:u w:val="single"/>
        </w:rPr>
        <w:t xml:space="preserve">Dyslektické konzultace </w:t>
      </w:r>
      <w:r w:rsidRPr="00C046F9">
        <w:rPr>
          <w:rFonts w:asciiTheme="majorHAnsi" w:hAnsiTheme="majorHAnsi"/>
          <w:b/>
          <w:sz w:val="24"/>
          <w:szCs w:val="24"/>
          <w:u w:val="single"/>
        </w:rPr>
        <w:tab/>
      </w:r>
      <w:r w:rsidRPr="00C046F9">
        <w:rPr>
          <w:rFonts w:asciiTheme="majorHAnsi" w:hAnsiTheme="majorHAnsi"/>
          <w:b/>
          <w:sz w:val="24"/>
          <w:szCs w:val="24"/>
          <w:u w:val="single"/>
        </w:rPr>
        <w:tab/>
      </w:r>
      <w:r w:rsidRPr="00C046F9">
        <w:rPr>
          <w:rFonts w:asciiTheme="majorHAnsi" w:hAnsiTheme="majorHAnsi"/>
          <w:b/>
          <w:sz w:val="24"/>
          <w:szCs w:val="24"/>
          <w:u w:val="single"/>
        </w:rPr>
        <w:tab/>
      </w:r>
      <w:r w:rsidR="00C046F9">
        <w:rPr>
          <w:rFonts w:asciiTheme="majorHAnsi" w:hAnsiTheme="majorHAnsi"/>
          <w:b/>
          <w:sz w:val="24"/>
          <w:szCs w:val="24"/>
          <w:u w:val="single"/>
        </w:rPr>
        <w:tab/>
      </w:r>
      <w:r w:rsidR="00C046F9">
        <w:rPr>
          <w:rFonts w:asciiTheme="majorHAnsi" w:hAnsiTheme="majorHAnsi"/>
          <w:b/>
          <w:sz w:val="24"/>
          <w:szCs w:val="24"/>
          <w:u w:val="single"/>
        </w:rPr>
        <w:tab/>
      </w:r>
      <w:r w:rsidRPr="00C046F9">
        <w:rPr>
          <w:rFonts w:asciiTheme="majorHAnsi" w:hAnsiTheme="majorHAnsi"/>
          <w:b/>
          <w:sz w:val="24"/>
          <w:szCs w:val="24"/>
          <w:u w:val="single"/>
        </w:rPr>
        <w:t>p.uč. Alena Martincová</w:t>
      </w:r>
    </w:p>
    <w:p w:rsidR="005C5833" w:rsidRPr="00C046F9" w:rsidRDefault="005C5833" w:rsidP="00E86AE2">
      <w:pPr>
        <w:ind w:right="338"/>
        <w:jc w:val="both"/>
        <w:rPr>
          <w:rFonts w:asciiTheme="majorHAnsi" w:hAnsiTheme="majorHAnsi"/>
          <w:sz w:val="24"/>
          <w:szCs w:val="24"/>
        </w:rPr>
      </w:pPr>
      <w:r w:rsidRPr="00C046F9">
        <w:rPr>
          <w:rFonts w:asciiTheme="majorHAnsi" w:hAnsiTheme="majorHAnsi"/>
          <w:sz w:val="24"/>
          <w:szCs w:val="24"/>
        </w:rPr>
        <w:t xml:space="preserve">Jedná se o pomoc při problémech se zvládnutím učiva. Dětem, učitelům i rodičům </w:t>
      </w:r>
      <w:r w:rsidR="00C046F9">
        <w:rPr>
          <w:rFonts w:asciiTheme="majorHAnsi" w:hAnsiTheme="majorHAnsi"/>
          <w:sz w:val="24"/>
          <w:szCs w:val="24"/>
        </w:rPr>
        <w:t>jsou</w:t>
      </w:r>
      <w:r w:rsidRPr="00C046F9">
        <w:rPr>
          <w:rFonts w:asciiTheme="majorHAnsi" w:hAnsiTheme="majorHAnsi"/>
          <w:sz w:val="24"/>
          <w:szCs w:val="24"/>
        </w:rPr>
        <w:t xml:space="preserve"> nabídnuty materiály a pomůcky pro lepší osvojení probírané látky.  </w:t>
      </w:r>
    </w:p>
    <w:p w:rsidR="005C5833" w:rsidRPr="00C046F9" w:rsidRDefault="005C5833" w:rsidP="00E86AE2">
      <w:pPr>
        <w:ind w:right="338"/>
        <w:jc w:val="both"/>
        <w:rPr>
          <w:rFonts w:asciiTheme="majorHAnsi" w:hAnsiTheme="majorHAnsi"/>
          <w:b/>
          <w:sz w:val="24"/>
          <w:szCs w:val="24"/>
          <w:u w:val="single"/>
        </w:rPr>
      </w:pPr>
    </w:p>
    <w:p w:rsidR="005C5833" w:rsidRPr="00C046F9" w:rsidRDefault="005C5833" w:rsidP="00E86AE2">
      <w:pPr>
        <w:pBdr>
          <w:top w:val="single" w:sz="4" w:space="1" w:color="auto"/>
          <w:left w:val="single" w:sz="4" w:space="4" w:color="auto"/>
          <w:bottom w:val="single" w:sz="4" w:space="1" w:color="auto"/>
          <w:right w:val="single" w:sz="4" w:space="4" w:color="auto"/>
        </w:pBdr>
        <w:ind w:right="338"/>
        <w:jc w:val="both"/>
        <w:rPr>
          <w:rFonts w:asciiTheme="majorHAnsi" w:hAnsiTheme="majorHAnsi"/>
          <w:b/>
          <w:sz w:val="24"/>
          <w:szCs w:val="24"/>
        </w:rPr>
      </w:pPr>
      <w:r w:rsidRPr="00C046F9">
        <w:rPr>
          <w:rFonts w:asciiTheme="majorHAnsi" w:hAnsiTheme="majorHAnsi"/>
          <w:b/>
          <w:sz w:val="24"/>
          <w:szCs w:val="24"/>
        </w:rPr>
        <w:t>ŠKOLNÍ KNIHOVNA -  ČTVRTEK 13.00-15.00 hod.</w:t>
      </w:r>
    </w:p>
    <w:p w:rsidR="005C5833" w:rsidRPr="00C046F9" w:rsidRDefault="005C5833" w:rsidP="00E86AE2">
      <w:pPr>
        <w:pBdr>
          <w:top w:val="single" w:sz="4" w:space="1" w:color="auto"/>
          <w:left w:val="single" w:sz="4" w:space="4" w:color="auto"/>
          <w:bottom w:val="single" w:sz="4" w:space="1" w:color="auto"/>
          <w:right w:val="single" w:sz="4" w:space="4" w:color="auto"/>
        </w:pBdr>
        <w:ind w:right="338"/>
        <w:jc w:val="both"/>
        <w:rPr>
          <w:rFonts w:asciiTheme="majorHAnsi" w:hAnsiTheme="majorHAnsi"/>
          <w:b/>
          <w:sz w:val="24"/>
          <w:szCs w:val="24"/>
        </w:rPr>
      </w:pPr>
      <w:r w:rsidRPr="00C046F9">
        <w:rPr>
          <w:rFonts w:asciiTheme="majorHAnsi" w:hAnsiTheme="majorHAnsi"/>
          <w:b/>
          <w:sz w:val="24"/>
          <w:szCs w:val="24"/>
        </w:rPr>
        <w:t xml:space="preserve">PRAVIDELNÉ AKCE, NOVÉ KNIHY, POČÍTAČOVÉ VYHLEDÁVÁNÍ  </w:t>
      </w:r>
    </w:p>
    <w:p w:rsidR="005C5833" w:rsidRPr="00C046F9" w:rsidRDefault="005C5833" w:rsidP="00E86AE2">
      <w:pPr>
        <w:pBdr>
          <w:top w:val="single" w:sz="4" w:space="1" w:color="auto"/>
          <w:left w:val="single" w:sz="4" w:space="4" w:color="auto"/>
          <w:bottom w:val="single" w:sz="4" w:space="1" w:color="auto"/>
          <w:right w:val="single" w:sz="4" w:space="4" w:color="auto"/>
        </w:pBdr>
        <w:ind w:right="338"/>
        <w:jc w:val="both"/>
        <w:rPr>
          <w:rFonts w:asciiTheme="majorHAnsi" w:hAnsiTheme="majorHAnsi"/>
          <w:b/>
          <w:sz w:val="24"/>
          <w:szCs w:val="24"/>
        </w:rPr>
      </w:pPr>
      <w:r w:rsidRPr="00C046F9">
        <w:rPr>
          <w:rFonts w:asciiTheme="majorHAnsi" w:hAnsiTheme="majorHAnsi"/>
          <w:b/>
          <w:sz w:val="24"/>
          <w:szCs w:val="24"/>
        </w:rPr>
        <w:t>knihovnice Marta Miklová</w:t>
      </w:r>
    </w:p>
    <w:p w:rsidR="005C5833" w:rsidRPr="00C046F9" w:rsidRDefault="005C5833" w:rsidP="005C5833">
      <w:pPr>
        <w:tabs>
          <w:tab w:val="left" w:pos="1740"/>
        </w:tabs>
        <w:ind w:left="567" w:right="338"/>
        <w:jc w:val="both"/>
        <w:rPr>
          <w:rFonts w:asciiTheme="majorHAnsi" w:hAnsiTheme="majorHAnsi"/>
          <w:sz w:val="24"/>
          <w:szCs w:val="24"/>
        </w:rPr>
      </w:pPr>
    </w:p>
    <w:p w:rsidR="00F2036A" w:rsidRDefault="00F2036A">
      <w:pPr>
        <w:spacing w:after="200" w:line="276" w:lineRule="auto"/>
        <w:rPr>
          <w:rFonts w:asciiTheme="majorHAnsi" w:hAnsiTheme="majorHAnsi"/>
          <w:b/>
          <w:sz w:val="24"/>
          <w:szCs w:val="24"/>
          <w:u w:val="single"/>
        </w:rPr>
      </w:pPr>
      <w:r>
        <w:rPr>
          <w:rFonts w:asciiTheme="majorHAnsi" w:hAnsiTheme="majorHAnsi"/>
          <w:b/>
          <w:sz w:val="24"/>
          <w:szCs w:val="24"/>
          <w:u w:val="single"/>
        </w:rPr>
        <w:br w:type="page"/>
      </w:r>
    </w:p>
    <w:p w:rsidR="005F0008" w:rsidRPr="00EF17DA" w:rsidRDefault="005F0008" w:rsidP="005F0008">
      <w:pPr>
        <w:tabs>
          <w:tab w:val="left" w:pos="1740"/>
        </w:tabs>
        <w:jc w:val="both"/>
        <w:rPr>
          <w:rFonts w:asciiTheme="majorHAnsi" w:hAnsiTheme="majorHAnsi"/>
          <w:b/>
          <w:sz w:val="24"/>
          <w:szCs w:val="24"/>
          <w:u w:val="single"/>
        </w:rPr>
      </w:pPr>
      <w:r w:rsidRPr="00EF17DA">
        <w:rPr>
          <w:rFonts w:asciiTheme="majorHAnsi" w:hAnsiTheme="majorHAnsi"/>
          <w:b/>
          <w:sz w:val="24"/>
          <w:szCs w:val="24"/>
          <w:u w:val="single"/>
        </w:rPr>
        <w:lastRenderedPageBreak/>
        <w:t xml:space="preserve">MATEŘSKÁ ŠKOLA </w:t>
      </w:r>
    </w:p>
    <w:p w:rsidR="005F0008" w:rsidRPr="00EA3490" w:rsidRDefault="005F0008" w:rsidP="005F0008">
      <w:pPr>
        <w:spacing w:before="100" w:beforeAutospacing="1" w:after="100" w:afterAutospacing="1"/>
        <w:jc w:val="both"/>
        <w:rPr>
          <w:rFonts w:asciiTheme="majorHAnsi" w:hAnsiTheme="majorHAnsi"/>
          <w:sz w:val="24"/>
          <w:szCs w:val="24"/>
        </w:rPr>
      </w:pPr>
      <w:r w:rsidRPr="00EA3490">
        <w:rPr>
          <w:rFonts w:asciiTheme="majorHAnsi" w:hAnsiTheme="majorHAnsi"/>
          <w:b/>
          <w:bCs/>
          <w:sz w:val="24"/>
          <w:szCs w:val="24"/>
        </w:rPr>
        <w:t>Výuka anglického jazyka</w:t>
      </w:r>
      <w:r w:rsidRPr="00EA3490">
        <w:rPr>
          <w:rFonts w:asciiTheme="majorHAnsi" w:hAnsiTheme="majorHAnsi"/>
          <w:sz w:val="24"/>
          <w:szCs w:val="24"/>
        </w:rPr>
        <w:t xml:space="preserve"> s využitím učebnice Cookie and friends plus nakladatelství Oxford. </w:t>
      </w:r>
    </w:p>
    <w:p w:rsidR="005F0008" w:rsidRDefault="005F0008" w:rsidP="005F0008">
      <w:pPr>
        <w:jc w:val="both"/>
        <w:rPr>
          <w:rFonts w:asciiTheme="majorHAnsi" w:hAnsiTheme="majorHAnsi"/>
          <w:sz w:val="24"/>
          <w:szCs w:val="24"/>
        </w:rPr>
      </w:pPr>
      <w:r w:rsidRPr="00EA3490">
        <w:rPr>
          <w:rFonts w:asciiTheme="majorHAnsi" w:hAnsiTheme="majorHAnsi"/>
          <w:b/>
          <w:bCs/>
          <w:sz w:val="24"/>
          <w:szCs w:val="24"/>
        </w:rPr>
        <w:t xml:space="preserve"> „Zpívánky“</w:t>
      </w:r>
      <w:r w:rsidRPr="00EA3490">
        <w:rPr>
          <w:rFonts w:asciiTheme="majorHAnsi" w:hAnsiTheme="majorHAnsi"/>
          <w:sz w:val="24"/>
          <w:szCs w:val="24"/>
        </w:rPr>
        <w:t xml:space="preserve"> –  hudební aktivita pro menší děti, jejíž obsahem je zpěv, hudebně- pohybové hry, příprava na </w:t>
      </w:r>
      <w:r>
        <w:rPr>
          <w:rFonts w:asciiTheme="majorHAnsi" w:hAnsiTheme="majorHAnsi"/>
          <w:sz w:val="24"/>
          <w:szCs w:val="24"/>
        </w:rPr>
        <w:t>v</w:t>
      </w:r>
      <w:r w:rsidRPr="00EA3490">
        <w:rPr>
          <w:rFonts w:asciiTheme="majorHAnsi" w:hAnsiTheme="majorHAnsi"/>
          <w:sz w:val="24"/>
          <w:szCs w:val="24"/>
        </w:rPr>
        <w:t>ystoupení pro veřejnost ve spolupráci s hudebním kroužkem ZŠ</w:t>
      </w:r>
      <w:r>
        <w:rPr>
          <w:rFonts w:asciiTheme="majorHAnsi" w:hAnsiTheme="majorHAnsi"/>
          <w:sz w:val="24"/>
          <w:szCs w:val="24"/>
        </w:rPr>
        <w:t>.</w:t>
      </w:r>
    </w:p>
    <w:p w:rsidR="005F0008" w:rsidRPr="00EA3490" w:rsidRDefault="005F0008" w:rsidP="005F0008">
      <w:pPr>
        <w:jc w:val="both"/>
        <w:rPr>
          <w:rFonts w:asciiTheme="majorHAnsi" w:hAnsiTheme="majorHAnsi"/>
          <w:sz w:val="24"/>
          <w:szCs w:val="24"/>
        </w:rPr>
      </w:pPr>
      <w:r w:rsidRPr="00EA3490">
        <w:rPr>
          <w:rFonts w:asciiTheme="majorHAnsi" w:hAnsiTheme="majorHAnsi"/>
          <w:b/>
          <w:sz w:val="24"/>
          <w:szCs w:val="24"/>
        </w:rPr>
        <w:t>„Veselé pískání“</w:t>
      </w:r>
      <w:r w:rsidRPr="00EA3490">
        <w:rPr>
          <w:rFonts w:asciiTheme="majorHAnsi" w:hAnsiTheme="majorHAnsi"/>
          <w:sz w:val="24"/>
          <w:szCs w:val="24"/>
        </w:rPr>
        <w:t xml:space="preserve"> – hudební aktivita pro starší děti, její</w:t>
      </w:r>
      <w:r>
        <w:rPr>
          <w:rFonts w:asciiTheme="majorHAnsi" w:hAnsiTheme="majorHAnsi"/>
          <w:sz w:val="24"/>
          <w:szCs w:val="24"/>
        </w:rPr>
        <w:t>m</w:t>
      </w:r>
      <w:r w:rsidRPr="00EA3490">
        <w:rPr>
          <w:rFonts w:asciiTheme="majorHAnsi" w:hAnsiTheme="majorHAnsi"/>
          <w:sz w:val="24"/>
          <w:szCs w:val="24"/>
        </w:rPr>
        <w:t xml:space="preserve">ž obsahem </w:t>
      </w:r>
      <w:r>
        <w:rPr>
          <w:rFonts w:asciiTheme="majorHAnsi" w:hAnsiTheme="majorHAnsi"/>
          <w:sz w:val="24"/>
          <w:szCs w:val="24"/>
        </w:rPr>
        <w:t xml:space="preserve">je </w:t>
      </w:r>
      <w:r w:rsidRPr="00EA3490">
        <w:rPr>
          <w:rFonts w:asciiTheme="majorHAnsi" w:hAnsiTheme="majorHAnsi"/>
          <w:sz w:val="24"/>
          <w:szCs w:val="24"/>
        </w:rPr>
        <w:t>zpěv, hudebně-pohybové hry a hraní na flétničku</w:t>
      </w:r>
      <w:r>
        <w:rPr>
          <w:rFonts w:asciiTheme="majorHAnsi" w:hAnsiTheme="majorHAnsi"/>
          <w:sz w:val="24"/>
          <w:szCs w:val="24"/>
        </w:rPr>
        <w:t>.</w:t>
      </w:r>
    </w:p>
    <w:p w:rsidR="005F0008" w:rsidRPr="00EA3490" w:rsidRDefault="005F0008" w:rsidP="005F0008">
      <w:pPr>
        <w:jc w:val="both"/>
        <w:rPr>
          <w:rFonts w:asciiTheme="majorHAnsi" w:hAnsiTheme="majorHAnsi"/>
          <w:sz w:val="24"/>
          <w:szCs w:val="24"/>
        </w:rPr>
      </w:pPr>
      <w:r w:rsidRPr="00EA3490">
        <w:rPr>
          <w:rFonts w:asciiTheme="majorHAnsi" w:hAnsiTheme="majorHAnsi"/>
          <w:b/>
          <w:sz w:val="24"/>
          <w:szCs w:val="24"/>
        </w:rPr>
        <w:t>„Korálky“</w:t>
      </w:r>
      <w:r w:rsidRPr="00EA3490">
        <w:rPr>
          <w:rFonts w:asciiTheme="majorHAnsi" w:hAnsiTheme="majorHAnsi"/>
          <w:sz w:val="24"/>
          <w:szCs w:val="24"/>
        </w:rPr>
        <w:t xml:space="preserve"> – aktivita, ve které se zabýv</w:t>
      </w:r>
      <w:r>
        <w:rPr>
          <w:rFonts w:asciiTheme="majorHAnsi" w:hAnsiTheme="majorHAnsi"/>
          <w:sz w:val="24"/>
          <w:szCs w:val="24"/>
        </w:rPr>
        <w:t>áme</w:t>
      </w:r>
      <w:r w:rsidRPr="00EA3490">
        <w:rPr>
          <w:rFonts w:asciiTheme="majorHAnsi" w:hAnsiTheme="majorHAnsi"/>
          <w:sz w:val="24"/>
          <w:szCs w:val="24"/>
        </w:rPr>
        <w:t xml:space="preserve"> prvky tvořivé dramatiky</w:t>
      </w:r>
      <w:r>
        <w:rPr>
          <w:rFonts w:asciiTheme="majorHAnsi" w:hAnsiTheme="majorHAnsi"/>
          <w:sz w:val="24"/>
          <w:szCs w:val="24"/>
        </w:rPr>
        <w:t>.</w:t>
      </w:r>
    </w:p>
    <w:p w:rsidR="005F0008" w:rsidRPr="00EF17DA" w:rsidRDefault="005F0008" w:rsidP="005F0008">
      <w:pPr>
        <w:jc w:val="both"/>
        <w:rPr>
          <w:rFonts w:asciiTheme="majorHAnsi" w:hAnsiTheme="majorHAnsi"/>
          <w:bCs/>
          <w:sz w:val="24"/>
          <w:szCs w:val="24"/>
        </w:rPr>
      </w:pPr>
      <w:r w:rsidRPr="00EA3490">
        <w:rPr>
          <w:rFonts w:asciiTheme="majorHAnsi" w:hAnsiTheme="majorHAnsi"/>
          <w:b/>
          <w:bCs/>
          <w:sz w:val="24"/>
          <w:szCs w:val="24"/>
        </w:rPr>
        <w:t>Plavání a saunování</w:t>
      </w:r>
      <w:r>
        <w:rPr>
          <w:rFonts w:asciiTheme="majorHAnsi" w:hAnsiTheme="majorHAnsi"/>
          <w:b/>
          <w:bCs/>
          <w:sz w:val="24"/>
          <w:szCs w:val="24"/>
        </w:rPr>
        <w:t xml:space="preserve"> </w:t>
      </w:r>
      <w:r>
        <w:rPr>
          <w:rFonts w:asciiTheme="majorHAnsi" w:hAnsiTheme="majorHAnsi"/>
          <w:bCs/>
          <w:sz w:val="24"/>
          <w:szCs w:val="24"/>
        </w:rPr>
        <w:t xml:space="preserve">je nedílnou součástí rozvoje zdravého životního stylu dětí. Uskutečňuje se v místním bazénu a sauně. </w:t>
      </w:r>
    </w:p>
    <w:p w:rsidR="005F0008" w:rsidRPr="00AC3F73" w:rsidRDefault="005F0008" w:rsidP="005F0008">
      <w:pPr>
        <w:tabs>
          <w:tab w:val="left" w:pos="1740"/>
        </w:tabs>
        <w:jc w:val="both"/>
        <w:rPr>
          <w:rFonts w:asciiTheme="majorHAnsi" w:hAnsiTheme="majorHAnsi"/>
          <w:sz w:val="24"/>
          <w:szCs w:val="24"/>
        </w:rPr>
      </w:pPr>
      <w:r w:rsidRPr="00EF17DA">
        <w:rPr>
          <w:rFonts w:asciiTheme="majorHAnsi" w:hAnsiTheme="majorHAnsi"/>
          <w:b/>
          <w:sz w:val="24"/>
          <w:szCs w:val="24"/>
        </w:rPr>
        <w:t>LOGOPEDIE</w:t>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t xml:space="preserve"> </w:t>
      </w:r>
    </w:p>
    <w:p w:rsidR="005F0008" w:rsidRPr="00AC3F73" w:rsidRDefault="005F0008" w:rsidP="005F0008">
      <w:pPr>
        <w:tabs>
          <w:tab w:val="left" w:pos="1740"/>
        </w:tabs>
        <w:jc w:val="both"/>
        <w:rPr>
          <w:rFonts w:asciiTheme="majorHAnsi" w:hAnsiTheme="majorHAnsi"/>
          <w:sz w:val="24"/>
          <w:szCs w:val="24"/>
        </w:rPr>
      </w:pPr>
      <w:r w:rsidRPr="00AC3F73">
        <w:rPr>
          <w:rFonts w:asciiTheme="majorHAnsi" w:hAnsiTheme="majorHAnsi"/>
          <w:sz w:val="24"/>
          <w:szCs w:val="24"/>
        </w:rPr>
        <w:t xml:space="preserve">Logopedická podpora dětí s logopedickou asistentkou ve spolupráci s rodinou a klinickým logopedem. </w:t>
      </w:r>
    </w:p>
    <w:p w:rsidR="005F0008" w:rsidRPr="00AC3F73" w:rsidRDefault="005F0008" w:rsidP="005F0008">
      <w:pPr>
        <w:tabs>
          <w:tab w:val="left" w:pos="5115"/>
        </w:tabs>
        <w:ind w:left="284"/>
        <w:jc w:val="both"/>
        <w:rPr>
          <w:rFonts w:asciiTheme="majorHAnsi" w:hAnsiTheme="majorHAnsi"/>
        </w:rPr>
      </w:pPr>
    </w:p>
    <w:p w:rsidR="005F0008" w:rsidRPr="00AC3F73" w:rsidRDefault="005F0008" w:rsidP="005F0008">
      <w:pPr>
        <w:tabs>
          <w:tab w:val="left" w:pos="5115"/>
        </w:tabs>
        <w:jc w:val="both"/>
        <w:rPr>
          <w:rFonts w:asciiTheme="majorHAnsi" w:hAnsiTheme="majorHAnsi"/>
          <w:sz w:val="24"/>
          <w:szCs w:val="24"/>
        </w:rPr>
      </w:pPr>
      <w:r w:rsidRPr="00AC3F73">
        <w:rPr>
          <w:rFonts w:asciiTheme="majorHAnsi" w:hAnsiTheme="majorHAnsi"/>
          <w:b/>
          <w:sz w:val="24"/>
          <w:szCs w:val="24"/>
          <w:u w:val="single"/>
        </w:rPr>
        <w:t>Spolupráce s DDM Astra Zlín</w:t>
      </w:r>
    </w:p>
    <w:p w:rsidR="005F0008" w:rsidRPr="004378A4" w:rsidRDefault="005F0008" w:rsidP="005F0008">
      <w:pPr>
        <w:tabs>
          <w:tab w:val="left" w:pos="1740"/>
        </w:tabs>
        <w:jc w:val="both"/>
        <w:rPr>
          <w:rFonts w:asciiTheme="majorHAnsi" w:hAnsiTheme="majorHAnsi"/>
          <w:b/>
          <w:sz w:val="24"/>
          <w:szCs w:val="24"/>
        </w:rPr>
      </w:pPr>
      <w:r w:rsidRPr="004378A4">
        <w:rPr>
          <w:rFonts w:asciiTheme="majorHAnsi" w:hAnsiTheme="majorHAnsi"/>
          <w:b/>
          <w:sz w:val="24"/>
          <w:szCs w:val="24"/>
        </w:rPr>
        <w:t xml:space="preserve">KERAMIKA </w:t>
      </w: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 xml:space="preserve">Kroužek je vhodný jak pro děti, tak i pro dospělé, kteří rádi pracují s hlínou (i bez předchozích </w:t>
      </w:r>
      <w:r>
        <w:rPr>
          <w:rFonts w:asciiTheme="majorHAnsi" w:hAnsiTheme="majorHAnsi"/>
          <w:sz w:val="24"/>
          <w:szCs w:val="24"/>
        </w:rPr>
        <w:t>zkušeností). V kroužku si děti i</w:t>
      </w:r>
      <w:r w:rsidRPr="00AC3F73">
        <w:rPr>
          <w:rFonts w:asciiTheme="majorHAnsi" w:hAnsiTheme="majorHAnsi"/>
          <w:sz w:val="24"/>
          <w:szCs w:val="24"/>
        </w:rPr>
        <w:t xml:space="preserve"> dospělí osvoj</w:t>
      </w:r>
      <w:r>
        <w:rPr>
          <w:rFonts w:asciiTheme="majorHAnsi" w:hAnsiTheme="majorHAnsi"/>
          <w:sz w:val="24"/>
          <w:szCs w:val="24"/>
        </w:rPr>
        <w:t>ují</w:t>
      </w:r>
      <w:r w:rsidRPr="00AC3F73">
        <w:rPr>
          <w:rFonts w:asciiTheme="majorHAnsi" w:hAnsiTheme="majorHAnsi"/>
          <w:sz w:val="24"/>
          <w:szCs w:val="24"/>
        </w:rPr>
        <w:t xml:space="preserve"> základní techniky práce s hlínou, tvoří si vlastní keramické výrobky, např.</w:t>
      </w:r>
      <w:r>
        <w:rPr>
          <w:rFonts w:asciiTheme="majorHAnsi" w:hAnsiTheme="majorHAnsi"/>
          <w:sz w:val="24"/>
          <w:szCs w:val="24"/>
        </w:rPr>
        <w:t xml:space="preserve"> </w:t>
      </w:r>
      <w:r w:rsidRPr="00AC3F73">
        <w:rPr>
          <w:rFonts w:asciiTheme="majorHAnsi" w:hAnsiTheme="majorHAnsi"/>
          <w:sz w:val="24"/>
          <w:szCs w:val="24"/>
        </w:rPr>
        <w:t xml:space="preserve">(sošky, kachle, nádoby, mozaiku…). </w:t>
      </w:r>
      <w:r>
        <w:rPr>
          <w:rFonts w:asciiTheme="majorHAnsi" w:hAnsiTheme="majorHAnsi"/>
          <w:sz w:val="24"/>
          <w:szCs w:val="24"/>
        </w:rPr>
        <w:t>U</w:t>
      </w:r>
      <w:r w:rsidRPr="00AC3F73">
        <w:rPr>
          <w:rFonts w:asciiTheme="majorHAnsi" w:hAnsiTheme="majorHAnsi"/>
          <w:sz w:val="24"/>
          <w:szCs w:val="24"/>
        </w:rPr>
        <w:t>čí se základy točení na hrnčířském kruhu, metody zdobení výrobků glazurami a engobou.</w:t>
      </w:r>
    </w:p>
    <w:p w:rsidR="005F0008" w:rsidRPr="00AC3F73" w:rsidRDefault="005F0008" w:rsidP="005F0008">
      <w:pPr>
        <w:jc w:val="both"/>
        <w:rPr>
          <w:rFonts w:asciiTheme="majorHAnsi" w:hAnsiTheme="majorHAnsi"/>
          <w:sz w:val="24"/>
          <w:szCs w:val="24"/>
        </w:rPr>
      </w:pPr>
    </w:p>
    <w:p w:rsidR="005F0008" w:rsidRPr="004378A4" w:rsidRDefault="005F0008" w:rsidP="005F0008">
      <w:pPr>
        <w:tabs>
          <w:tab w:val="left" w:pos="1740"/>
        </w:tabs>
        <w:jc w:val="both"/>
        <w:rPr>
          <w:rFonts w:asciiTheme="majorHAnsi" w:hAnsiTheme="majorHAnsi"/>
          <w:b/>
          <w:sz w:val="24"/>
          <w:szCs w:val="24"/>
        </w:rPr>
      </w:pPr>
      <w:r w:rsidRPr="004378A4">
        <w:rPr>
          <w:rFonts w:asciiTheme="majorHAnsi" w:hAnsiTheme="majorHAnsi"/>
          <w:b/>
          <w:sz w:val="24"/>
          <w:szCs w:val="24"/>
        </w:rPr>
        <w:t xml:space="preserve">KALANETIKA PRO ŽENY </w:t>
      </w:r>
    </w:p>
    <w:p w:rsidR="005F0008" w:rsidRPr="00AC3F73" w:rsidRDefault="005F0008" w:rsidP="005F0008">
      <w:pPr>
        <w:jc w:val="both"/>
        <w:rPr>
          <w:rFonts w:asciiTheme="majorHAnsi" w:hAnsiTheme="majorHAnsi"/>
          <w:sz w:val="24"/>
          <w:szCs w:val="24"/>
        </w:rPr>
      </w:pPr>
      <w:r>
        <w:rPr>
          <w:rFonts w:asciiTheme="majorHAnsi" w:hAnsiTheme="majorHAnsi"/>
          <w:sz w:val="24"/>
          <w:szCs w:val="24"/>
        </w:rPr>
        <w:t xml:space="preserve">Cvičení pro ženy. </w:t>
      </w:r>
    </w:p>
    <w:p w:rsidR="00C046F9" w:rsidRDefault="00C046F9" w:rsidP="005F0008">
      <w:pPr>
        <w:jc w:val="both"/>
        <w:rPr>
          <w:rFonts w:asciiTheme="majorHAnsi" w:hAnsiTheme="majorHAnsi"/>
          <w:b/>
          <w:sz w:val="24"/>
          <w:szCs w:val="24"/>
        </w:rPr>
      </w:pPr>
      <w:r w:rsidRPr="00C046F9">
        <w:rPr>
          <w:rFonts w:asciiTheme="majorHAnsi" w:hAnsiTheme="majorHAnsi"/>
          <w:b/>
          <w:sz w:val="24"/>
          <w:szCs w:val="24"/>
        </w:rPr>
        <w:t>FLOORBALL</w:t>
      </w:r>
    </w:p>
    <w:p w:rsidR="00C046F9" w:rsidRPr="00C046F9" w:rsidRDefault="00C046F9" w:rsidP="005F0008">
      <w:pPr>
        <w:jc w:val="both"/>
        <w:rPr>
          <w:rFonts w:asciiTheme="majorHAnsi" w:hAnsiTheme="majorHAnsi"/>
          <w:sz w:val="24"/>
          <w:szCs w:val="24"/>
        </w:rPr>
      </w:pPr>
      <w:r w:rsidRPr="00C046F9">
        <w:rPr>
          <w:rFonts w:asciiTheme="majorHAnsi" w:hAnsiTheme="majorHAnsi"/>
          <w:sz w:val="24"/>
          <w:szCs w:val="24"/>
        </w:rPr>
        <w:t xml:space="preserve">Hra floorball pro chlapce i dívky. </w:t>
      </w:r>
    </w:p>
    <w:p w:rsidR="00C046F9" w:rsidRPr="00AC3F73" w:rsidRDefault="00C046F9" w:rsidP="005F0008">
      <w:pPr>
        <w:jc w:val="both"/>
        <w:rPr>
          <w:rFonts w:asciiTheme="majorHAnsi" w:hAnsiTheme="majorHAnsi"/>
          <w:sz w:val="24"/>
          <w:szCs w:val="24"/>
        </w:rPr>
      </w:pPr>
    </w:p>
    <w:p w:rsidR="005F0008" w:rsidRPr="004378A4" w:rsidRDefault="005F0008" w:rsidP="005F0008">
      <w:pPr>
        <w:jc w:val="both"/>
        <w:rPr>
          <w:rFonts w:asciiTheme="majorHAnsi" w:hAnsiTheme="majorHAnsi"/>
          <w:b/>
          <w:sz w:val="24"/>
          <w:szCs w:val="24"/>
          <w:u w:val="single"/>
        </w:rPr>
      </w:pPr>
      <w:r w:rsidRPr="004378A4">
        <w:rPr>
          <w:rFonts w:asciiTheme="majorHAnsi" w:hAnsiTheme="majorHAnsi"/>
          <w:b/>
          <w:sz w:val="24"/>
          <w:szCs w:val="24"/>
          <w:u w:val="single"/>
        </w:rPr>
        <w:t>Spolupráce s</w:t>
      </w:r>
      <w:r>
        <w:rPr>
          <w:rFonts w:asciiTheme="majorHAnsi" w:hAnsiTheme="majorHAnsi"/>
          <w:b/>
          <w:sz w:val="24"/>
          <w:szCs w:val="24"/>
          <w:u w:val="single"/>
        </w:rPr>
        <w:t>e</w:t>
      </w:r>
      <w:r w:rsidRPr="004378A4">
        <w:rPr>
          <w:rFonts w:asciiTheme="majorHAnsi" w:hAnsiTheme="majorHAnsi"/>
          <w:b/>
          <w:sz w:val="24"/>
          <w:szCs w:val="24"/>
          <w:u w:val="single"/>
        </w:rPr>
        <w:t xml:space="preserve"> ZUŠ Malenovice: </w:t>
      </w:r>
    </w:p>
    <w:p w:rsidR="005F0008" w:rsidRPr="00AC3F73" w:rsidRDefault="005F0008" w:rsidP="005F0008">
      <w:pPr>
        <w:ind w:left="60"/>
        <w:jc w:val="both"/>
        <w:rPr>
          <w:rFonts w:asciiTheme="majorHAnsi" w:hAnsiTheme="majorHAnsi"/>
          <w:b/>
          <w:sz w:val="24"/>
          <w:szCs w:val="24"/>
        </w:rPr>
      </w:pPr>
      <w:r w:rsidRPr="00AC3F73">
        <w:rPr>
          <w:rFonts w:asciiTheme="majorHAnsi" w:hAnsiTheme="majorHAnsi"/>
          <w:b/>
          <w:sz w:val="24"/>
          <w:szCs w:val="24"/>
        </w:rPr>
        <w:t xml:space="preserve"> </w:t>
      </w:r>
    </w:p>
    <w:p w:rsidR="005F0008" w:rsidRDefault="005F0008" w:rsidP="005F0008">
      <w:pPr>
        <w:jc w:val="both"/>
        <w:rPr>
          <w:rFonts w:asciiTheme="majorHAnsi" w:hAnsiTheme="majorHAnsi"/>
          <w:sz w:val="24"/>
          <w:szCs w:val="24"/>
        </w:rPr>
      </w:pPr>
      <w:r>
        <w:rPr>
          <w:rFonts w:asciiTheme="majorHAnsi" w:hAnsiTheme="majorHAnsi"/>
          <w:sz w:val="24"/>
          <w:szCs w:val="24"/>
        </w:rPr>
        <w:t>V</w:t>
      </w:r>
      <w:r w:rsidRPr="00AC3F73">
        <w:rPr>
          <w:rFonts w:asciiTheme="majorHAnsi" w:hAnsiTheme="majorHAnsi"/>
          <w:sz w:val="24"/>
          <w:szCs w:val="24"/>
        </w:rPr>
        <w:t>ýtvarný obor</w:t>
      </w:r>
      <w:r w:rsidRPr="00AC3F73">
        <w:rPr>
          <w:rFonts w:asciiTheme="majorHAnsi" w:hAnsiTheme="majorHAnsi"/>
          <w:sz w:val="24"/>
          <w:szCs w:val="24"/>
        </w:rPr>
        <w:tab/>
      </w:r>
    </w:p>
    <w:p w:rsidR="005F0008" w:rsidRDefault="005F0008" w:rsidP="005F0008">
      <w:pPr>
        <w:jc w:val="both"/>
        <w:rPr>
          <w:rFonts w:asciiTheme="majorHAnsi" w:hAnsiTheme="majorHAnsi"/>
          <w:sz w:val="24"/>
          <w:szCs w:val="24"/>
        </w:rPr>
      </w:pPr>
      <w:r>
        <w:rPr>
          <w:rFonts w:asciiTheme="majorHAnsi" w:hAnsiTheme="majorHAnsi"/>
          <w:sz w:val="24"/>
          <w:szCs w:val="24"/>
        </w:rPr>
        <w:t>H</w:t>
      </w:r>
      <w:r w:rsidRPr="00AC3F73">
        <w:rPr>
          <w:rFonts w:asciiTheme="majorHAnsi" w:hAnsiTheme="majorHAnsi"/>
          <w:sz w:val="24"/>
          <w:szCs w:val="24"/>
        </w:rPr>
        <w:t>udební obor</w:t>
      </w:r>
    </w:p>
    <w:p w:rsidR="00C742DF" w:rsidRDefault="00C742DF" w:rsidP="005F0008">
      <w:pPr>
        <w:jc w:val="both"/>
        <w:rPr>
          <w:rFonts w:asciiTheme="majorHAnsi" w:hAnsiTheme="majorHAnsi"/>
          <w:sz w:val="24"/>
          <w:szCs w:val="24"/>
        </w:rPr>
      </w:pPr>
    </w:p>
    <w:p w:rsidR="00C742DF" w:rsidRPr="00AC3F73" w:rsidRDefault="00C742DF" w:rsidP="005F0008">
      <w:pPr>
        <w:jc w:val="both"/>
        <w:rPr>
          <w:rFonts w:asciiTheme="majorHAnsi" w:hAnsiTheme="majorHAnsi"/>
          <w:sz w:val="24"/>
          <w:szCs w:val="24"/>
        </w:rPr>
      </w:pPr>
    </w:p>
    <w:p w:rsidR="00F2036A" w:rsidRDefault="00F2036A">
      <w:pPr>
        <w:spacing w:after="200" w:line="276" w:lineRule="auto"/>
        <w:rPr>
          <w:rFonts w:asciiTheme="majorHAnsi" w:hAnsiTheme="majorHAnsi"/>
          <w:b/>
          <w:sz w:val="28"/>
          <w:szCs w:val="28"/>
          <w:u w:val="single"/>
        </w:rPr>
      </w:pPr>
      <w:r>
        <w:rPr>
          <w:rFonts w:asciiTheme="majorHAnsi" w:hAnsiTheme="majorHAnsi"/>
          <w:b/>
          <w:sz w:val="28"/>
          <w:szCs w:val="28"/>
          <w:u w:val="single"/>
        </w:rPr>
        <w:br w:type="page"/>
      </w:r>
    </w:p>
    <w:p w:rsidR="005F0008" w:rsidRPr="00C742DF" w:rsidRDefault="005F0008" w:rsidP="00400870">
      <w:pPr>
        <w:pStyle w:val="Odstavecseseznamem"/>
        <w:numPr>
          <w:ilvl w:val="0"/>
          <w:numId w:val="15"/>
        </w:numPr>
        <w:jc w:val="both"/>
        <w:rPr>
          <w:rFonts w:asciiTheme="majorHAnsi" w:hAnsiTheme="majorHAnsi"/>
          <w:b/>
          <w:sz w:val="28"/>
          <w:szCs w:val="28"/>
          <w:u w:val="single"/>
        </w:rPr>
      </w:pPr>
      <w:r w:rsidRPr="00C742DF">
        <w:rPr>
          <w:rFonts w:asciiTheme="majorHAnsi" w:hAnsiTheme="majorHAnsi"/>
          <w:b/>
          <w:sz w:val="28"/>
          <w:szCs w:val="28"/>
          <w:u w:val="single"/>
        </w:rPr>
        <w:lastRenderedPageBreak/>
        <w:t>Rámcový popis personálního zabezpečení školy</w:t>
      </w:r>
    </w:p>
    <w:p w:rsidR="005F0008" w:rsidRPr="00AC3F73" w:rsidRDefault="005F0008" w:rsidP="005F0008">
      <w:pPr>
        <w:rPr>
          <w:rFonts w:asciiTheme="majorHAnsi" w:hAnsiTheme="majorHAnsi"/>
          <w:sz w:val="24"/>
          <w:szCs w:val="24"/>
        </w:rPr>
      </w:pPr>
    </w:p>
    <w:p w:rsidR="005F0008" w:rsidRDefault="005F0008" w:rsidP="005F0008">
      <w:pPr>
        <w:jc w:val="both"/>
        <w:rPr>
          <w:rFonts w:asciiTheme="majorHAnsi" w:hAnsiTheme="majorHAnsi"/>
          <w:b/>
          <w:sz w:val="24"/>
          <w:szCs w:val="24"/>
        </w:rPr>
      </w:pPr>
      <w:r w:rsidRPr="0058558E">
        <w:rPr>
          <w:rFonts w:asciiTheme="majorHAnsi" w:hAnsiTheme="majorHAnsi"/>
          <w:b/>
          <w:sz w:val="24"/>
          <w:szCs w:val="24"/>
        </w:rPr>
        <w:t xml:space="preserve">Základní škola </w:t>
      </w:r>
    </w:p>
    <w:p w:rsidR="00C02FE1" w:rsidRDefault="00C02FE1" w:rsidP="005F0008">
      <w:pPr>
        <w:jc w:val="both"/>
        <w:rPr>
          <w:rFonts w:asciiTheme="majorHAnsi" w:hAnsiTheme="majorHAnsi"/>
          <w:sz w:val="24"/>
          <w:szCs w:val="24"/>
        </w:rPr>
      </w:pPr>
    </w:p>
    <w:p w:rsidR="00C02FE1" w:rsidRDefault="00C02FE1" w:rsidP="005F0008">
      <w:pPr>
        <w:jc w:val="both"/>
        <w:rPr>
          <w:rFonts w:asciiTheme="majorHAnsi" w:hAnsiTheme="majorHAnsi"/>
          <w:sz w:val="24"/>
          <w:szCs w:val="24"/>
        </w:rPr>
      </w:pPr>
      <w:r>
        <w:rPr>
          <w:rFonts w:asciiTheme="majorHAnsi" w:hAnsiTheme="majorHAnsi"/>
          <w:sz w:val="24"/>
          <w:szCs w:val="24"/>
        </w:rPr>
        <w:t xml:space="preserve">Do 4. 3. 2013 bylo personální obsazení stálé, dlouhodobé pracovní neschopnosti se nevyskytly. </w:t>
      </w:r>
    </w:p>
    <w:p w:rsidR="00C02FE1" w:rsidRDefault="00C02FE1" w:rsidP="005F0008">
      <w:pPr>
        <w:jc w:val="both"/>
        <w:rPr>
          <w:rFonts w:asciiTheme="majorHAnsi" w:hAnsiTheme="majorHAnsi"/>
          <w:sz w:val="24"/>
          <w:szCs w:val="24"/>
        </w:rPr>
      </w:pPr>
      <w:r>
        <w:rPr>
          <w:rFonts w:asciiTheme="majorHAnsi" w:hAnsiTheme="majorHAnsi"/>
          <w:sz w:val="24"/>
          <w:szCs w:val="24"/>
        </w:rPr>
        <w:t xml:space="preserve">Studující učitelka úspěšně dokončila studium zakončení titulem Mgr. </w:t>
      </w:r>
    </w:p>
    <w:p w:rsidR="00C02FE1" w:rsidRDefault="00C02FE1" w:rsidP="005F0008">
      <w:pPr>
        <w:jc w:val="both"/>
        <w:rPr>
          <w:rFonts w:asciiTheme="majorHAnsi" w:hAnsiTheme="majorHAnsi"/>
          <w:sz w:val="24"/>
          <w:szCs w:val="24"/>
        </w:rPr>
      </w:pPr>
      <w:r>
        <w:rPr>
          <w:rFonts w:asciiTheme="majorHAnsi" w:hAnsiTheme="majorHAnsi"/>
          <w:sz w:val="24"/>
          <w:szCs w:val="24"/>
        </w:rPr>
        <w:t xml:space="preserve">Od 4. 3. odešla ředitelka školy na mateřskou dovolenou, tímto ji zastupuje Mgr. Alena Martinová, která také převzala vyučovací předměty ředitelky školy a třídnictví 3. třídy A. Martincové převzala Michaela Vaďurová. Školní rok byl úspěšně zakončen i s těmito změnami. </w:t>
      </w:r>
    </w:p>
    <w:p w:rsidR="00C02FE1" w:rsidRDefault="00C02FE1" w:rsidP="005F0008">
      <w:pPr>
        <w:jc w:val="both"/>
        <w:rPr>
          <w:rFonts w:asciiTheme="majorHAnsi" w:hAnsiTheme="majorHAnsi"/>
          <w:sz w:val="24"/>
          <w:szCs w:val="24"/>
        </w:rPr>
      </w:pPr>
      <w:r>
        <w:rPr>
          <w:rFonts w:asciiTheme="majorHAnsi" w:hAnsiTheme="majorHAnsi"/>
          <w:sz w:val="24"/>
          <w:szCs w:val="24"/>
        </w:rPr>
        <w:t>V tomto školním roce je na rodičovské dovolené učitelka Mgr. Romana Dudová a končí rodičovskou dovolenou Mgr. Barbora Rózsová, která nenastoupí do pracovního procesu ve školním roce 2013/2014, tímto jí místo</w:t>
      </w:r>
      <w:r w:rsidR="00ED1455">
        <w:rPr>
          <w:rFonts w:asciiTheme="majorHAnsi" w:hAnsiTheme="majorHAnsi"/>
          <w:sz w:val="24"/>
          <w:szCs w:val="24"/>
        </w:rPr>
        <w:t xml:space="preserve"> učitelky v naší škole</w:t>
      </w:r>
      <w:r>
        <w:rPr>
          <w:rFonts w:asciiTheme="majorHAnsi" w:hAnsiTheme="majorHAnsi"/>
          <w:sz w:val="24"/>
          <w:szCs w:val="24"/>
        </w:rPr>
        <w:t xml:space="preserve"> končí. </w:t>
      </w:r>
    </w:p>
    <w:p w:rsidR="005F0008" w:rsidRDefault="00C02FE1" w:rsidP="005F0008">
      <w:pPr>
        <w:jc w:val="both"/>
        <w:rPr>
          <w:rFonts w:asciiTheme="majorHAnsi" w:hAnsiTheme="majorHAnsi"/>
          <w:sz w:val="24"/>
          <w:szCs w:val="24"/>
        </w:rPr>
      </w:pPr>
      <w:r>
        <w:rPr>
          <w:rFonts w:asciiTheme="majorHAnsi" w:hAnsiTheme="majorHAnsi"/>
          <w:sz w:val="24"/>
          <w:szCs w:val="24"/>
        </w:rPr>
        <w:t>Na zástup byla přijata učitelka a změna pro další školní rok je v pozici asistenta pedagoga a vychovatel</w:t>
      </w:r>
      <w:r w:rsidR="00ED1455">
        <w:rPr>
          <w:rFonts w:asciiTheme="majorHAnsi" w:hAnsiTheme="majorHAnsi"/>
          <w:sz w:val="24"/>
          <w:szCs w:val="24"/>
        </w:rPr>
        <w:t xml:space="preserve">e </w:t>
      </w:r>
      <w:r>
        <w:rPr>
          <w:rFonts w:asciiTheme="majorHAnsi" w:hAnsiTheme="majorHAnsi"/>
          <w:sz w:val="24"/>
          <w:szCs w:val="24"/>
        </w:rPr>
        <w:t xml:space="preserve">ve školní družině. </w:t>
      </w:r>
    </w:p>
    <w:p w:rsidR="005F0008" w:rsidRDefault="005F0008" w:rsidP="005F0008">
      <w:pPr>
        <w:jc w:val="both"/>
        <w:rPr>
          <w:rFonts w:asciiTheme="majorHAnsi" w:hAnsiTheme="majorHAnsi"/>
          <w:sz w:val="24"/>
          <w:szCs w:val="24"/>
        </w:rPr>
      </w:pPr>
    </w:p>
    <w:p w:rsidR="005F0008" w:rsidRPr="0058558E" w:rsidRDefault="005F0008" w:rsidP="005F0008">
      <w:pPr>
        <w:jc w:val="both"/>
        <w:rPr>
          <w:rFonts w:asciiTheme="majorHAnsi" w:hAnsiTheme="majorHAnsi"/>
          <w:b/>
          <w:sz w:val="24"/>
          <w:szCs w:val="24"/>
        </w:rPr>
      </w:pPr>
      <w:r w:rsidRPr="0058558E">
        <w:rPr>
          <w:rFonts w:asciiTheme="majorHAnsi" w:hAnsiTheme="majorHAnsi"/>
          <w:b/>
          <w:sz w:val="24"/>
          <w:szCs w:val="24"/>
        </w:rPr>
        <w:t xml:space="preserve">Mateřská škola </w:t>
      </w:r>
    </w:p>
    <w:p w:rsidR="005F0008" w:rsidRDefault="005F0008" w:rsidP="005F0008">
      <w:pPr>
        <w:jc w:val="both"/>
        <w:rPr>
          <w:rFonts w:asciiTheme="majorHAnsi" w:hAnsiTheme="majorHAnsi"/>
          <w:sz w:val="24"/>
          <w:szCs w:val="24"/>
        </w:rPr>
      </w:pPr>
    </w:p>
    <w:p w:rsidR="005F0008" w:rsidRDefault="00C742DF" w:rsidP="005F0008">
      <w:pPr>
        <w:jc w:val="both"/>
        <w:rPr>
          <w:rFonts w:asciiTheme="majorHAnsi" w:hAnsiTheme="majorHAnsi"/>
          <w:sz w:val="24"/>
          <w:szCs w:val="24"/>
        </w:rPr>
      </w:pPr>
      <w:r>
        <w:rPr>
          <w:rFonts w:asciiTheme="majorHAnsi" w:hAnsiTheme="majorHAnsi"/>
          <w:sz w:val="24"/>
          <w:szCs w:val="24"/>
        </w:rPr>
        <w:t xml:space="preserve">Pedagogický sbor tvoří čtyři učitelky pro předškolní vzdělávání. Třída starších dětí byla narušena pracovní neschopností učitelky, kterou zastupovala nová paní učitelka. Více času trvalo, než se s novou kolegyní sjednotí zastupující učitelka. Neshody a špatná komunikace učitelek byla opakovaně projednávána a řešena na schůzkách s vedením školy, výsledky byly pozitivní pouze krátkodobě. </w:t>
      </w:r>
    </w:p>
    <w:p w:rsidR="00C742DF" w:rsidRDefault="00C742DF" w:rsidP="005F0008">
      <w:pPr>
        <w:jc w:val="both"/>
        <w:rPr>
          <w:rFonts w:asciiTheme="majorHAnsi" w:hAnsiTheme="majorHAnsi"/>
          <w:sz w:val="24"/>
          <w:szCs w:val="24"/>
        </w:rPr>
      </w:pPr>
      <w:r>
        <w:rPr>
          <w:rFonts w:asciiTheme="majorHAnsi" w:hAnsiTheme="majorHAnsi"/>
          <w:sz w:val="24"/>
          <w:szCs w:val="24"/>
        </w:rPr>
        <w:t xml:space="preserve">Dlouhodobě nemocná paní učitelka odešla v dubnu 2013 do starobního důchodu. </w:t>
      </w:r>
    </w:p>
    <w:p w:rsidR="00C742DF" w:rsidRPr="00AC3F73" w:rsidRDefault="00C742DF" w:rsidP="005F0008">
      <w:pPr>
        <w:jc w:val="both"/>
        <w:rPr>
          <w:rFonts w:asciiTheme="majorHAnsi" w:hAnsiTheme="majorHAnsi"/>
          <w:sz w:val="24"/>
          <w:szCs w:val="24"/>
        </w:rPr>
      </w:pPr>
    </w:p>
    <w:p w:rsidR="005F0008" w:rsidRDefault="005F0008" w:rsidP="005F0008">
      <w:pPr>
        <w:spacing w:after="200" w:line="276" w:lineRule="auto"/>
        <w:rPr>
          <w:rFonts w:asciiTheme="majorHAnsi" w:hAnsiTheme="majorHAnsi"/>
          <w:b/>
          <w:sz w:val="24"/>
          <w:szCs w:val="24"/>
        </w:rPr>
      </w:pPr>
      <w:r w:rsidRPr="0058558E">
        <w:rPr>
          <w:rFonts w:asciiTheme="majorHAnsi" w:hAnsiTheme="majorHAnsi"/>
          <w:b/>
          <w:sz w:val="24"/>
          <w:szCs w:val="24"/>
        </w:rPr>
        <w:t xml:space="preserve">Školní družina </w:t>
      </w:r>
    </w:p>
    <w:p w:rsidR="00C742DF" w:rsidRPr="00C742DF" w:rsidRDefault="00C742DF" w:rsidP="005F0008">
      <w:pPr>
        <w:spacing w:after="200" w:line="276" w:lineRule="auto"/>
        <w:rPr>
          <w:rFonts w:asciiTheme="majorHAnsi" w:hAnsiTheme="majorHAnsi"/>
          <w:sz w:val="24"/>
          <w:szCs w:val="24"/>
        </w:rPr>
      </w:pPr>
      <w:r>
        <w:rPr>
          <w:rFonts w:asciiTheme="majorHAnsi" w:hAnsiTheme="majorHAnsi"/>
          <w:sz w:val="24"/>
          <w:szCs w:val="24"/>
        </w:rPr>
        <w:t>Personální obsazení stálé. Vychovatelky školní družiny společně připravovaly náplň školního vzdělávacího programu, aktivity týdne i jednotlivé</w:t>
      </w:r>
      <w:r w:rsidR="00C02FE1">
        <w:rPr>
          <w:rFonts w:asciiTheme="majorHAnsi" w:hAnsiTheme="majorHAnsi"/>
          <w:sz w:val="24"/>
          <w:szCs w:val="24"/>
        </w:rPr>
        <w:t xml:space="preserve"> činnosti. </w:t>
      </w:r>
    </w:p>
    <w:p w:rsidR="00ED1455" w:rsidRDefault="00ED1455" w:rsidP="005F0008">
      <w:pPr>
        <w:spacing w:after="200" w:line="276" w:lineRule="auto"/>
        <w:rPr>
          <w:rFonts w:asciiTheme="majorHAnsi" w:hAnsiTheme="majorHAnsi"/>
          <w:b/>
          <w:sz w:val="24"/>
          <w:szCs w:val="24"/>
        </w:rPr>
      </w:pPr>
    </w:p>
    <w:p w:rsidR="005F0008" w:rsidRDefault="005F0008" w:rsidP="005F0008">
      <w:pPr>
        <w:spacing w:after="200" w:line="276" w:lineRule="auto"/>
        <w:rPr>
          <w:rFonts w:asciiTheme="majorHAnsi" w:hAnsiTheme="majorHAnsi"/>
          <w:b/>
          <w:sz w:val="24"/>
          <w:szCs w:val="24"/>
        </w:rPr>
      </w:pPr>
      <w:r w:rsidRPr="008C3ECA">
        <w:rPr>
          <w:rFonts w:asciiTheme="majorHAnsi" w:hAnsiTheme="majorHAnsi"/>
          <w:b/>
          <w:sz w:val="24"/>
          <w:szCs w:val="24"/>
        </w:rPr>
        <w:t xml:space="preserve">Školní jídelna </w:t>
      </w:r>
    </w:p>
    <w:p w:rsidR="005F0008" w:rsidRDefault="005F0008" w:rsidP="005F0008">
      <w:pPr>
        <w:spacing w:after="200" w:line="276" w:lineRule="auto"/>
        <w:rPr>
          <w:rFonts w:asciiTheme="majorHAnsi" w:hAnsiTheme="majorHAnsi"/>
          <w:sz w:val="24"/>
          <w:szCs w:val="24"/>
        </w:rPr>
      </w:pPr>
      <w:r>
        <w:rPr>
          <w:rFonts w:asciiTheme="majorHAnsi" w:hAnsiTheme="majorHAnsi"/>
          <w:sz w:val="24"/>
          <w:szCs w:val="24"/>
        </w:rPr>
        <w:t xml:space="preserve">Školní jídelna organizačně zajišťuje stravování pro mateřskou školu, základní školu a cizí strávníky. Vedoucí školní jídelny je součástí kolektivu kuchařek, společně sestavují jídelníčky, vaří pro cizí strávníky. Vedoucí školní jídelny je pověřena evidencí pokladny a zodpovídá za hospodářskou činnost v oblasti hostinské činnosti. </w:t>
      </w:r>
    </w:p>
    <w:p w:rsidR="005F0008" w:rsidRDefault="005F0008" w:rsidP="005F0008">
      <w:pPr>
        <w:spacing w:after="200" w:line="276" w:lineRule="auto"/>
        <w:rPr>
          <w:rFonts w:asciiTheme="majorHAnsi" w:hAnsiTheme="majorHAnsi"/>
          <w:sz w:val="24"/>
          <w:szCs w:val="24"/>
        </w:rPr>
      </w:pPr>
      <w:r>
        <w:rPr>
          <w:rFonts w:asciiTheme="majorHAnsi" w:hAnsiTheme="majorHAnsi"/>
          <w:sz w:val="24"/>
          <w:szCs w:val="24"/>
        </w:rPr>
        <w:t xml:space="preserve">Nepedagogičtí pracovníci všech součástí organizace se starají o úklid, čistotu a bezproblémový provoz školy.  </w:t>
      </w:r>
      <w:r w:rsidR="001B7211">
        <w:rPr>
          <w:rFonts w:asciiTheme="majorHAnsi" w:hAnsiTheme="majorHAnsi"/>
          <w:sz w:val="24"/>
          <w:szCs w:val="24"/>
        </w:rPr>
        <w:t xml:space="preserve">Dlouhodobý zástup za nepřítomnou školnici základní školy byl zajištěn. </w:t>
      </w:r>
    </w:p>
    <w:p w:rsidR="00F2036A" w:rsidRDefault="00F2036A">
      <w:pPr>
        <w:spacing w:after="200" w:line="276" w:lineRule="auto"/>
        <w:rPr>
          <w:rFonts w:asciiTheme="majorHAnsi" w:hAnsiTheme="majorHAnsi"/>
          <w:b/>
          <w:sz w:val="24"/>
          <w:szCs w:val="24"/>
          <w:u w:val="single"/>
        </w:rPr>
      </w:pPr>
      <w:r>
        <w:rPr>
          <w:rFonts w:asciiTheme="majorHAnsi" w:hAnsiTheme="majorHAnsi"/>
          <w:sz w:val="24"/>
          <w:szCs w:val="24"/>
        </w:rPr>
        <w:br w:type="page"/>
      </w:r>
    </w:p>
    <w:p w:rsidR="005F0008" w:rsidRPr="00EA7356" w:rsidRDefault="005F0008" w:rsidP="005F0008">
      <w:pPr>
        <w:pStyle w:val="Nadpis4"/>
        <w:rPr>
          <w:rFonts w:asciiTheme="majorHAnsi" w:hAnsiTheme="majorHAnsi"/>
          <w:sz w:val="24"/>
          <w:szCs w:val="24"/>
        </w:rPr>
      </w:pPr>
      <w:r w:rsidRPr="00EA7356">
        <w:rPr>
          <w:rFonts w:asciiTheme="majorHAnsi" w:hAnsiTheme="majorHAnsi"/>
          <w:sz w:val="24"/>
          <w:szCs w:val="24"/>
        </w:rPr>
        <w:lastRenderedPageBreak/>
        <w:t>Pedagogičtí a nepedagogičtí pracovníci ve školním roce 201</w:t>
      </w:r>
      <w:r w:rsidR="00C046F9">
        <w:rPr>
          <w:rFonts w:asciiTheme="majorHAnsi" w:hAnsiTheme="majorHAnsi"/>
          <w:sz w:val="24"/>
          <w:szCs w:val="24"/>
        </w:rPr>
        <w:t>2</w:t>
      </w:r>
      <w:r w:rsidRPr="00EA7356">
        <w:rPr>
          <w:rFonts w:asciiTheme="majorHAnsi" w:hAnsiTheme="majorHAnsi"/>
          <w:sz w:val="24"/>
          <w:szCs w:val="24"/>
        </w:rPr>
        <w:t>/201</w:t>
      </w:r>
      <w:r w:rsidR="00C046F9">
        <w:rPr>
          <w:rFonts w:asciiTheme="majorHAnsi" w:hAnsiTheme="majorHAnsi"/>
          <w:sz w:val="24"/>
          <w:szCs w:val="24"/>
        </w:rPr>
        <w:t>3</w:t>
      </w:r>
      <w:r w:rsidRPr="00EA7356">
        <w:rPr>
          <w:rFonts w:asciiTheme="majorHAnsi" w:hAnsiTheme="majorHAnsi"/>
          <w:sz w:val="24"/>
          <w:szCs w:val="24"/>
        </w:rPr>
        <w:t>:</w:t>
      </w:r>
    </w:p>
    <w:p w:rsidR="005F0008" w:rsidRPr="00AC3F73" w:rsidRDefault="005F0008" w:rsidP="005F0008">
      <w:pPr>
        <w:jc w:val="both"/>
        <w:rPr>
          <w:rFonts w:asciiTheme="majorHAnsi" w:hAnsiTheme="majorHAnsi"/>
          <w:bCs/>
          <w:sz w:val="24"/>
          <w:szCs w:val="24"/>
        </w:rPr>
      </w:pPr>
    </w:p>
    <w:p w:rsidR="005F0008" w:rsidRPr="00AC3F73" w:rsidRDefault="005F0008" w:rsidP="005F0008">
      <w:pPr>
        <w:rPr>
          <w:rFonts w:asciiTheme="majorHAnsi" w:hAnsiTheme="majorHAnsi"/>
          <w:sz w:val="24"/>
          <w:szCs w:val="24"/>
        </w:rPr>
      </w:pPr>
      <w:r w:rsidRPr="00AC3F73">
        <w:rPr>
          <w:rFonts w:asciiTheme="majorHAnsi" w:hAnsiTheme="majorHAnsi"/>
          <w:sz w:val="24"/>
          <w:szCs w:val="24"/>
        </w:rPr>
        <w:t xml:space="preserve">PEDAGOGIČTÍ PRACOVNÍCI </w:t>
      </w:r>
    </w:p>
    <w:tbl>
      <w:tblPr>
        <w:tblW w:w="9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37"/>
        <w:gridCol w:w="708"/>
        <w:gridCol w:w="864"/>
        <w:gridCol w:w="1116"/>
        <w:gridCol w:w="1101"/>
        <w:gridCol w:w="1479"/>
        <w:gridCol w:w="2418"/>
      </w:tblGrid>
      <w:tr w:rsidR="005F0008" w:rsidRPr="00AC3F73" w:rsidTr="00C25C93">
        <w:trPr>
          <w:trHeight w:val="574"/>
        </w:trPr>
        <w:tc>
          <w:tcPr>
            <w:tcW w:w="1356" w:type="dxa"/>
          </w:tcPr>
          <w:p w:rsidR="005F0008" w:rsidRPr="00AC3F73" w:rsidRDefault="005F0008" w:rsidP="00C25C93">
            <w:pPr>
              <w:jc w:val="center"/>
              <w:rPr>
                <w:rFonts w:asciiTheme="majorHAnsi" w:hAnsiTheme="majorHAnsi"/>
                <w:sz w:val="24"/>
                <w:szCs w:val="24"/>
              </w:rPr>
            </w:pPr>
          </w:p>
        </w:tc>
        <w:tc>
          <w:tcPr>
            <w:tcW w:w="579"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Počet tříd</w:t>
            </w:r>
          </w:p>
        </w:tc>
        <w:tc>
          <w:tcPr>
            <w:tcW w:w="8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Počet žáků</w:t>
            </w:r>
          </w:p>
        </w:tc>
        <w:tc>
          <w:tcPr>
            <w:tcW w:w="1148"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Počet žáků na třídu</w:t>
            </w:r>
          </w:p>
        </w:tc>
        <w:tc>
          <w:tcPr>
            <w:tcW w:w="1033"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počet fyzických osob</w:t>
            </w:r>
          </w:p>
        </w:tc>
        <w:tc>
          <w:tcPr>
            <w:tcW w:w="1492"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Přepočtený počet ped. prac.</w:t>
            </w:r>
          </w:p>
        </w:tc>
        <w:tc>
          <w:tcPr>
            <w:tcW w:w="2539"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Počet  žáků na ped. úvazek</w:t>
            </w:r>
          </w:p>
        </w:tc>
      </w:tr>
      <w:tr w:rsidR="005F0008" w:rsidRPr="00AC3F73" w:rsidTr="00C25C93">
        <w:trPr>
          <w:trHeight w:val="74"/>
        </w:trPr>
        <w:tc>
          <w:tcPr>
            <w:tcW w:w="1356" w:type="dxa"/>
          </w:tcPr>
          <w:p w:rsidR="005F0008" w:rsidRPr="00AC3F73" w:rsidRDefault="005F0008" w:rsidP="00C25C93">
            <w:pPr>
              <w:pStyle w:val="Zhlav"/>
              <w:tabs>
                <w:tab w:val="clear" w:pos="4536"/>
                <w:tab w:val="clear" w:pos="9072"/>
              </w:tabs>
              <w:jc w:val="center"/>
              <w:rPr>
                <w:rFonts w:asciiTheme="majorHAnsi" w:hAnsiTheme="majorHAnsi"/>
                <w:sz w:val="24"/>
                <w:szCs w:val="24"/>
              </w:rPr>
            </w:pPr>
            <w:r w:rsidRPr="00AC3F73">
              <w:rPr>
                <w:rFonts w:asciiTheme="majorHAnsi" w:hAnsiTheme="majorHAnsi"/>
                <w:sz w:val="24"/>
                <w:szCs w:val="24"/>
              </w:rPr>
              <w:t>Mateřská škola</w:t>
            </w:r>
          </w:p>
        </w:tc>
        <w:tc>
          <w:tcPr>
            <w:tcW w:w="579"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2</w:t>
            </w:r>
          </w:p>
        </w:tc>
        <w:tc>
          <w:tcPr>
            <w:tcW w:w="8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56</w:t>
            </w:r>
          </w:p>
        </w:tc>
        <w:tc>
          <w:tcPr>
            <w:tcW w:w="1148"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28</w:t>
            </w:r>
          </w:p>
        </w:tc>
        <w:tc>
          <w:tcPr>
            <w:tcW w:w="1033"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4</w:t>
            </w:r>
          </w:p>
        </w:tc>
        <w:tc>
          <w:tcPr>
            <w:tcW w:w="1492"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4,0</w:t>
            </w:r>
          </w:p>
        </w:tc>
        <w:tc>
          <w:tcPr>
            <w:tcW w:w="2539"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14,0</w:t>
            </w:r>
          </w:p>
        </w:tc>
      </w:tr>
      <w:tr w:rsidR="005F0008" w:rsidRPr="00AC3F73" w:rsidTr="00C25C93">
        <w:trPr>
          <w:trHeight w:val="591"/>
        </w:trPr>
        <w:tc>
          <w:tcPr>
            <w:tcW w:w="135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Základní škola</w:t>
            </w:r>
          </w:p>
        </w:tc>
        <w:tc>
          <w:tcPr>
            <w:tcW w:w="579"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5</w:t>
            </w:r>
          </w:p>
        </w:tc>
        <w:tc>
          <w:tcPr>
            <w:tcW w:w="876" w:type="dxa"/>
          </w:tcPr>
          <w:p w:rsidR="005F0008" w:rsidRPr="00AC3F73" w:rsidRDefault="005F0008" w:rsidP="00C046F9">
            <w:pPr>
              <w:jc w:val="center"/>
              <w:rPr>
                <w:rFonts w:asciiTheme="majorHAnsi" w:hAnsiTheme="majorHAnsi"/>
                <w:sz w:val="24"/>
                <w:szCs w:val="24"/>
              </w:rPr>
            </w:pPr>
            <w:r w:rsidRPr="00AC3F73">
              <w:rPr>
                <w:rFonts w:asciiTheme="majorHAnsi" w:hAnsiTheme="majorHAnsi"/>
                <w:sz w:val="24"/>
                <w:szCs w:val="24"/>
              </w:rPr>
              <w:t>6</w:t>
            </w:r>
            <w:r w:rsidR="00C046F9">
              <w:rPr>
                <w:rFonts w:asciiTheme="majorHAnsi" w:hAnsiTheme="majorHAnsi"/>
                <w:sz w:val="24"/>
                <w:szCs w:val="24"/>
              </w:rPr>
              <w:t>9</w:t>
            </w:r>
          </w:p>
        </w:tc>
        <w:tc>
          <w:tcPr>
            <w:tcW w:w="1148" w:type="dxa"/>
          </w:tcPr>
          <w:p w:rsidR="005F0008" w:rsidRPr="00AC3F73" w:rsidRDefault="00C046F9" w:rsidP="00C25C93">
            <w:pPr>
              <w:jc w:val="center"/>
              <w:rPr>
                <w:rFonts w:asciiTheme="majorHAnsi" w:hAnsiTheme="majorHAnsi"/>
                <w:sz w:val="24"/>
                <w:szCs w:val="24"/>
              </w:rPr>
            </w:pPr>
            <w:r>
              <w:rPr>
                <w:rFonts w:asciiTheme="majorHAnsi" w:hAnsiTheme="majorHAnsi"/>
                <w:sz w:val="24"/>
                <w:szCs w:val="24"/>
              </w:rPr>
              <w:t>13,8</w:t>
            </w:r>
          </w:p>
        </w:tc>
        <w:tc>
          <w:tcPr>
            <w:tcW w:w="1033"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7</w:t>
            </w:r>
          </w:p>
        </w:tc>
        <w:tc>
          <w:tcPr>
            <w:tcW w:w="1492"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6,38</w:t>
            </w:r>
          </w:p>
        </w:tc>
        <w:tc>
          <w:tcPr>
            <w:tcW w:w="2539" w:type="dxa"/>
          </w:tcPr>
          <w:p w:rsidR="005F0008" w:rsidRPr="00AC3F73" w:rsidRDefault="00C046F9" w:rsidP="00C25C93">
            <w:pPr>
              <w:jc w:val="center"/>
              <w:rPr>
                <w:rFonts w:asciiTheme="majorHAnsi" w:hAnsiTheme="majorHAnsi"/>
                <w:sz w:val="24"/>
                <w:szCs w:val="24"/>
              </w:rPr>
            </w:pPr>
            <w:r>
              <w:rPr>
                <w:rFonts w:asciiTheme="majorHAnsi" w:hAnsiTheme="majorHAnsi"/>
                <w:sz w:val="24"/>
                <w:szCs w:val="24"/>
              </w:rPr>
              <w:t>9,8</w:t>
            </w:r>
          </w:p>
        </w:tc>
      </w:tr>
      <w:tr w:rsidR="005F0008" w:rsidRPr="00AC3F73" w:rsidTr="00C25C93">
        <w:trPr>
          <w:trHeight w:val="288"/>
        </w:trPr>
        <w:tc>
          <w:tcPr>
            <w:tcW w:w="135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Školní družina</w:t>
            </w:r>
          </w:p>
        </w:tc>
        <w:tc>
          <w:tcPr>
            <w:tcW w:w="579"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2</w:t>
            </w:r>
          </w:p>
        </w:tc>
        <w:tc>
          <w:tcPr>
            <w:tcW w:w="876" w:type="dxa"/>
          </w:tcPr>
          <w:p w:rsidR="005F0008" w:rsidRPr="00AC3F73" w:rsidRDefault="00C046F9" w:rsidP="00C25C93">
            <w:pPr>
              <w:jc w:val="center"/>
              <w:rPr>
                <w:rFonts w:asciiTheme="majorHAnsi" w:hAnsiTheme="majorHAnsi"/>
                <w:sz w:val="24"/>
                <w:szCs w:val="24"/>
              </w:rPr>
            </w:pPr>
            <w:r>
              <w:rPr>
                <w:rFonts w:asciiTheme="majorHAnsi" w:hAnsiTheme="majorHAnsi"/>
                <w:sz w:val="24"/>
                <w:szCs w:val="24"/>
              </w:rPr>
              <w:t>54</w:t>
            </w:r>
          </w:p>
        </w:tc>
        <w:tc>
          <w:tcPr>
            <w:tcW w:w="1148" w:type="dxa"/>
          </w:tcPr>
          <w:p w:rsidR="005F0008" w:rsidRPr="00AC3F73" w:rsidRDefault="00C046F9" w:rsidP="00C25C93">
            <w:pPr>
              <w:jc w:val="center"/>
              <w:rPr>
                <w:rFonts w:asciiTheme="majorHAnsi" w:hAnsiTheme="majorHAnsi"/>
                <w:sz w:val="24"/>
                <w:szCs w:val="24"/>
              </w:rPr>
            </w:pPr>
            <w:r>
              <w:rPr>
                <w:rFonts w:asciiTheme="majorHAnsi" w:hAnsiTheme="majorHAnsi"/>
                <w:sz w:val="24"/>
                <w:szCs w:val="24"/>
              </w:rPr>
              <w:t>27</w:t>
            </w:r>
          </w:p>
        </w:tc>
        <w:tc>
          <w:tcPr>
            <w:tcW w:w="1033"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3</w:t>
            </w:r>
          </w:p>
        </w:tc>
        <w:tc>
          <w:tcPr>
            <w:tcW w:w="1492"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1,38</w:t>
            </w:r>
          </w:p>
        </w:tc>
        <w:tc>
          <w:tcPr>
            <w:tcW w:w="2539" w:type="dxa"/>
          </w:tcPr>
          <w:p w:rsidR="005F0008" w:rsidRPr="00AC3F73" w:rsidRDefault="00C046F9" w:rsidP="00C25C93">
            <w:pPr>
              <w:jc w:val="center"/>
              <w:rPr>
                <w:rFonts w:asciiTheme="majorHAnsi" w:hAnsiTheme="majorHAnsi"/>
                <w:sz w:val="24"/>
                <w:szCs w:val="24"/>
              </w:rPr>
            </w:pPr>
            <w:r>
              <w:rPr>
                <w:rFonts w:asciiTheme="majorHAnsi" w:hAnsiTheme="majorHAnsi"/>
                <w:sz w:val="24"/>
                <w:szCs w:val="24"/>
              </w:rPr>
              <w:t>18</w:t>
            </w:r>
          </w:p>
        </w:tc>
      </w:tr>
    </w:tbl>
    <w:p w:rsidR="005F0008" w:rsidRPr="00AC3F73" w:rsidRDefault="005F0008" w:rsidP="005F0008">
      <w:pPr>
        <w:ind w:left="708" w:hanging="708"/>
        <w:jc w:val="center"/>
        <w:rPr>
          <w:rFonts w:asciiTheme="majorHAnsi" w:hAnsiTheme="majorHAnsi"/>
          <w:sz w:val="24"/>
          <w:szCs w:val="24"/>
        </w:rPr>
      </w:pPr>
    </w:p>
    <w:p w:rsidR="005F0008" w:rsidRPr="00AC3F73" w:rsidRDefault="005F0008" w:rsidP="005F0008">
      <w:pPr>
        <w:ind w:firstLine="1"/>
        <w:rPr>
          <w:rFonts w:asciiTheme="majorHAnsi" w:hAnsiTheme="majorHAnsi"/>
          <w:sz w:val="24"/>
          <w:szCs w:val="24"/>
        </w:rPr>
      </w:pPr>
      <w:r w:rsidRPr="00AC3F73">
        <w:rPr>
          <w:rFonts w:asciiTheme="majorHAnsi" w:hAnsiTheme="majorHAnsi"/>
          <w:sz w:val="24"/>
          <w:szCs w:val="24"/>
        </w:rPr>
        <w:t xml:space="preserve">NEPEDAGOGIČTÍ PRACOVNÍCI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40"/>
        <w:gridCol w:w="3811"/>
        <w:gridCol w:w="3826"/>
      </w:tblGrid>
      <w:tr w:rsidR="005F0008" w:rsidRPr="00AC3F73" w:rsidTr="00C25C93">
        <w:trPr>
          <w:trHeight w:val="567"/>
        </w:trPr>
        <w:tc>
          <w:tcPr>
            <w:tcW w:w="1340" w:type="dxa"/>
          </w:tcPr>
          <w:p w:rsidR="005F0008" w:rsidRPr="00AC3F73" w:rsidRDefault="005F0008" w:rsidP="00C25C93">
            <w:pPr>
              <w:jc w:val="center"/>
              <w:rPr>
                <w:rFonts w:asciiTheme="majorHAnsi" w:hAnsiTheme="majorHAnsi"/>
                <w:sz w:val="24"/>
                <w:szCs w:val="24"/>
              </w:rPr>
            </w:pPr>
          </w:p>
        </w:tc>
        <w:tc>
          <w:tcPr>
            <w:tcW w:w="3811"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počet fyzických osob</w:t>
            </w:r>
          </w:p>
        </w:tc>
        <w:tc>
          <w:tcPr>
            <w:tcW w:w="382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Přepočtený počet pracovníků</w:t>
            </w:r>
          </w:p>
        </w:tc>
      </w:tr>
      <w:tr w:rsidR="005F0008" w:rsidRPr="00AC3F73" w:rsidTr="00C25C93">
        <w:trPr>
          <w:trHeight w:val="74"/>
        </w:trPr>
        <w:tc>
          <w:tcPr>
            <w:tcW w:w="1340" w:type="dxa"/>
          </w:tcPr>
          <w:p w:rsidR="005F0008" w:rsidRPr="00AC3F73" w:rsidRDefault="005F0008" w:rsidP="00C25C93">
            <w:pPr>
              <w:pStyle w:val="Zhlav"/>
              <w:tabs>
                <w:tab w:val="clear" w:pos="4536"/>
                <w:tab w:val="clear" w:pos="9072"/>
              </w:tabs>
              <w:jc w:val="center"/>
              <w:rPr>
                <w:rFonts w:asciiTheme="majorHAnsi" w:hAnsiTheme="majorHAnsi"/>
                <w:sz w:val="24"/>
                <w:szCs w:val="24"/>
              </w:rPr>
            </w:pPr>
            <w:r w:rsidRPr="00AC3F73">
              <w:rPr>
                <w:rFonts w:asciiTheme="majorHAnsi" w:hAnsiTheme="majorHAnsi"/>
                <w:sz w:val="24"/>
                <w:szCs w:val="24"/>
              </w:rPr>
              <w:t>Mateřská škola</w:t>
            </w:r>
          </w:p>
        </w:tc>
        <w:tc>
          <w:tcPr>
            <w:tcW w:w="3811"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2</w:t>
            </w:r>
          </w:p>
        </w:tc>
        <w:tc>
          <w:tcPr>
            <w:tcW w:w="382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1,56</w:t>
            </w:r>
          </w:p>
        </w:tc>
      </w:tr>
      <w:tr w:rsidR="005F0008" w:rsidRPr="00AC3F73" w:rsidTr="00C25C93">
        <w:trPr>
          <w:trHeight w:val="584"/>
        </w:trPr>
        <w:tc>
          <w:tcPr>
            <w:tcW w:w="1340"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Základní škola</w:t>
            </w:r>
          </w:p>
        </w:tc>
        <w:tc>
          <w:tcPr>
            <w:tcW w:w="3811"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3</w:t>
            </w:r>
          </w:p>
        </w:tc>
        <w:tc>
          <w:tcPr>
            <w:tcW w:w="382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1,61</w:t>
            </w:r>
          </w:p>
        </w:tc>
      </w:tr>
      <w:tr w:rsidR="005F0008" w:rsidRPr="00AC3F73" w:rsidTr="00C25C93">
        <w:trPr>
          <w:trHeight w:val="284"/>
        </w:trPr>
        <w:tc>
          <w:tcPr>
            <w:tcW w:w="1340" w:type="dxa"/>
            <w:tcBorders>
              <w:top w:val="single" w:sz="4" w:space="0" w:color="auto"/>
              <w:left w:val="single" w:sz="4" w:space="0" w:color="auto"/>
              <w:bottom w:val="single" w:sz="4" w:space="0" w:color="auto"/>
              <w:right w:val="single" w:sz="4" w:space="0" w:color="auto"/>
            </w:tcBorders>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Školní jídelna</w:t>
            </w:r>
          </w:p>
        </w:tc>
        <w:tc>
          <w:tcPr>
            <w:tcW w:w="3811" w:type="dxa"/>
            <w:tcBorders>
              <w:top w:val="single" w:sz="4" w:space="0" w:color="auto"/>
              <w:left w:val="single" w:sz="4" w:space="0" w:color="auto"/>
              <w:bottom w:val="single" w:sz="4" w:space="0" w:color="auto"/>
              <w:right w:val="single" w:sz="4" w:space="0" w:color="auto"/>
            </w:tcBorders>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3</w:t>
            </w:r>
          </w:p>
        </w:tc>
        <w:tc>
          <w:tcPr>
            <w:tcW w:w="3826" w:type="dxa"/>
            <w:tcBorders>
              <w:top w:val="single" w:sz="4" w:space="0" w:color="auto"/>
              <w:left w:val="single" w:sz="4" w:space="0" w:color="auto"/>
              <w:bottom w:val="single" w:sz="4" w:space="0" w:color="auto"/>
              <w:right w:val="single" w:sz="4" w:space="0" w:color="auto"/>
            </w:tcBorders>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3</w:t>
            </w:r>
          </w:p>
        </w:tc>
      </w:tr>
    </w:tbl>
    <w:p w:rsidR="005F0008" w:rsidRDefault="005F0008" w:rsidP="005F0008">
      <w:pPr>
        <w:ind w:left="60"/>
        <w:jc w:val="both"/>
        <w:rPr>
          <w:rFonts w:asciiTheme="majorHAnsi" w:hAnsiTheme="majorHAnsi"/>
          <w:sz w:val="24"/>
          <w:szCs w:val="24"/>
        </w:rPr>
      </w:pPr>
    </w:p>
    <w:p w:rsidR="00C046F9" w:rsidRPr="00AC3F73" w:rsidRDefault="00C046F9" w:rsidP="005F0008">
      <w:pPr>
        <w:ind w:left="60"/>
        <w:jc w:val="both"/>
        <w:rPr>
          <w:rFonts w:asciiTheme="majorHAnsi" w:hAnsiTheme="majorHAnsi"/>
          <w:sz w:val="24"/>
          <w:szCs w:val="24"/>
        </w:rPr>
      </w:pPr>
    </w:p>
    <w:tbl>
      <w:tblPr>
        <w:tblW w:w="0" w:type="auto"/>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37"/>
        <w:gridCol w:w="2976"/>
        <w:gridCol w:w="3786"/>
      </w:tblGrid>
      <w:tr w:rsidR="005F0008" w:rsidRPr="00AC3F73" w:rsidTr="00C25C93">
        <w:trPr>
          <w:trHeight w:val="852"/>
        </w:trPr>
        <w:tc>
          <w:tcPr>
            <w:tcW w:w="2137" w:type="dxa"/>
          </w:tcPr>
          <w:p w:rsidR="005F0008" w:rsidRPr="00AC3F73" w:rsidRDefault="005F0008" w:rsidP="00C25C93">
            <w:pPr>
              <w:jc w:val="both"/>
              <w:rPr>
                <w:rFonts w:asciiTheme="majorHAnsi" w:hAnsiTheme="majorHAnsi"/>
                <w:b/>
                <w:sz w:val="24"/>
                <w:szCs w:val="24"/>
              </w:rPr>
            </w:pPr>
            <w:r w:rsidRPr="00AC3F73">
              <w:rPr>
                <w:rFonts w:asciiTheme="majorHAnsi" w:hAnsiTheme="majorHAnsi"/>
                <w:b/>
                <w:sz w:val="24"/>
                <w:szCs w:val="24"/>
              </w:rPr>
              <w:t>Pracovní zařazení, funkce</w:t>
            </w:r>
          </w:p>
        </w:tc>
        <w:tc>
          <w:tcPr>
            <w:tcW w:w="2976" w:type="dxa"/>
          </w:tcPr>
          <w:p w:rsidR="005F0008" w:rsidRPr="00AC3F73" w:rsidRDefault="005F0008" w:rsidP="00C25C93">
            <w:pPr>
              <w:jc w:val="center"/>
              <w:rPr>
                <w:rFonts w:asciiTheme="majorHAnsi" w:hAnsiTheme="majorHAnsi"/>
                <w:b/>
                <w:sz w:val="24"/>
                <w:szCs w:val="24"/>
              </w:rPr>
            </w:pPr>
            <w:r w:rsidRPr="00AC3F73">
              <w:rPr>
                <w:rFonts w:asciiTheme="majorHAnsi" w:hAnsiTheme="majorHAnsi"/>
                <w:b/>
                <w:sz w:val="24"/>
                <w:szCs w:val="24"/>
              </w:rPr>
              <w:t>úvazek</w:t>
            </w:r>
          </w:p>
        </w:tc>
        <w:tc>
          <w:tcPr>
            <w:tcW w:w="3786" w:type="dxa"/>
          </w:tcPr>
          <w:p w:rsidR="005F0008" w:rsidRPr="00AC3F73" w:rsidRDefault="005F0008" w:rsidP="00C25C93">
            <w:pPr>
              <w:jc w:val="center"/>
              <w:rPr>
                <w:rFonts w:asciiTheme="majorHAnsi" w:hAnsiTheme="majorHAnsi"/>
                <w:b/>
                <w:sz w:val="24"/>
                <w:szCs w:val="24"/>
              </w:rPr>
            </w:pPr>
            <w:r w:rsidRPr="00AC3F73">
              <w:rPr>
                <w:rFonts w:asciiTheme="majorHAnsi" w:hAnsiTheme="majorHAnsi"/>
                <w:b/>
                <w:sz w:val="24"/>
                <w:szCs w:val="24"/>
              </w:rPr>
              <w:t>Kvalifikace, stupeň vzdělání, obor, aprobace</w:t>
            </w:r>
          </w:p>
        </w:tc>
      </w:tr>
      <w:tr w:rsidR="005F0008" w:rsidRPr="00AC3F73" w:rsidTr="00C25C93">
        <w:trPr>
          <w:trHeight w:val="288"/>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Učitelka</w:t>
            </w:r>
          </w:p>
        </w:tc>
        <w:tc>
          <w:tcPr>
            <w:tcW w:w="2976" w:type="dxa"/>
          </w:tcPr>
          <w:p w:rsidR="005F0008" w:rsidRPr="00AC3F73" w:rsidRDefault="005F0008" w:rsidP="00C25C93">
            <w:pPr>
              <w:jc w:val="center"/>
              <w:rPr>
                <w:rFonts w:asciiTheme="majorHAnsi" w:hAnsiTheme="majorHAnsi"/>
                <w:sz w:val="24"/>
                <w:szCs w:val="24"/>
              </w:rPr>
            </w:pPr>
            <w:r>
              <w:rPr>
                <w:rFonts w:asciiTheme="majorHAnsi" w:hAnsiTheme="majorHAnsi"/>
                <w:sz w:val="24"/>
                <w:szCs w:val="24"/>
              </w:rPr>
              <w:t>0,9</w:t>
            </w:r>
          </w:p>
        </w:tc>
        <w:tc>
          <w:tcPr>
            <w:tcW w:w="3786" w:type="dxa"/>
          </w:tcPr>
          <w:p w:rsidR="005F0008" w:rsidRPr="00AC3F73" w:rsidRDefault="005F0008" w:rsidP="00C25C93">
            <w:pPr>
              <w:jc w:val="center"/>
              <w:rPr>
                <w:rFonts w:asciiTheme="majorHAnsi" w:hAnsiTheme="majorHAnsi"/>
                <w:sz w:val="24"/>
                <w:szCs w:val="24"/>
              </w:rPr>
            </w:pPr>
            <w:r>
              <w:rPr>
                <w:rFonts w:asciiTheme="majorHAnsi" w:hAnsiTheme="majorHAnsi"/>
                <w:sz w:val="24"/>
                <w:szCs w:val="24"/>
              </w:rPr>
              <w:t xml:space="preserve">SŠ, ped.škola </w:t>
            </w:r>
            <w:r w:rsidR="00C046F9">
              <w:rPr>
                <w:rFonts w:asciiTheme="majorHAnsi" w:hAnsiTheme="majorHAnsi"/>
                <w:sz w:val="24"/>
                <w:szCs w:val="24"/>
              </w:rPr>
              <w:t>VŠ</w:t>
            </w:r>
            <w:r>
              <w:rPr>
                <w:rFonts w:asciiTheme="majorHAnsi" w:hAnsiTheme="majorHAnsi"/>
                <w:sz w:val="24"/>
                <w:szCs w:val="24"/>
              </w:rPr>
              <w:t xml:space="preserve"> </w:t>
            </w:r>
            <w:r w:rsidR="00C046F9">
              <w:rPr>
                <w:rFonts w:asciiTheme="majorHAnsi" w:hAnsiTheme="majorHAnsi"/>
                <w:sz w:val="24"/>
                <w:szCs w:val="24"/>
              </w:rPr>
              <w:t>studium dokončeno 5/2013</w:t>
            </w:r>
          </w:p>
        </w:tc>
      </w:tr>
      <w:tr w:rsidR="005F0008" w:rsidRPr="00AC3F73" w:rsidTr="00C25C93">
        <w:trPr>
          <w:trHeight w:val="288"/>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 xml:space="preserve">Učitelka </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1,0</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 xml:space="preserve">VŠ, </w:t>
            </w:r>
            <w:r>
              <w:rPr>
                <w:rFonts w:asciiTheme="majorHAnsi" w:hAnsiTheme="majorHAnsi"/>
                <w:sz w:val="24"/>
                <w:szCs w:val="24"/>
              </w:rPr>
              <w:t>2</w:t>
            </w:r>
            <w:r w:rsidRPr="00AC3F73">
              <w:rPr>
                <w:rFonts w:asciiTheme="majorHAnsi" w:hAnsiTheme="majorHAnsi"/>
                <w:sz w:val="24"/>
                <w:szCs w:val="24"/>
              </w:rPr>
              <w:t>. st.</w:t>
            </w:r>
          </w:p>
        </w:tc>
      </w:tr>
      <w:tr w:rsidR="005F0008" w:rsidRPr="00AC3F73" w:rsidTr="00C25C93">
        <w:trPr>
          <w:trHeight w:val="288"/>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Učitelka</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1,0</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VŠ, 1. st.</w:t>
            </w:r>
          </w:p>
        </w:tc>
      </w:tr>
      <w:tr w:rsidR="005F0008" w:rsidRPr="00AC3F73" w:rsidTr="00C25C93">
        <w:trPr>
          <w:trHeight w:val="288"/>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Učitelka</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1,0</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 xml:space="preserve">VŠ, </w:t>
            </w:r>
            <w:smartTag w:uri="urn:schemas-microsoft-com:office:smarttags" w:element="metricconverter">
              <w:smartTagPr>
                <w:attr w:name="ProductID" w:val="1. st"/>
              </w:smartTagPr>
              <w:r w:rsidRPr="00AC3F73">
                <w:rPr>
                  <w:rFonts w:asciiTheme="majorHAnsi" w:hAnsiTheme="majorHAnsi"/>
                  <w:sz w:val="24"/>
                  <w:szCs w:val="24"/>
                </w:rPr>
                <w:t>1. st</w:t>
              </w:r>
            </w:smartTag>
            <w:r w:rsidRPr="00AC3F73">
              <w:rPr>
                <w:rFonts w:asciiTheme="majorHAnsi" w:hAnsiTheme="majorHAnsi"/>
                <w:sz w:val="24"/>
                <w:szCs w:val="24"/>
              </w:rPr>
              <w:t>.</w:t>
            </w:r>
          </w:p>
        </w:tc>
      </w:tr>
      <w:tr w:rsidR="005F0008" w:rsidRPr="00AC3F73" w:rsidTr="00C25C93">
        <w:trPr>
          <w:trHeight w:val="288"/>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 xml:space="preserve">Učitelka </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1,0</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 xml:space="preserve">VŠ, </w:t>
            </w:r>
            <w:smartTag w:uri="urn:schemas-microsoft-com:office:smarttags" w:element="metricconverter">
              <w:smartTagPr>
                <w:attr w:name="ProductID" w:val="1. st"/>
              </w:smartTagPr>
              <w:r w:rsidRPr="00AC3F73">
                <w:rPr>
                  <w:rFonts w:asciiTheme="majorHAnsi" w:hAnsiTheme="majorHAnsi"/>
                  <w:sz w:val="24"/>
                  <w:szCs w:val="24"/>
                </w:rPr>
                <w:t>1. st</w:t>
              </w:r>
            </w:smartTag>
            <w:r w:rsidRPr="00AC3F73">
              <w:rPr>
                <w:rFonts w:asciiTheme="majorHAnsi" w:hAnsiTheme="majorHAnsi"/>
                <w:sz w:val="24"/>
                <w:szCs w:val="24"/>
              </w:rPr>
              <w:t>.</w:t>
            </w:r>
          </w:p>
        </w:tc>
      </w:tr>
      <w:tr w:rsidR="005F0008" w:rsidRPr="00AC3F73" w:rsidTr="00C25C93">
        <w:trPr>
          <w:trHeight w:val="288"/>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Učitelka a vychovatelka</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0,</w:t>
            </w:r>
            <w:r>
              <w:rPr>
                <w:rFonts w:asciiTheme="majorHAnsi" w:hAnsiTheme="majorHAnsi"/>
                <w:sz w:val="24"/>
                <w:szCs w:val="24"/>
              </w:rPr>
              <w:t>72</w:t>
            </w:r>
            <w:r w:rsidRPr="00AC3F73">
              <w:rPr>
                <w:rFonts w:asciiTheme="majorHAnsi" w:hAnsiTheme="majorHAnsi"/>
                <w:sz w:val="24"/>
                <w:szCs w:val="24"/>
              </w:rPr>
              <w:t>+ 0,123</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SŠ, ped.škola</w:t>
            </w:r>
          </w:p>
        </w:tc>
      </w:tr>
      <w:tr w:rsidR="005F0008" w:rsidRPr="00AC3F73" w:rsidTr="00C25C93">
        <w:trPr>
          <w:trHeight w:val="564"/>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 xml:space="preserve">Vychovatelka </w:t>
            </w:r>
          </w:p>
          <w:p w:rsidR="005F0008" w:rsidRPr="00AC3F73" w:rsidRDefault="005F0008" w:rsidP="00C25C93">
            <w:pPr>
              <w:jc w:val="both"/>
              <w:rPr>
                <w:rFonts w:asciiTheme="majorHAnsi" w:hAnsiTheme="majorHAnsi"/>
                <w:sz w:val="24"/>
                <w:szCs w:val="24"/>
              </w:rPr>
            </w:pP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0,66</w:t>
            </w:r>
          </w:p>
          <w:p w:rsidR="005F0008" w:rsidRPr="00AC3F73" w:rsidRDefault="005F0008" w:rsidP="00C25C93">
            <w:pPr>
              <w:jc w:val="center"/>
              <w:rPr>
                <w:rFonts w:asciiTheme="majorHAnsi" w:hAnsiTheme="majorHAnsi"/>
                <w:sz w:val="24"/>
                <w:szCs w:val="24"/>
              </w:rPr>
            </w:pP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SŠ učit. pro MŠ a vychovatelství</w:t>
            </w:r>
          </w:p>
        </w:tc>
      </w:tr>
      <w:tr w:rsidR="005F0008" w:rsidRPr="00AC3F73" w:rsidTr="00C25C93">
        <w:trPr>
          <w:trHeight w:val="564"/>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 xml:space="preserve">Vychovatelka </w:t>
            </w:r>
          </w:p>
          <w:p w:rsidR="005F0008" w:rsidRPr="00AC3F73" w:rsidRDefault="005F0008" w:rsidP="00C25C93">
            <w:pPr>
              <w:jc w:val="both"/>
              <w:rPr>
                <w:rFonts w:asciiTheme="majorHAnsi" w:hAnsiTheme="majorHAnsi"/>
                <w:sz w:val="24"/>
                <w:szCs w:val="24"/>
              </w:rPr>
            </w:pP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0,583</w:t>
            </w:r>
          </w:p>
          <w:p w:rsidR="005F0008" w:rsidRPr="00AC3F73" w:rsidRDefault="005F0008" w:rsidP="00C25C93">
            <w:pPr>
              <w:jc w:val="center"/>
              <w:rPr>
                <w:rFonts w:asciiTheme="majorHAnsi" w:hAnsiTheme="majorHAnsi"/>
                <w:sz w:val="24"/>
                <w:szCs w:val="24"/>
              </w:rPr>
            </w:pP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SŠ vychovatelství, soc. pedagogika</w:t>
            </w:r>
          </w:p>
        </w:tc>
      </w:tr>
      <w:tr w:rsidR="005F0008" w:rsidRPr="00AC3F73" w:rsidTr="00C25C93">
        <w:trPr>
          <w:trHeight w:val="564"/>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učitelka</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1,0</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SŠ učitelství</w:t>
            </w:r>
          </w:p>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pro MŠ</w:t>
            </w:r>
          </w:p>
        </w:tc>
      </w:tr>
      <w:tr w:rsidR="005F0008" w:rsidRPr="00AC3F73" w:rsidTr="00C25C93">
        <w:trPr>
          <w:trHeight w:val="564"/>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učitelka</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1,0</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SŠ učitelství</w:t>
            </w:r>
          </w:p>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pro MŠ</w:t>
            </w:r>
          </w:p>
        </w:tc>
      </w:tr>
      <w:tr w:rsidR="005F0008" w:rsidRPr="00AC3F73" w:rsidTr="00C25C93">
        <w:trPr>
          <w:trHeight w:val="564"/>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učitelka</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1,0</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VOŠ učitelství</w:t>
            </w:r>
          </w:p>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pro MŠ</w:t>
            </w:r>
          </w:p>
        </w:tc>
      </w:tr>
      <w:tr w:rsidR="005F0008" w:rsidRPr="00AC3F73" w:rsidTr="00C25C93">
        <w:trPr>
          <w:trHeight w:val="577"/>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učitelka</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1,0</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SŠ učitelství</w:t>
            </w:r>
          </w:p>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pro MŠ</w:t>
            </w:r>
          </w:p>
        </w:tc>
      </w:tr>
      <w:tr w:rsidR="005F0008" w:rsidRPr="00AC3F73" w:rsidTr="00C25C93">
        <w:trPr>
          <w:trHeight w:val="288"/>
        </w:trPr>
        <w:tc>
          <w:tcPr>
            <w:tcW w:w="213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Účetní</w:t>
            </w:r>
          </w:p>
        </w:tc>
        <w:tc>
          <w:tcPr>
            <w:tcW w:w="297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0,05</w:t>
            </w:r>
          </w:p>
        </w:tc>
        <w:tc>
          <w:tcPr>
            <w:tcW w:w="3786"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VŠ ekon. Obor</w:t>
            </w:r>
          </w:p>
        </w:tc>
      </w:tr>
    </w:tbl>
    <w:p w:rsidR="005F0008" w:rsidRPr="00AC3F73" w:rsidRDefault="005F0008" w:rsidP="005F0008">
      <w:pPr>
        <w:rPr>
          <w:rFonts w:asciiTheme="majorHAnsi" w:hAnsiTheme="majorHAnsi"/>
          <w:b/>
          <w:sz w:val="24"/>
          <w:szCs w:val="24"/>
        </w:rPr>
      </w:pPr>
    </w:p>
    <w:p w:rsidR="005F0008" w:rsidRPr="00AC3F73" w:rsidRDefault="005F0008" w:rsidP="005F0008">
      <w:pPr>
        <w:rPr>
          <w:rFonts w:asciiTheme="majorHAnsi" w:hAnsiTheme="majorHAnsi"/>
          <w:b/>
          <w:sz w:val="24"/>
          <w:szCs w:val="24"/>
        </w:rPr>
      </w:pPr>
    </w:p>
    <w:p w:rsidR="00F2036A" w:rsidRDefault="00F2036A">
      <w:pPr>
        <w:spacing w:after="200" w:line="276" w:lineRule="auto"/>
        <w:rPr>
          <w:rFonts w:asciiTheme="majorHAnsi" w:hAnsiTheme="majorHAnsi"/>
          <w:b/>
          <w:sz w:val="24"/>
          <w:szCs w:val="24"/>
          <w:u w:val="single"/>
        </w:rPr>
      </w:pPr>
      <w:r>
        <w:rPr>
          <w:rFonts w:asciiTheme="majorHAnsi" w:hAnsiTheme="majorHAnsi"/>
          <w:b/>
          <w:sz w:val="24"/>
          <w:szCs w:val="24"/>
          <w:u w:val="single"/>
        </w:rPr>
        <w:br w:type="page"/>
      </w:r>
    </w:p>
    <w:p w:rsidR="005F0008" w:rsidRPr="00EA7356" w:rsidRDefault="005F0008" w:rsidP="005F0008">
      <w:pPr>
        <w:rPr>
          <w:rFonts w:asciiTheme="majorHAnsi" w:hAnsiTheme="majorHAnsi"/>
          <w:b/>
          <w:sz w:val="24"/>
          <w:szCs w:val="24"/>
          <w:u w:val="single"/>
        </w:rPr>
      </w:pPr>
      <w:r w:rsidRPr="00EA7356">
        <w:rPr>
          <w:rFonts w:asciiTheme="majorHAnsi" w:hAnsiTheme="majorHAnsi"/>
          <w:b/>
          <w:sz w:val="24"/>
          <w:szCs w:val="24"/>
          <w:u w:val="single"/>
        </w:rPr>
        <w:lastRenderedPageBreak/>
        <w:t xml:space="preserve">Zajištění výuky z hlediska odborné a pedagogické způsobilosti ve školním roce    </w:t>
      </w:r>
    </w:p>
    <w:p w:rsidR="005F0008" w:rsidRPr="00EA7356" w:rsidRDefault="005F0008" w:rsidP="005F0008">
      <w:pPr>
        <w:ind w:left="-180" w:firstLine="180"/>
        <w:jc w:val="both"/>
        <w:rPr>
          <w:rFonts w:asciiTheme="majorHAnsi" w:hAnsiTheme="majorHAnsi"/>
          <w:b/>
          <w:sz w:val="24"/>
          <w:szCs w:val="24"/>
          <w:u w:val="single"/>
        </w:rPr>
      </w:pPr>
      <w:r w:rsidRPr="00EA7356">
        <w:rPr>
          <w:rFonts w:asciiTheme="majorHAnsi" w:hAnsiTheme="majorHAnsi"/>
          <w:b/>
          <w:sz w:val="24"/>
          <w:szCs w:val="24"/>
          <w:u w:val="single"/>
        </w:rPr>
        <w:t>201</w:t>
      </w:r>
      <w:r w:rsidR="001D7FB9">
        <w:rPr>
          <w:rFonts w:asciiTheme="majorHAnsi" w:hAnsiTheme="majorHAnsi"/>
          <w:b/>
          <w:sz w:val="24"/>
          <w:szCs w:val="24"/>
          <w:u w:val="single"/>
        </w:rPr>
        <w:t>2</w:t>
      </w:r>
      <w:r w:rsidRPr="00EA7356">
        <w:rPr>
          <w:rFonts w:asciiTheme="majorHAnsi" w:hAnsiTheme="majorHAnsi"/>
          <w:b/>
          <w:sz w:val="24"/>
          <w:szCs w:val="24"/>
          <w:u w:val="single"/>
        </w:rPr>
        <w:t>/201</w:t>
      </w:r>
      <w:r w:rsidR="001D7FB9">
        <w:rPr>
          <w:rFonts w:asciiTheme="majorHAnsi" w:hAnsiTheme="majorHAnsi"/>
          <w:b/>
          <w:sz w:val="24"/>
          <w:szCs w:val="24"/>
          <w:u w:val="single"/>
        </w:rPr>
        <w:t>3</w:t>
      </w:r>
      <w:r w:rsidRPr="00EA7356">
        <w:rPr>
          <w:rFonts w:asciiTheme="majorHAnsi" w:hAnsiTheme="majorHAnsi"/>
          <w:b/>
          <w:sz w:val="24"/>
          <w:szCs w:val="24"/>
          <w:u w:val="single"/>
        </w:rPr>
        <w:t>:</w:t>
      </w:r>
    </w:p>
    <w:p w:rsidR="005F0008" w:rsidRPr="00AC3F73" w:rsidRDefault="005F0008" w:rsidP="005F0008">
      <w:pPr>
        <w:ind w:left="-180" w:firstLine="180"/>
        <w:jc w:val="both"/>
        <w:rPr>
          <w:rFonts w:asciiTheme="majorHAnsi" w:hAnsiTheme="maj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807"/>
        <w:gridCol w:w="2077"/>
      </w:tblGrid>
      <w:tr w:rsidR="005F0008" w:rsidRPr="00AC3F73" w:rsidTr="00C25C93">
        <w:trPr>
          <w:trHeight w:val="569"/>
        </w:trPr>
        <w:tc>
          <w:tcPr>
            <w:tcW w:w="680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Požadovaný stupeň vzdělání v ZŠ</w:t>
            </w:r>
          </w:p>
        </w:tc>
        <w:tc>
          <w:tcPr>
            <w:tcW w:w="2077" w:type="dxa"/>
          </w:tcPr>
          <w:p w:rsidR="005F0008" w:rsidRPr="00AC3F73" w:rsidRDefault="005F0008" w:rsidP="00C25C93">
            <w:pPr>
              <w:jc w:val="center"/>
              <w:rPr>
                <w:rFonts w:asciiTheme="majorHAnsi" w:hAnsiTheme="majorHAnsi"/>
                <w:sz w:val="24"/>
                <w:szCs w:val="24"/>
                <w:vertAlign w:val="subscript"/>
              </w:rPr>
            </w:pPr>
            <w:r w:rsidRPr="00AC3F73">
              <w:rPr>
                <w:rFonts w:asciiTheme="majorHAnsi" w:hAnsiTheme="majorHAnsi"/>
                <w:sz w:val="24"/>
                <w:szCs w:val="24"/>
              </w:rPr>
              <w:t>100 %</w:t>
            </w:r>
          </w:p>
        </w:tc>
      </w:tr>
      <w:tr w:rsidR="005F0008" w:rsidRPr="00AC3F73" w:rsidTr="00C25C93">
        <w:trPr>
          <w:trHeight w:val="584"/>
        </w:trPr>
        <w:tc>
          <w:tcPr>
            <w:tcW w:w="680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Požadovaný stupeň vzdělání v MŠ</w:t>
            </w:r>
          </w:p>
        </w:tc>
        <w:tc>
          <w:tcPr>
            <w:tcW w:w="2077" w:type="dxa"/>
          </w:tcPr>
          <w:p w:rsidR="005F0008" w:rsidRPr="00AC3F73" w:rsidRDefault="005F0008" w:rsidP="00C25C93">
            <w:pPr>
              <w:jc w:val="center"/>
              <w:rPr>
                <w:rFonts w:asciiTheme="majorHAnsi" w:hAnsiTheme="majorHAnsi"/>
                <w:sz w:val="24"/>
                <w:szCs w:val="24"/>
              </w:rPr>
            </w:pPr>
            <w:r w:rsidRPr="00AC3F73">
              <w:rPr>
                <w:rFonts w:asciiTheme="majorHAnsi" w:hAnsiTheme="majorHAnsi"/>
                <w:sz w:val="24"/>
                <w:szCs w:val="24"/>
              </w:rPr>
              <w:t>100 %</w:t>
            </w:r>
          </w:p>
        </w:tc>
      </w:tr>
      <w:tr w:rsidR="005F0008" w:rsidRPr="00AC3F73" w:rsidTr="00C25C93">
        <w:trPr>
          <w:trHeight w:val="284"/>
        </w:trPr>
        <w:tc>
          <w:tcPr>
            <w:tcW w:w="680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Aprobovanost v MŠ</w:t>
            </w:r>
          </w:p>
        </w:tc>
        <w:tc>
          <w:tcPr>
            <w:tcW w:w="2077" w:type="dxa"/>
          </w:tcPr>
          <w:p w:rsidR="005F0008" w:rsidRPr="00AC3F73" w:rsidRDefault="005F0008" w:rsidP="00C25C93">
            <w:pPr>
              <w:jc w:val="center"/>
              <w:rPr>
                <w:rFonts w:asciiTheme="majorHAnsi" w:hAnsiTheme="majorHAnsi"/>
                <w:sz w:val="24"/>
                <w:szCs w:val="24"/>
                <w:vertAlign w:val="subscript"/>
              </w:rPr>
            </w:pPr>
            <w:r w:rsidRPr="00AC3F73">
              <w:rPr>
                <w:rFonts w:asciiTheme="majorHAnsi" w:hAnsiTheme="majorHAnsi"/>
                <w:sz w:val="24"/>
                <w:szCs w:val="24"/>
              </w:rPr>
              <w:t>100 %</w:t>
            </w:r>
          </w:p>
        </w:tc>
      </w:tr>
      <w:tr w:rsidR="005F0008" w:rsidRPr="00AC3F73" w:rsidTr="00C25C93">
        <w:trPr>
          <w:trHeight w:val="301"/>
        </w:trPr>
        <w:tc>
          <w:tcPr>
            <w:tcW w:w="6807" w:type="dxa"/>
          </w:tcPr>
          <w:p w:rsidR="005F0008" w:rsidRPr="00AC3F73" w:rsidRDefault="005F0008" w:rsidP="00C25C93">
            <w:pPr>
              <w:jc w:val="both"/>
              <w:rPr>
                <w:rFonts w:asciiTheme="majorHAnsi" w:hAnsiTheme="majorHAnsi"/>
                <w:sz w:val="24"/>
                <w:szCs w:val="24"/>
              </w:rPr>
            </w:pPr>
            <w:r w:rsidRPr="00AC3F73">
              <w:rPr>
                <w:rFonts w:asciiTheme="majorHAnsi" w:hAnsiTheme="majorHAnsi"/>
                <w:sz w:val="24"/>
                <w:szCs w:val="24"/>
              </w:rPr>
              <w:t>Aprobovanost v ZŠ</w:t>
            </w:r>
          </w:p>
        </w:tc>
        <w:tc>
          <w:tcPr>
            <w:tcW w:w="2077" w:type="dxa"/>
          </w:tcPr>
          <w:p w:rsidR="005F0008" w:rsidRDefault="005F0008" w:rsidP="00C25C93">
            <w:pPr>
              <w:jc w:val="center"/>
              <w:rPr>
                <w:rFonts w:asciiTheme="majorHAnsi" w:hAnsiTheme="majorHAnsi"/>
                <w:sz w:val="24"/>
                <w:szCs w:val="24"/>
              </w:rPr>
            </w:pPr>
            <w:r w:rsidRPr="00AC3F73">
              <w:rPr>
                <w:rFonts w:asciiTheme="majorHAnsi" w:hAnsiTheme="majorHAnsi"/>
                <w:sz w:val="24"/>
                <w:szCs w:val="24"/>
              </w:rPr>
              <w:t>90</w:t>
            </w:r>
            <w:r w:rsidR="001D7FB9">
              <w:rPr>
                <w:rFonts w:asciiTheme="majorHAnsi" w:hAnsiTheme="majorHAnsi"/>
                <w:sz w:val="24"/>
                <w:szCs w:val="24"/>
              </w:rPr>
              <w:t xml:space="preserve"> </w:t>
            </w:r>
            <w:r w:rsidRPr="00AC3F73">
              <w:rPr>
                <w:rFonts w:asciiTheme="majorHAnsi" w:hAnsiTheme="majorHAnsi"/>
                <w:sz w:val="24"/>
                <w:szCs w:val="24"/>
              </w:rPr>
              <w:t>%</w:t>
            </w:r>
          </w:p>
          <w:p w:rsidR="001D7FB9" w:rsidRPr="00AC3F73" w:rsidRDefault="001D7FB9" w:rsidP="00C25C93">
            <w:pPr>
              <w:jc w:val="center"/>
              <w:rPr>
                <w:rFonts w:asciiTheme="majorHAnsi" w:hAnsiTheme="majorHAnsi"/>
                <w:sz w:val="24"/>
                <w:szCs w:val="24"/>
              </w:rPr>
            </w:pPr>
            <w:r>
              <w:rPr>
                <w:rFonts w:asciiTheme="majorHAnsi" w:hAnsiTheme="majorHAnsi"/>
                <w:sz w:val="24"/>
                <w:szCs w:val="24"/>
              </w:rPr>
              <w:t>Od 6/2013 100 %</w:t>
            </w:r>
          </w:p>
        </w:tc>
      </w:tr>
    </w:tbl>
    <w:p w:rsidR="005F0008" w:rsidRPr="00AC3F73" w:rsidRDefault="005F0008" w:rsidP="005F0008">
      <w:pPr>
        <w:pStyle w:val="Nadpis4"/>
        <w:rPr>
          <w:rFonts w:asciiTheme="majorHAnsi" w:hAnsiTheme="majorHAnsi"/>
          <w:sz w:val="24"/>
          <w:szCs w:val="24"/>
          <w:u w:val="none"/>
        </w:rPr>
      </w:pPr>
    </w:p>
    <w:p w:rsidR="005F0008" w:rsidRPr="00AC3F73" w:rsidRDefault="005F0008" w:rsidP="005F0008">
      <w:pPr>
        <w:rPr>
          <w:rFonts w:asciiTheme="majorHAnsi" w:hAnsiTheme="majorHAnsi"/>
        </w:rPr>
      </w:pPr>
    </w:p>
    <w:p w:rsidR="005F0008" w:rsidRPr="00AC3F73" w:rsidRDefault="005F0008" w:rsidP="005F0008">
      <w:pPr>
        <w:rPr>
          <w:rFonts w:asciiTheme="majorHAnsi" w:hAnsiTheme="majorHAnsi"/>
        </w:rPr>
      </w:pPr>
    </w:p>
    <w:p w:rsidR="005F0008" w:rsidRPr="00EA7356" w:rsidRDefault="005F0008" w:rsidP="005F0008">
      <w:pPr>
        <w:pStyle w:val="Nadpis4"/>
        <w:rPr>
          <w:rFonts w:asciiTheme="majorHAnsi" w:hAnsiTheme="majorHAnsi"/>
          <w:sz w:val="24"/>
          <w:szCs w:val="24"/>
        </w:rPr>
      </w:pPr>
      <w:r w:rsidRPr="00EA7356">
        <w:rPr>
          <w:rFonts w:asciiTheme="majorHAnsi" w:hAnsiTheme="majorHAnsi"/>
          <w:sz w:val="24"/>
          <w:szCs w:val="24"/>
        </w:rPr>
        <w:t>Nepedagogičtí pracovníci ve školním roce 201</w:t>
      </w:r>
      <w:r w:rsidR="001D7FB9">
        <w:rPr>
          <w:rFonts w:asciiTheme="majorHAnsi" w:hAnsiTheme="majorHAnsi"/>
          <w:sz w:val="24"/>
          <w:szCs w:val="24"/>
        </w:rPr>
        <w:t>2</w:t>
      </w:r>
      <w:r w:rsidRPr="00EA7356">
        <w:rPr>
          <w:rFonts w:asciiTheme="majorHAnsi" w:hAnsiTheme="majorHAnsi"/>
          <w:sz w:val="24"/>
          <w:szCs w:val="24"/>
        </w:rPr>
        <w:t>/201</w:t>
      </w:r>
      <w:r w:rsidR="001D7FB9">
        <w:rPr>
          <w:rFonts w:asciiTheme="majorHAnsi" w:hAnsiTheme="majorHAnsi"/>
          <w:sz w:val="24"/>
          <w:szCs w:val="24"/>
        </w:rPr>
        <w:t>3</w:t>
      </w:r>
      <w:r w:rsidRPr="00EA7356">
        <w:rPr>
          <w:rFonts w:asciiTheme="majorHAnsi" w:hAnsiTheme="majorHAnsi"/>
          <w:sz w:val="24"/>
          <w:szCs w:val="24"/>
        </w:rPr>
        <w:t>:</w:t>
      </w:r>
    </w:p>
    <w:p w:rsidR="005F0008" w:rsidRPr="00AC3F73" w:rsidRDefault="005F0008" w:rsidP="005F0008">
      <w:pPr>
        <w:jc w:val="both"/>
        <w:rPr>
          <w:rFonts w:asciiTheme="majorHAnsi" w:hAnsiTheme="majorHAnsi"/>
          <w:b/>
          <w:sz w:val="24"/>
          <w:szCs w:val="24"/>
        </w:rPr>
      </w:pPr>
    </w:p>
    <w:p w:rsidR="005F0008" w:rsidRPr="00AC3F73" w:rsidRDefault="005F0008" w:rsidP="005F0008">
      <w:pPr>
        <w:jc w:val="both"/>
        <w:rPr>
          <w:rFonts w:asciiTheme="majorHAnsi" w:hAnsiTheme="majorHAnsi"/>
          <w:b/>
          <w:sz w:val="24"/>
          <w:szCs w:val="24"/>
        </w:rPr>
      </w:pPr>
    </w:p>
    <w:tbl>
      <w:tblPr>
        <w:tblW w:w="8774"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F" w:firstRow="1" w:lastRow="0" w:firstColumn="1" w:lastColumn="0" w:noHBand="0" w:noVBand="0"/>
      </w:tblPr>
      <w:tblGrid>
        <w:gridCol w:w="3096"/>
        <w:gridCol w:w="1549"/>
        <w:gridCol w:w="4129"/>
      </w:tblGrid>
      <w:tr w:rsidR="005F0008" w:rsidRPr="00AC3F73" w:rsidTr="00C25C93">
        <w:trPr>
          <w:cantSplit/>
          <w:trHeight w:val="566"/>
        </w:trPr>
        <w:tc>
          <w:tcPr>
            <w:tcW w:w="3096" w:type="dxa"/>
          </w:tcPr>
          <w:p w:rsidR="005F0008" w:rsidRPr="00AC3F73" w:rsidRDefault="005F0008" w:rsidP="00C25C93">
            <w:pPr>
              <w:jc w:val="both"/>
              <w:rPr>
                <w:rFonts w:asciiTheme="majorHAnsi" w:hAnsiTheme="majorHAnsi"/>
                <w:b/>
                <w:sz w:val="24"/>
                <w:szCs w:val="24"/>
              </w:rPr>
            </w:pPr>
            <w:r w:rsidRPr="00AC3F73">
              <w:rPr>
                <w:rFonts w:asciiTheme="majorHAnsi" w:hAnsiTheme="majorHAnsi"/>
                <w:b/>
                <w:sz w:val="24"/>
                <w:szCs w:val="24"/>
              </w:rPr>
              <w:t>Pracovní zařazení, funkce</w:t>
            </w:r>
          </w:p>
        </w:tc>
        <w:tc>
          <w:tcPr>
            <w:tcW w:w="1549" w:type="dxa"/>
          </w:tcPr>
          <w:p w:rsidR="005F0008" w:rsidRPr="00AC3F73" w:rsidRDefault="005F0008" w:rsidP="00C25C93">
            <w:pPr>
              <w:jc w:val="center"/>
              <w:rPr>
                <w:rFonts w:asciiTheme="majorHAnsi" w:hAnsiTheme="majorHAnsi"/>
                <w:b/>
                <w:sz w:val="24"/>
                <w:szCs w:val="24"/>
              </w:rPr>
            </w:pPr>
            <w:r w:rsidRPr="00AC3F73">
              <w:rPr>
                <w:rFonts w:asciiTheme="majorHAnsi" w:hAnsiTheme="majorHAnsi"/>
                <w:b/>
                <w:sz w:val="24"/>
                <w:szCs w:val="24"/>
              </w:rPr>
              <w:t>úvazek</w:t>
            </w:r>
          </w:p>
        </w:tc>
        <w:tc>
          <w:tcPr>
            <w:tcW w:w="4129" w:type="dxa"/>
          </w:tcPr>
          <w:p w:rsidR="005F0008" w:rsidRPr="00AC3F73" w:rsidRDefault="005F0008" w:rsidP="00C25C93">
            <w:pPr>
              <w:jc w:val="center"/>
              <w:rPr>
                <w:rFonts w:asciiTheme="majorHAnsi" w:hAnsiTheme="majorHAnsi"/>
                <w:b/>
                <w:sz w:val="24"/>
                <w:szCs w:val="24"/>
              </w:rPr>
            </w:pPr>
            <w:r w:rsidRPr="00AC3F73">
              <w:rPr>
                <w:rFonts w:asciiTheme="majorHAnsi" w:hAnsiTheme="majorHAnsi"/>
                <w:b/>
                <w:sz w:val="24"/>
                <w:szCs w:val="24"/>
              </w:rPr>
              <w:t>Kvalifikace, stupeň vzdělání, obor, aprobace</w:t>
            </w:r>
          </w:p>
        </w:tc>
      </w:tr>
      <w:tr w:rsidR="005F0008" w:rsidRPr="00AC3F73" w:rsidTr="00C25C93">
        <w:trPr>
          <w:cantSplit/>
          <w:trHeight w:val="270"/>
        </w:trPr>
        <w:tc>
          <w:tcPr>
            <w:tcW w:w="3096"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školnice v ZŠ</w:t>
            </w:r>
          </w:p>
        </w:tc>
        <w:tc>
          <w:tcPr>
            <w:tcW w:w="154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1,0</w:t>
            </w:r>
          </w:p>
        </w:tc>
        <w:tc>
          <w:tcPr>
            <w:tcW w:w="412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vyučená – (SOU)</w:t>
            </w:r>
          </w:p>
        </w:tc>
      </w:tr>
      <w:tr w:rsidR="005F0008" w:rsidRPr="00AC3F73" w:rsidTr="00C25C93">
        <w:trPr>
          <w:cantSplit/>
          <w:trHeight w:val="324"/>
        </w:trPr>
        <w:tc>
          <w:tcPr>
            <w:tcW w:w="3096"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školnice v MŠ</w:t>
            </w:r>
          </w:p>
        </w:tc>
        <w:tc>
          <w:tcPr>
            <w:tcW w:w="154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1,0</w:t>
            </w:r>
          </w:p>
        </w:tc>
        <w:tc>
          <w:tcPr>
            <w:tcW w:w="412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SŠ</w:t>
            </w:r>
          </w:p>
        </w:tc>
      </w:tr>
      <w:tr w:rsidR="005F0008" w:rsidRPr="00AC3F73" w:rsidTr="00C25C93">
        <w:trPr>
          <w:cantSplit/>
          <w:trHeight w:val="282"/>
        </w:trPr>
        <w:tc>
          <w:tcPr>
            <w:tcW w:w="3096"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uklízečka v ZŠ</w:t>
            </w:r>
          </w:p>
        </w:tc>
        <w:tc>
          <w:tcPr>
            <w:tcW w:w="154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0,56</w:t>
            </w:r>
          </w:p>
        </w:tc>
        <w:tc>
          <w:tcPr>
            <w:tcW w:w="412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Základní</w:t>
            </w:r>
          </w:p>
        </w:tc>
      </w:tr>
      <w:tr w:rsidR="005F0008" w:rsidRPr="00AC3F73" w:rsidTr="00C25C93">
        <w:trPr>
          <w:cantSplit/>
          <w:trHeight w:val="270"/>
        </w:trPr>
        <w:tc>
          <w:tcPr>
            <w:tcW w:w="3096"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uklízečka v MŠ</w:t>
            </w:r>
          </w:p>
        </w:tc>
        <w:tc>
          <w:tcPr>
            <w:tcW w:w="154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0,56</w:t>
            </w:r>
          </w:p>
        </w:tc>
        <w:tc>
          <w:tcPr>
            <w:tcW w:w="412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Základní</w:t>
            </w:r>
          </w:p>
        </w:tc>
      </w:tr>
      <w:tr w:rsidR="005F0008" w:rsidRPr="00AC3F73" w:rsidTr="00C25C93">
        <w:trPr>
          <w:cantSplit/>
          <w:trHeight w:val="282"/>
        </w:trPr>
        <w:tc>
          <w:tcPr>
            <w:tcW w:w="3096"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kuchařka</w:t>
            </w:r>
          </w:p>
        </w:tc>
        <w:tc>
          <w:tcPr>
            <w:tcW w:w="154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1,0</w:t>
            </w:r>
          </w:p>
        </w:tc>
        <w:tc>
          <w:tcPr>
            <w:tcW w:w="412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vyučená (SOU)</w:t>
            </w:r>
          </w:p>
        </w:tc>
      </w:tr>
      <w:tr w:rsidR="005F0008" w:rsidRPr="00AC3F73" w:rsidTr="00C25C93">
        <w:trPr>
          <w:cantSplit/>
          <w:trHeight w:val="553"/>
        </w:trPr>
        <w:tc>
          <w:tcPr>
            <w:tcW w:w="3096"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vedoucí stravování+kuchařka</w:t>
            </w:r>
          </w:p>
        </w:tc>
        <w:tc>
          <w:tcPr>
            <w:tcW w:w="154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0,6+0,4</w:t>
            </w:r>
          </w:p>
        </w:tc>
        <w:tc>
          <w:tcPr>
            <w:tcW w:w="412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SŠ</w:t>
            </w:r>
          </w:p>
        </w:tc>
      </w:tr>
      <w:tr w:rsidR="005F0008" w:rsidRPr="00AC3F73" w:rsidTr="00C25C93">
        <w:trPr>
          <w:cantSplit/>
          <w:trHeight w:val="282"/>
        </w:trPr>
        <w:tc>
          <w:tcPr>
            <w:tcW w:w="3096" w:type="dxa"/>
          </w:tcPr>
          <w:p w:rsidR="005F0008" w:rsidRPr="00AC3F73" w:rsidRDefault="005F0008" w:rsidP="00C25C93">
            <w:pPr>
              <w:jc w:val="both"/>
              <w:rPr>
                <w:rFonts w:asciiTheme="majorHAnsi" w:hAnsiTheme="majorHAnsi"/>
                <w:bCs/>
                <w:sz w:val="24"/>
                <w:szCs w:val="24"/>
              </w:rPr>
            </w:pPr>
            <w:r w:rsidRPr="00AC3F73">
              <w:rPr>
                <w:rFonts w:asciiTheme="majorHAnsi" w:hAnsiTheme="majorHAnsi"/>
                <w:bCs/>
                <w:sz w:val="24"/>
                <w:szCs w:val="24"/>
              </w:rPr>
              <w:t>pomocná kuchařka</w:t>
            </w:r>
          </w:p>
        </w:tc>
        <w:tc>
          <w:tcPr>
            <w:tcW w:w="154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1,0</w:t>
            </w:r>
          </w:p>
        </w:tc>
        <w:tc>
          <w:tcPr>
            <w:tcW w:w="4129" w:type="dxa"/>
          </w:tcPr>
          <w:p w:rsidR="005F0008" w:rsidRPr="00AC3F73" w:rsidRDefault="005F0008" w:rsidP="00C25C93">
            <w:pPr>
              <w:jc w:val="center"/>
              <w:rPr>
                <w:rFonts w:asciiTheme="majorHAnsi" w:hAnsiTheme="majorHAnsi"/>
                <w:bCs/>
                <w:sz w:val="24"/>
                <w:szCs w:val="24"/>
              </w:rPr>
            </w:pPr>
            <w:r w:rsidRPr="00AC3F73">
              <w:rPr>
                <w:rFonts w:asciiTheme="majorHAnsi" w:hAnsiTheme="majorHAnsi"/>
                <w:bCs/>
                <w:sz w:val="24"/>
                <w:szCs w:val="24"/>
              </w:rPr>
              <w:t>Vyučená (SOŠ)</w:t>
            </w:r>
          </w:p>
        </w:tc>
      </w:tr>
    </w:tbl>
    <w:p w:rsidR="005F0008" w:rsidRPr="00AC3F73" w:rsidRDefault="005F0008" w:rsidP="005F0008">
      <w:pPr>
        <w:pStyle w:val="Nadpis9"/>
        <w:rPr>
          <w:rFonts w:asciiTheme="majorHAnsi" w:hAnsiTheme="majorHAnsi"/>
          <w:sz w:val="24"/>
          <w:szCs w:val="24"/>
        </w:rPr>
      </w:pPr>
    </w:p>
    <w:p w:rsidR="005F0008" w:rsidRPr="00AC3F73" w:rsidRDefault="005F0008" w:rsidP="005F0008">
      <w:pPr>
        <w:jc w:val="both"/>
        <w:rPr>
          <w:rFonts w:asciiTheme="majorHAnsi" w:hAnsiTheme="majorHAnsi"/>
          <w:b/>
          <w:sz w:val="24"/>
          <w:szCs w:val="24"/>
        </w:rPr>
      </w:pPr>
    </w:p>
    <w:p w:rsidR="005F0008" w:rsidRPr="00AC3F73" w:rsidRDefault="005F0008" w:rsidP="005F0008">
      <w:pPr>
        <w:jc w:val="both"/>
        <w:rPr>
          <w:rFonts w:asciiTheme="majorHAnsi" w:hAnsiTheme="majorHAnsi"/>
          <w:b/>
          <w:bCs/>
          <w:sz w:val="24"/>
          <w:szCs w:val="24"/>
          <w:u w:val="single"/>
        </w:rPr>
      </w:pPr>
      <w:r w:rsidRPr="00AC3F73">
        <w:rPr>
          <w:rFonts w:asciiTheme="majorHAnsi" w:hAnsiTheme="majorHAnsi"/>
          <w:b/>
          <w:bCs/>
          <w:sz w:val="24"/>
          <w:szCs w:val="24"/>
          <w:u w:val="single"/>
        </w:rPr>
        <w:t xml:space="preserve">Údaje o dalším vzdělávání pedagogických pracovníků (DVPP) a ostatních pracovníků školy  </w:t>
      </w:r>
    </w:p>
    <w:p w:rsidR="005F0008" w:rsidRPr="00AC3F73" w:rsidRDefault="005F0008" w:rsidP="005F0008">
      <w:pPr>
        <w:jc w:val="both"/>
        <w:rPr>
          <w:rFonts w:asciiTheme="majorHAnsi" w:hAnsiTheme="majorHAnsi"/>
          <w:sz w:val="24"/>
          <w:szCs w:val="24"/>
        </w:rPr>
      </w:pPr>
    </w:p>
    <w:p w:rsidR="005F0008" w:rsidRDefault="005F0008" w:rsidP="005F0008">
      <w:pPr>
        <w:rPr>
          <w:rFonts w:asciiTheme="majorHAnsi" w:hAnsiTheme="majorHAnsi"/>
          <w:sz w:val="24"/>
          <w:szCs w:val="24"/>
        </w:rPr>
      </w:pPr>
      <w:r w:rsidRPr="00AC3F73">
        <w:rPr>
          <w:rFonts w:asciiTheme="majorHAnsi" w:hAnsiTheme="majorHAnsi"/>
          <w:sz w:val="24"/>
          <w:szCs w:val="24"/>
        </w:rPr>
        <w:t xml:space="preserve">Pedagogičtí pracovníci byli vzdělávání dle Plánu DVPP a dle aktuální nabídky vzdělávacích institucí.  </w:t>
      </w:r>
    </w:p>
    <w:p w:rsidR="005F0008" w:rsidRDefault="005F0008" w:rsidP="005F0008">
      <w:pPr>
        <w:rPr>
          <w:rFonts w:asciiTheme="majorHAnsi" w:hAnsiTheme="majorHAnsi"/>
          <w:sz w:val="24"/>
          <w:szCs w:val="24"/>
        </w:rPr>
      </w:pPr>
    </w:p>
    <w:p w:rsidR="005F0008" w:rsidRDefault="005F0008" w:rsidP="005F0008">
      <w:pPr>
        <w:rPr>
          <w:rFonts w:asciiTheme="majorHAnsi" w:hAnsiTheme="majorHAnsi"/>
          <w:sz w:val="24"/>
          <w:szCs w:val="24"/>
        </w:rPr>
      </w:pPr>
      <w:r>
        <w:rPr>
          <w:rFonts w:asciiTheme="majorHAnsi" w:hAnsiTheme="majorHAnsi"/>
          <w:sz w:val="24"/>
          <w:szCs w:val="24"/>
        </w:rPr>
        <w:t xml:space="preserve">Během školního roku probíhala pravidelná školení BOZP, školení kuchařek.    </w:t>
      </w:r>
    </w:p>
    <w:p w:rsidR="005F0008" w:rsidRPr="00EA7356" w:rsidRDefault="005F0008" w:rsidP="005F0008">
      <w:pPr>
        <w:rPr>
          <w:rFonts w:asciiTheme="majorHAnsi" w:hAnsiTheme="majorHAnsi"/>
          <w:sz w:val="24"/>
          <w:szCs w:val="24"/>
        </w:rPr>
      </w:pPr>
    </w:p>
    <w:p w:rsidR="005F0008" w:rsidRPr="00AC3F73" w:rsidRDefault="005F0008" w:rsidP="005F0008">
      <w:pPr>
        <w:rPr>
          <w:rFonts w:asciiTheme="majorHAnsi" w:hAnsiTheme="majorHAnsi"/>
        </w:rPr>
      </w:pPr>
    </w:p>
    <w:p w:rsidR="005F0008" w:rsidRPr="001D7FB9" w:rsidRDefault="005F0008" w:rsidP="005F0008">
      <w:pPr>
        <w:spacing w:after="200"/>
        <w:rPr>
          <w:rFonts w:asciiTheme="majorHAnsi" w:hAnsiTheme="majorHAnsi"/>
          <w:b/>
          <w:sz w:val="24"/>
          <w:szCs w:val="24"/>
          <w:u w:val="single"/>
        </w:rPr>
      </w:pPr>
      <w:r w:rsidRPr="001D7FB9">
        <w:rPr>
          <w:rFonts w:asciiTheme="majorHAnsi" w:hAnsiTheme="majorHAnsi"/>
          <w:b/>
          <w:sz w:val="24"/>
          <w:szCs w:val="24"/>
          <w:u w:val="single"/>
        </w:rPr>
        <w:t>Údaje o zapojení školy do dalšího vzdělávání v rámci celoživotního učení</w:t>
      </w:r>
    </w:p>
    <w:tbl>
      <w:tblPr>
        <w:tblpPr w:leftFromText="141" w:rightFromText="141" w:horzAnchor="page" w:tblpX="1" w:tblpY="-1410"/>
        <w:tblW w:w="13720" w:type="dxa"/>
        <w:tblCellMar>
          <w:left w:w="70" w:type="dxa"/>
          <w:right w:w="70" w:type="dxa"/>
        </w:tblCellMar>
        <w:tblLook w:val="04A0" w:firstRow="1" w:lastRow="0" w:firstColumn="1" w:lastColumn="0" w:noHBand="0" w:noVBand="1"/>
      </w:tblPr>
      <w:tblGrid>
        <w:gridCol w:w="1488"/>
        <w:gridCol w:w="4961"/>
        <w:gridCol w:w="2268"/>
        <w:gridCol w:w="5003"/>
      </w:tblGrid>
      <w:tr w:rsidR="005F0008" w:rsidRPr="00AC3F73" w:rsidTr="00C25C93">
        <w:trPr>
          <w:trHeight w:val="499"/>
        </w:trPr>
        <w:tc>
          <w:tcPr>
            <w:tcW w:w="1488" w:type="dxa"/>
            <w:tcBorders>
              <w:top w:val="nil"/>
              <w:left w:val="nil"/>
              <w:bottom w:val="nil"/>
              <w:right w:val="nil"/>
            </w:tcBorders>
            <w:shd w:val="clear" w:color="auto" w:fill="auto"/>
            <w:noWrap/>
            <w:vAlign w:val="bottom"/>
            <w:hideMark/>
          </w:tcPr>
          <w:p w:rsidR="005F0008" w:rsidRPr="00AC3F73" w:rsidRDefault="005F0008" w:rsidP="00C25C93">
            <w:pPr>
              <w:ind w:left="284"/>
              <w:rPr>
                <w:rFonts w:asciiTheme="majorHAnsi" w:hAnsiTheme="majorHAnsi"/>
                <w:color w:val="000000"/>
              </w:rPr>
            </w:pPr>
          </w:p>
        </w:tc>
        <w:tc>
          <w:tcPr>
            <w:tcW w:w="4961" w:type="dxa"/>
            <w:tcBorders>
              <w:top w:val="nil"/>
              <w:left w:val="nil"/>
              <w:bottom w:val="nil"/>
              <w:right w:val="nil"/>
            </w:tcBorders>
            <w:shd w:val="clear" w:color="auto" w:fill="auto"/>
            <w:noWrap/>
            <w:vAlign w:val="bottom"/>
            <w:hideMark/>
          </w:tcPr>
          <w:p w:rsidR="005F0008" w:rsidRPr="00AC3F73" w:rsidRDefault="005F0008" w:rsidP="00C25C93">
            <w:pPr>
              <w:ind w:left="284"/>
              <w:rPr>
                <w:rFonts w:asciiTheme="majorHAnsi" w:hAnsiTheme="majorHAnsi"/>
                <w:color w:val="000000"/>
              </w:rPr>
            </w:pPr>
          </w:p>
        </w:tc>
        <w:tc>
          <w:tcPr>
            <w:tcW w:w="2268" w:type="dxa"/>
            <w:tcBorders>
              <w:top w:val="nil"/>
              <w:left w:val="nil"/>
              <w:bottom w:val="nil"/>
              <w:right w:val="nil"/>
            </w:tcBorders>
            <w:shd w:val="clear" w:color="auto" w:fill="auto"/>
            <w:noWrap/>
            <w:vAlign w:val="bottom"/>
            <w:hideMark/>
          </w:tcPr>
          <w:p w:rsidR="005F0008" w:rsidRPr="00AC3F73" w:rsidRDefault="005F0008" w:rsidP="00C25C93">
            <w:pPr>
              <w:ind w:left="284"/>
              <w:jc w:val="right"/>
              <w:rPr>
                <w:rFonts w:asciiTheme="majorHAnsi" w:hAnsiTheme="majorHAnsi"/>
                <w:color w:val="000000"/>
              </w:rPr>
            </w:pPr>
          </w:p>
        </w:tc>
        <w:tc>
          <w:tcPr>
            <w:tcW w:w="5003" w:type="dxa"/>
            <w:tcBorders>
              <w:top w:val="nil"/>
              <w:left w:val="nil"/>
              <w:bottom w:val="nil"/>
              <w:right w:val="nil"/>
            </w:tcBorders>
            <w:shd w:val="clear" w:color="auto" w:fill="auto"/>
            <w:noWrap/>
            <w:vAlign w:val="bottom"/>
            <w:hideMark/>
          </w:tcPr>
          <w:p w:rsidR="005F0008" w:rsidRPr="00AC3F73" w:rsidRDefault="005F0008" w:rsidP="00C25C93">
            <w:pPr>
              <w:ind w:left="284"/>
              <w:rPr>
                <w:rFonts w:asciiTheme="majorHAnsi" w:hAnsiTheme="majorHAnsi"/>
                <w:color w:val="000000"/>
              </w:rPr>
            </w:pPr>
          </w:p>
        </w:tc>
      </w:tr>
      <w:tr w:rsidR="005F0008" w:rsidRPr="00AC3F73" w:rsidTr="00C25C93">
        <w:trPr>
          <w:trHeight w:val="631"/>
        </w:trPr>
        <w:tc>
          <w:tcPr>
            <w:tcW w:w="1488" w:type="dxa"/>
            <w:tcBorders>
              <w:top w:val="nil"/>
              <w:left w:val="nil"/>
              <w:bottom w:val="nil"/>
              <w:right w:val="nil"/>
            </w:tcBorders>
            <w:shd w:val="clear" w:color="auto" w:fill="auto"/>
            <w:noWrap/>
            <w:vAlign w:val="bottom"/>
            <w:hideMark/>
          </w:tcPr>
          <w:p w:rsidR="005F0008" w:rsidRPr="00AC3F73" w:rsidRDefault="005F0008" w:rsidP="00C25C93">
            <w:pPr>
              <w:ind w:left="528"/>
              <w:rPr>
                <w:rFonts w:asciiTheme="majorHAnsi" w:hAnsiTheme="majorHAnsi"/>
                <w:color w:val="000000"/>
              </w:rPr>
            </w:pPr>
          </w:p>
        </w:tc>
        <w:tc>
          <w:tcPr>
            <w:tcW w:w="4961" w:type="dxa"/>
            <w:tcBorders>
              <w:top w:val="nil"/>
              <w:left w:val="nil"/>
              <w:bottom w:val="nil"/>
              <w:right w:val="nil"/>
            </w:tcBorders>
            <w:shd w:val="clear" w:color="auto" w:fill="auto"/>
            <w:noWrap/>
            <w:vAlign w:val="bottom"/>
            <w:hideMark/>
          </w:tcPr>
          <w:p w:rsidR="005F0008" w:rsidRPr="00AC3F73" w:rsidRDefault="005F0008" w:rsidP="00F2036A">
            <w:pPr>
              <w:rPr>
                <w:rFonts w:asciiTheme="majorHAnsi" w:hAnsiTheme="majorHAnsi"/>
                <w:color w:val="000000"/>
              </w:rPr>
            </w:pPr>
          </w:p>
        </w:tc>
        <w:tc>
          <w:tcPr>
            <w:tcW w:w="2268" w:type="dxa"/>
            <w:tcBorders>
              <w:top w:val="nil"/>
              <w:left w:val="nil"/>
              <w:bottom w:val="nil"/>
              <w:right w:val="nil"/>
            </w:tcBorders>
            <w:shd w:val="clear" w:color="auto" w:fill="auto"/>
            <w:noWrap/>
            <w:vAlign w:val="bottom"/>
            <w:hideMark/>
          </w:tcPr>
          <w:p w:rsidR="005F0008" w:rsidRPr="00AC3F73" w:rsidRDefault="005F0008" w:rsidP="00C25C93">
            <w:pPr>
              <w:ind w:left="284"/>
              <w:jc w:val="right"/>
              <w:rPr>
                <w:rFonts w:asciiTheme="majorHAnsi" w:hAnsiTheme="majorHAnsi"/>
                <w:color w:val="000000"/>
              </w:rPr>
            </w:pPr>
          </w:p>
        </w:tc>
        <w:tc>
          <w:tcPr>
            <w:tcW w:w="5003" w:type="dxa"/>
            <w:tcBorders>
              <w:top w:val="nil"/>
              <w:left w:val="nil"/>
              <w:bottom w:val="nil"/>
              <w:right w:val="nil"/>
            </w:tcBorders>
            <w:shd w:val="clear" w:color="auto" w:fill="auto"/>
            <w:noWrap/>
            <w:vAlign w:val="bottom"/>
            <w:hideMark/>
          </w:tcPr>
          <w:p w:rsidR="005F0008" w:rsidRPr="00AC3F73" w:rsidRDefault="005F0008" w:rsidP="00C25C93">
            <w:pPr>
              <w:ind w:left="284"/>
              <w:rPr>
                <w:rFonts w:asciiTheme="majorHAnsi" w:hAnsiTheme="majorHAnsi"/>
                <w:color w:val="000000"/>
              </w:rPr>
            </w:pPr>
          </w:p>
        </w:tc>
      </w:tr>
    </w:tbl>
    <w:p w:rsidR="005F0008" w:rsidRPr="00AC3F73" w:rsidRDefault="005F0008" w:rsidP="005F0008">
      <w:pPr>
        <w:rPr>
          <w:rFonts w:asciiTheme="majorHAnsi" w:hAnsiTheme="majorHAnsi"/>
          <w:sz w:val="24"/>
          <w:szCs w:val="24"/>
        </w:rPr>
      </w:pPr>
      <w:r>
        <w:rPr>
          <w:rFonts w:asciiTheme="majorHAnsi" w:hAnsiTheme="majorHAnsi"/>
          <w:sz w:val="24"/>
          <w:szCs w:val="24"/>
        </w:rPr>
        <w:t xml:space="preserve">Učitelka pro I. stupeň </w:t>
      </w:r>
      <w:r w:rsidR="006032BE">
        <w:rPr>
          <w:rFonts w:asciiTheme="majorHAnsi" w:hAnsiTheme="majorHAnsi"/>
          <w:sz w:val="24"/>
          <w:szCs w:val="24"/>
        </w:rPr>
        <w:t>úspěšně dokončila magisterské studium n</w:t>
      </w:r>
      <w:r>
        <w:rPr>
          <w:rFonts w:asciiTheme="majorHAnsi" w:hAnsiTheme="majorHAnsi"/>
          <w:sz w:val="24"/>
          <w:szCs w:val="24"/>
        </w:rPr>
        <w:t>a Univerzitě Palackého v Olomouci studium Učitelství pro I. stupeň ZŠ (vzdělávací obor Centra celoživotního vzdělávání Pedagogické fakulty).</w:t>
      </w:r>
    </w:p>
    <w:p w:rsidR="006032BE" w:rsidRPr="00ED1455" w:rsidRDefault="00ED1455" w:rsidP="005F0008">
      <w:pPr>
        <w:spacing w:after="200" w:line="276" w:lineRule="auto"/>
        <w:rPr>
          <w:rFonts w:asciiTheme="majorHAnsi" w:hAnsiTheme="majorHAnsi"/>
          <w:sz w:val="24"/>
          <w:szCs w:val="24"/>
        </w:rPr>
      </w:pPr>
      <w:r>
        <w:rPr>
          <w:rFonts w:asciiTheme="majorHAnsi" w:hAnsiTheme="majorHAnsi"/>
          <w:sz w:val="24"/>
          <w:szCs w:val="24"/>
        </w:rPr>
        <w:t xml:space="preserve">Ředitelka školy studuje e-learningový kurz </w:t>
      </w:r>
      <w:r w:rsidR="009625CF">
        <w:rPr>
          <w:rFonts w:asciiTheme="majorHAnsi" w:hAnsiTheme="majorHAnsi"/>
          <w:sz w:val="24"/>
          <w:szCs w:val="24"/>
        </w:rPr>
        <w:t xml:space="preserve">v rámci </w:t>
      </w:r>
      <w:r w:rsidR="009625CF" w:rsidRPr="009625CF">
        <w:rPr>
          <w:rFonts w:asciiTheme="majorHAnsi" w:hAnsiTheme="majorHAnsi"/>
          <w:sz w:val="24"/>
          <w:szCs w:val="24"/>
        </w:rPr>
        <w:t xml:space="preserve">projektu ESF </w:t>
      </w:r>
      <w:r w:rsidR="009625CF" w:rsidRPr="009625CF">
        <w:rPr>
          <w:rStyle w:val="Siln"/>
          <w:rFonts w:asciiTheme="majorHAnsi" w:eastAsiaTheme="majorEastAsia" w:hAnsiTheme="majorHAnsi"/>
        </w:rPr>
        <w:t>Evropského polytechnického institutu</w:t>
      </w:r>
      <w:r w:rsidR="009625CF">
        <w:rPr>
          <w:rStyle w:val="Siln"/>
          <w:rFonts w:asciiTheme="majorHAnsi" w:eastAsiaTheme="majorEastAsia" w:hAnsiTheme="majorHAnsi"/>
        </w:rPr>
        <w:t xml:space="preserve"> Kunovice</w:t>
      </w:r>
      <w:r w:rsidR="009625CF" w:rsidRPr="009625CF">
        <w:rPr>
          <w:rStyle w:val="Siln"/>
          <w:rFonts w:asciiTheme="majorHAnsi" w:eastAsiaTheme="majorEastAsia" w:hAnsiTheme="majorHAnsi"/>
        </w:rPr>
        <w:t>, s.r.o.</w:t>
      </w:r>
    </w:p>
    <w:p w:rsidR="005F0008" w:rsidRDefault="005F0008" w:rsidP="005F0008">
      <w:pPr>
        <w:spacing w:after="200" w:line="276" w:lineRule="auto"/>
        <w:rPr>
          <w:rFonts w:asciiTheme="majorHAnsi" w:hAnsiTheme="majorHAnsi"/>
          <w:b/>
          <w:sz w:val="24"/>
          <w:szCs w:val="24"/>
          <w:u w:val="single"/>
        </w:rPr>
      </w:pPr>
      <w:r>
        <w:rPr>
          <w:rFonts w:asciiTheme="majorHAnsi" w:hAnsiTheme="majorHAnsi"/>
          <w:b/>
          <w:sz w:val="24"/>
          <w:szCs w:val="24"/>
          <w:u w:val="single"/>
        </w:rPr>
        <w:br w:type="page"/>
      </w:r>
    </w:p>
    <w:p w:rsidR="005F0008" w:rsidRPr="002678CA" w:rsidRDefault="005F0008" w:rsidP="00400870">
      <w:pPr>
        <w:pStyle w:val="Odstavecseseznamem"/>
        <w:numPr>
          <w:ilvl w:val="0"/>
          <w:numId w:val="15"/>
        </w:numPr>
        <w:rPr>
          <w:rFonts w:asciiTheme="majorHAnsi" w:hAnsiTheme="majorHAnsi"/>
          <w:b/>
          <w:sz w:val="28"/>
          <w:szCs w:val="28"/>
          <w:u w:val="single"/>
        </w:rPr>
      </w:pPr>
      <w:r w:rsidRPr="002678CA">
        <w:rPr>
          <w:rFonts w:asciiTheme="majorHAnsi" w:hAnsiTheme="majorHAnsi"/>
          <w:b/>
          <w:sz w:val="28"/>
          <w:szCs w:val="28"/>
          <w:u w:val="single"/>
        </w:rPr>
        <w:lastRenderedPageBreak/>
        <w:t>Přehled DVPP absolvovaných ve školním roce 201</w:t>
      </w:r>
      <w:r w:rsidR="006032BE" w:rsidRPr="002678CA">
        <w:rPr>
          <w:rFonts w:asciiTheme="majorHAnsi" w:hAnsiTheme="majorHAnsi"/>
          <w:b/>
          <w:sz w:val="28"/>
          <w:szCs w:val="28"/>
          <w:u w:val="single"/>
        </w:rPr>
        <w:t>2</w:t>
      </w:r>
      <w:r w:rsidRPr="002678CA">
        <w:rPr>
          <w:rFonts w:asciiTheme="majorHAnsi" w:hAnsiTheme="majorHAnsi"/>
          <w:b/>
          <w:sz w:val="28"/>
          <w:szCs w:val="28"/>
          <w:u w:val="single"/>
        </w:rPr>
        <w:t>/201</w:t>
      </w:r>
      <w:r w:rsidR="006032BE" w:rsidRPr="002678CA">
        <w:rPr>
          <w:rFonts w:asciiTheme="majorHAnsi" w:hAnsiTheme="majorHAnsi"/>
          <w:b/>
          <w:sz w:val="28"/>
          <w:szCs w:val="28"/>
          <w:u w:val="single"/>
        </w:rPr>
        <w:t>3</w:t>
      </w:r>
      <w:r w:rsidRPr="002678CA">
        <w:rPr>
          <w:rFonts w:asciiTheme="majorHAnsi" w:hAnsiTheme="majorHAnsi"/>
          <w:b/>
          <w:sz w:val="28"/>
          <w:szCs w:val="28"/>
          <w:u w:val="single"/>
        </w:rPr>
        <w:t xml:space="preserve">  </w:t>
      </w:r>
    </w:p>
    <w:p w:rsidR="005F0008" w:rsidRPr="00AC3F73" w:rsidRDefault="005F0008" w:rsidP="005F0008">
      <w:pPr>
        <w:ind w:left="360" w:hanging="360"/>
        <w:rPr>
          <w:rFonts w:asciiTheme="majorHAnsi" w:hAnsiTheme="majorHAnsi"/>
          <w:b/>
          <w:sz w:val="24"/>
          <w:szCs w:val="24"/>
        </w:rPr>
      </w:pPr>
    </w:p>
    <w:p w:rsidR="005F0008" w:rsidRDefault="005F0008" w:rsidP="005F0008">
      <w:pPr>
        <w:jc w:val="both"/>
        <w:rPr>
          <w:rFonts w:asciiTheme="majorHAnsi" w:hAnsiTheme="majorHAnsi"/>
        </w:rPr>
      </w:pPr>
    </w:p>
    <w:p w:rsidR="002678CA" w:rsidRDefault="002678CA" w:rsidP="005F0008">
      <w:pPr>
        <w:jc w:val="both"/>
        <w:rPr>
          <w:rFonts w:asciiTheme="majorHAnsi" w:hAnsiTheme="majorHAnsi"/>
        </w:rPr>
      </w:pPr>
    </w:p>
    <w:tbl>
      <w:tblPr>
        <w:tblStyle w:val="Mkatabulky"/>
        <w:tblW w:w="0" w:type="auto"/>
        <w:tblLook w:val="04A0" w:firstRow="1" w:lastRow="0" w:firstColumn="1" w:lastColumn="0" w:noHBand="0" w:noVBand="1"/>
      </w:tblPr>
      <w:tblGrid>
        <w:gridCol w:w="10606"/>
      </w:tblGrid>
      <w:tr w:rsidR="002678CA" w:rsidRPr="002678CA" w:rsidTr="002678CA">
        <w:tc>
          <w:tcPr>
            <w:tcW w:w="10606" w:type="dxa"/>
          </w:tcPr>
          <w:p w:rsidR="002678CA" w:rsidRDefault="002678CA" w:rsidP="009625CF">
            <w:pPr>
              <w:spacing w:after="120"/>
              <w:rPr>
                <w:rFonts w:asciiTheme="majorHAnsi" w:hAnsiTheme="majorHAnsi"/>
                <w:sz w:val="24"/>
                <w:szCs w:val="24"/>
              </w:rPr>
            </w:pPr>
            <w:r>
              <w:rPr>
                <w:rFonts w:asciiTheme="majorHAnsi" w:hAnsiTheme="majorHAnsi"/>
                <w:sz w:val="24"/>
                <w:szCs w:val="24"/>
              </w:rPr>
              <w:t xml:space="preserve">Mgr. </w:t>
            </w:r>
            <w:r w:rsidR="00C7490F">
              <w:rPr>
                <w:rFonts w:asciiTheme="majorHAnsi" w:hAnsiTheme="majorHAnsi"/>
                <w:sz w:val="24"/>
                <w:szCs w:val="24"/>
              </w:rPr>
              <w:t xml:space="preserve">MARTA </w:t>
            </w:r>
            <w:r>
              <w:rPr>
                <w:rFonts w:asciiTheme="majorHAnsi" w:hAnsiTheme="majorHAnsi"/>
                <w:sz w:val="24"/>
                <w:szCs w:val="24"/>
              </w:rPr>
              <w:t xml:space="preserve">MIKLOVÁ </w:t>
            </w:r>
          </w:p>
          <w:p w:rsidR="002678CA" w:rsidRDefault="00400FE4" w:rsidP="009625CF">
            <w:pPr>
              <w:spacing w:after="120"/>
              <w:rPr>
                <w:rFonts w:asciiTheme="majorHAnsi" w:hAnsiTheme="majorHAnsi"/>
                <w:sz w:val="24"/>
                <w:szCs w:val="24"/>
              </w:rPr>
            </w:pPr>
            <w:r>
              <w:rPr>
                <w:rFonts w:asciiTheme="majorHAnsi" w:hAnsiTheme="majorHAnsi"/>
                <w:sz w:val="24"/>
                <w:szCs w:val="24"/>
              </w:rPr>
              <w:t xml:space="preserve"> </w:t>
            </w:r>
            <w:r w:rsidR="002678CA" w:rsidRPr="002678CA">
              <w:rPr>
                <w:rFonts w:asciiTheme="majorHAnsi" w:hAnsiTheme="majorHAnsi"/>
                <w:sz w:val="24"/>
                <w:szCs w:val="24"/>
              </w:rPr>
              <w:t>8.</w:t>
            </w:r>
            <w:r w:rsidR="002678CA">
              <w:rPr>
                <w:rFonts w:asciiTheme="majorHAnsi" w:hAnsiTheme="majorHAnsi"/>
                <w:sz w:val="24"/>
                <w:szCs w:val="24"/>
              </w:rPr>
              <w:t xml:space="preserve"> </w:t>
            </w:r>
            <w:r w:rsidR="002678CA" w:rsidRPr="002678CA">
              <w:rPr>
                <w:rFonts w:asciiTheme="majorHAnsi" w:hAnsiTheme="majorHAnsi"/>
                <w:sz w:val="24"/>
                <w:szCs w:val="24"/>
              </w:rPr>
              <w:t>12.</w:t>
            </w:r>
            <w:r w:rsidR="002678CA">
              <w:rPr>
                <w:rFonts w:asciiTheme="majorHAnsi" w:hAnsiTheme="majorHAnsi"/>
                <w:sz w:val="24"/>
                <w:szCs w:val="24"/>
              </w:rPr>
              <w:t xml:space="preserve"> </w:t>
            </w:r>
            <w:r w:rsidR="002678CA" w:rsidRPr="002678CA">
              <w:rPr>
                <w:rFonts w:asciiTheme="majorHAnsi" w:hAnsiTheme="majorHAnsi"/>
                <w:sz w:val="24"/>
                <w:szCs w:val="24"/>
              </w:rPr>
              <w:t xml:space="preserve">2012 </w:t>
            </w:r>
            <w:r>
              <w:rPr>
                <w:rFonts w:asciiTheme="majorHAnsi" w:hAnsiTheme="majorHAnsi"/>
                <w:sz w:val="24"/>
                <w:szCs w:val="24"/>
              </w:rPr>
              <w:t xml:space="preserve">               </w:t>
            </w:r>
            <w:r w:rsidR="002678CA" w:rsidRPr="002678CA">
              <w:rPr>
                <w:rFonts w:asciiTheme="majorHAnsi" w:hAnsiTheme="majorHAnsi"/>
                <w:sz w:val="24"/>
                <w:szCs w:val="24"/>
              </w:rPr>
              <w:t>e</w:t>
            </w:r>
            <w:r w:rsidR="002678CA">
              <w:rPr>
                <w:rFonts w:asciiTheme="majorHAnsi" w:hAnsiTheme="majorHAnsi"/>
                <w:sz w:val="24"/>
                <w:szCs w:val="24"/>
              </w:rPr>
              <w:t>-</w:t>
            </w:r>
            <w:r w:rsidR="002678CA" w:rsidRPr="002678CA">
              <w:rPr>
                <w:rFonts w:asciiTheme="majorHAnsi" w:hAnsiTheme="majorHAnsi"/>
                <w:sz w:val="24"/>
                <w:szCs w:val="24"/>
              </w:rPr>
              <w:t>Twinning II- metodický seminář</w:t>
            </w:r>
          </w:p>
          <w:p w:rsidR="002678CA" w:rsidRDefault="00400FE4" w:rsidP="009625CF">
            <w:pPr>
              <w:spacing w:after="120"/>
              <w:rPr>
                <w:rFonts w:asciiTheme="majorHAnsi" w:hAnsiTheme="majorHAnsi"/>
                <w:sz w:val="24"/>
                <w:szCs w:val="24"/>
              </w:rPr>
            </w:pPr>
            <w:r w:rsidRPr="002678CA">
              <w:rPr>
                <w:rFonts w:asciiTheme="majorHAnsi" w:hAnsiTheme="majorHAnsi"/>
                <w:sz w:val="24"/>
                <w:szCs w:val="24"/>
              </w:rPr>
              <w:t>23.</w:t>
            </w:r>
            <w:r>
              <w:rPr>
                <w:rFonts w:asciiTheme="majorHAnsi" w:hAnsiTheme="majorHAnsi"/>
                <w:sz w:val="24"/>
                <w:szCs w:val="24"/>
              </w:rPr>
              <w:t xml:space="preserve"> </w:t>
            </w:r>
            <w:r w:rsidRPr="002678CA">
              <w:rPr>
                <w:rFonts w:asciiTheme="majorHAnsi" w:hAnsiTheme="majorHAnsi"/>
                <w:sz w:val="24"/>
                <w:szCs w:val="24"/>
              </w:rPr>
              <w:t>8.</w:t>
            </w:r>
            <w:r>
              <w:rPr>
                <w:rFonts w:asciiTheme="majorHAnsi" w:hAnsiTheme="majorHAnsi"/>
                <w:sz w:val="24"/>
                <w:szCs w:val="24"/>
              </w:rPr>
              <w:t xml:space="preserve"> </w:t>
            </w:r>
            <w:r w:rsidRPr="002678CA">
              <w:rPr>
                <w:rFonts w:asciiTheme="majorHAnsi" w:hAnsiTheme="majorHAnsi"/>
                <w:sz w:val="24"/>
                <w:szCs w:val="24"/>
              </w:rPr>
              <w:t xml:space="preserve">2013 </w:t>
            </w:r>
            <w:r>
              <w:rPr>
                <w:rFonts w:asciiTheme="majorHAnsi" w:hAnsiTheme="majorHAnsi"/>
                <w:sz w:val="24"/>
                <w:szCs w:val="24"/>
              </w:rPr>
              <w:t xml:space="preserve">                </w:t>
            </w:r>
            <w:r w:rsidRPr="002678CA">
              <w:rPr>
                <w:rFonts w:asciiTheme="majorHAnsi" w:hAnsiTheme="majorHAnsi"/>
                <w:sz w:val="24"/>
                <w:szCs w:val="24"/>
              </w:rPr>
              <w:t xml:space="preserve">Letní škola s didaktikou matematiky </w:t>
            </w:r>
          </w:p>
          <w:p w:rsidR="002678CA" w:rsidRDefault="00400FE4" w:rsidP="009625CF">
            <w:pPr>
              <w:spacing w:after="120"/>
              <w:rPr>
                <w:rFonts w:asciiTheme="majorHAnsi" w:hAnsiTheme="majorHAnsi"/>
                <w:sz w:val="24"/>
                <w:szCs w:val="24"/>
              </w:rPr>
            </w:pPr>
            <w:r>
              <w:rPr>
                <w:rFonts w:asciiTheme="majorHAnsi" w:hAnsiTheme="majorHAnsi"/>
                <w:sz w:val="24"/>
                <w:szCs w:val="24"/>
              </w:rPr>
              <w:t xml:space="preserve">  </w:t>
            </w:r>
            <w:r w:rsidRPr="002678CA">
              <w:rPr>
                <w:rFonts w:asciiTheme="majorHAnsi" w:hAnsiTheme="majorHAnsi"/>
                <w:sz w:val="24"/>
                <w:szCs w:val="24"/>
              </w:rPr>
              <w:t>9.</w:t>
            </w:r>
            <w:r>
              <w:rPr>
                <w:rFonts w:asciiTheme="majorHAnsi" w:hAnsiTheme="majorHAnsi"/>
                <w:sz w:val="24"/>
                <w:szCs w:val="24"/>
              </w:rPr>
              <w:t xml:space="preserve"> </w:t>
            </w:r>
            <w:r w:rsidRPr="002678CA">
              <w:rPr>
                <w:rFonts w:asciiTheme="majorHAnsi" w:hAnsiTheme="majorHAnsi"/>
                <w:sz w:val="24"/>
                <w:szCs w:val="24"/>
              </w:rPr>
              <w:t xml:space="preserve">4. 2013 </w:t>
            </w:r>
            <w:r>
              <w:rPr>
                <w:rFonts w:asciiTheme="majorHAnsi" w:hAnsiTheme="majorHAnsi"/>
                <w:sz w:val="24"/>
                <w:szCs w:val="24"/>
              </w:rPr>
              <w:t xml:space="preserve">                 </w:t>
            </w:r>
            <w:r w:rsidRPr="002678CA">
              <w:rPr>
                <w:rFonts w:asciiTheme="majorHAnsi" w:hAnsiTheme="majorHAnsi"/>
                <w:sz w:val="24"/>
                <w:szCs w:val="24"/>
              </w:rPr>
              <w:t>Interaktivní metody ve výuce matematiky</w:t>
            </w:r>
          </w:p>
          <w:p w:rsidR="00400FE4" w:rsidRDefault="00400FE4" w:rsidP="009625CF">
            <w:pPr>
              <w:spacing w:after="120"/>
              <w:rPr>
                <w:rFonts w:asciiTheme="majorHAnsi" w:hAnsiTheme="majorHAnsi"/>
                <w:sz w:val="24"/>
                <w:szCs w:val="24"/>
              </w:rPr>
            </w:pPr>
            <w:r w:rsidRPr="002678CA">
              <w:rPr>
                <w:rFonts w:asciiTheme="majorHAnsi" w:hAnsiTheme="majorHAnsi"/>
                <w:sz w:val="24"/>
                <w:szCs w:val="24"/>
              </w:rPr>
              <w:t>29.</w:t>
            </w:r>
            <w:r>
              <w:rPr>
                <w:rFonts w:asciiTheme="majorHAnsi" w:hAnsiTheme="majorHAnsi"/>
                <w:sz w:val="24"/>
                <w:szCs w:val="24"/>
              </w:rPr>
              <w:t xml:space="preserve"> </w:t>
            </w:r>
            <w:r w:rsidRPr="002678CA">
              <w:rPr>
                <w:rFonts w:asciiTheme="majorHAnsi" w:hAnsiTheme="majorHAnsi"/>
                <w:sz w:val="24"/>
                <w:szCs w:val="24"/>
              </w:rPr>
              <w:t>3.</w:t>
            </w:r>
            <w:r>
              <w:rPr>
                <w:rFonts w:asciiTheme="majorHAnsi" w:hAnsiTheme="majorHAnsi"/>
                <w:sz w:val="24"/>
                <w:szCs w:val="24"/>
              </w:rPr>
              <w:t xml:space="preserve"> </w:t>
            </w:r>
            <w:r w:rsidRPr="002678CA">
              <w:rPr>
                <w:rFonts w:asciiTheme="majorHAnsi" w:hAnsiTheme="majorHAnsi"/>
                <w:sz w:val="24"/>
                <w:szCs w:val="24"/>
              </w:rPr>
              <w:t xml:space="preserve">2013 </w:t>
            </w:r>
            <w:r>
              <w:rPr>
                <w:rFonts w:asciiTheme="majorHAnsi" w:hAnsiTheme="majorHAnsi"/>
                <w:sz w:val="24"/>
                <w:szCs w:val="24"/>
              </w:rPr>
              <w:t xml:space="preserve">                </w:t>
            </w:r>
            <w:r w:rsidRPr="002678CA">
              <w:rPr>
                <w:rFonts w:asciiTheme="majorHAnsi" w:hAnsiTheme="majorHAnsi"/>
                <w:sz w:val="24"/>
                <w:szCs w:val="24"/>
              </w:rPr>
              <w:t>Rozvíjíme čtenářskou a matematickou gramotnost, zábavné učení na 1. stupni</w:t>
            </w:r>
          </w:p>
          <w:p w:rsidR="00C7490F" w:rsidRDefault="00C7490F" w:rsidP="009625CF">
            <w:pPr>
              <w:spacing w:after="120"/>
              <w:rPr>
                <w:rFonts w:asciiTheme="majorHAnsi" w:hAnsiTheme="majorHAnsi"/>
                <w:sz w:val="24"/>
                <w:szCs w:val="24"/>
              </w:rPr>
            </w:pPr>
            <w:r>
              <w:rPr>
                <w:rFonts w:asciiTheme="majorHAnsi" w:hAnsiTheme="majorHAnsi"/>
                <w:sz w:val="24"/>
                <w:szCs w:val="24"/>
              </w:rPr>
              <w:t>6/2013                        G</w:t>
            </w:r>
            <w:r w:rsidRPr="002678CA">
              <w:rPr>
                <w:rFonts w:asciiTheme="majorHAnsi" w:hAnsiTheme="majorHAnsi"/>
                <w:sz w:val="24"/>
                <w:szCs w:val="24"/>
              </w:rPr>
              <w:t>enetická metoda čtení</w:t>
            </w:r>
          </w:p>
          <w:p w:rsidR="009625CF" w:rsidRPr="002678CA" w:rsidRDefault="009625CF" w:rsidP="009625CF">
            <w:pPr>
              <w:spacing w:after="120"/>
              <w:rPr>
                <w:rFonts w:asciiTheme="majorHAnsi" w:hAnsiTheme="majorHAnsi"/>
                <w:sz w:val="24"/>
                <w:szCs w:val="24"/>
              </w:rPr>
            </w:pPr>
          </w:p>
        </w:tc>
      </w:tr>
      <w:tr w:rsidR="002678CA" w:rsidRPr="002678CA" w:rsidTr="002678CA">
        <w:tc>
          <w:tcPr>
            <w:tcW w:w="10606" w:type="dxa"/>
          </w:tcPr>
          <w:p w:rsidR="00400FE4" w:rsidRDefault="00400FE4" w:rsidP="009625CF">
            <w:pPr>
              <w:spacing w:after="120"/>
              <w:rPr>
                <w:rFonts w:asciiTheme="majorHAnsi" w:hAnsiTheme="majorHAnsi"/>
                <w:sz w:val="24"/>
                <w:szCs w:val="24"/>
              </w:rPr>
            </w:pPr>
            <w:r>
              <w:rPr>
                <w:rFonts w:asciiTheme="majorHAnsi" w:hAnsiTheme="majorHAnsi"/>
                <w:sz w:val="24"/>
                <w:szCs w:val="24"/>
              </w:rPr>
              <w:t xml:space="preserve">Mgr. VÁCLAVA RYŠÁNKOVÁ </w:t>
            </w:r>
          </w:p>
          <w:p w:rsidR="002678CA" w:rsidRDefault="002678CA" w:rsidP="009625CF">
            <w:pPr>
              <w:spacing w:after="120"/>
              <w:rPr>
                <w:rFonts w:asciiTheme="majorHAnsi" w:hAnsiTheme="majorHAnsi"/>
                <w:sz w:val="24"/>
                <w:szCs w:val="24"/>
              </w:rPr>
            </w:pPr>
            <w:r w:rsidRPr="002678CA">
              <w:rPr>
                <w:rFonts w:asciiTheme="majorHAnsi" w:hAnsiTheme="majorHAnsi"/>
                <w:sz w:val="24"/>
                <w:szCs w:val="24"/>
              </w:rPr>
              <w:t>9.</w:t>
            </w:r>
            <w:r w:rsidR="00C7490F">
              <w:rPr>
                <w:rFonts w:asciiTheme="majorHAnsi" w:hAnsiTheme="majorHAnsi"/>
                <w:sz w:val="24"/>
                <w:szCs w:val="24"/>
              </w:rPr>
              <w:t xml:space="preserve"> </w:t>
            </w:r>
            <w:r w:rsidRPr="002678CA">
              <w:rPr>
                <w:rFonts w:asciiTheme="majorHAnsi" w:hAnsiTheme="majorHAnsi"/>
                <w:sz w:val="24"/>
                <w:szCs w:val="24"/>
              </w:rPr>
              <w:t xml:space="preserve">10. 2012 </w:t>
            </w:r>
            <w:r w:rsidR="00C7490F">
              <w:rPr>
                <w:rFonts w:asciiTheme="majorHAnsi" w:hAnsiTheme="majorHAnsi"/>
                <w:sz w:val="24"/>
                <w:szCs w:val="24"/>
              </w:rPr>
              <w:t xml:space="preserve">                </w:t>
            </w:r>
            <w:r w:rsidRPr="002678CA">
              <w:rPr>
                <w:rFonts w:asciiTheme="majorHAnsi" w:hAnsiTheme="majorHAnsi"/>
                <w:sz w:val="24"/>
                <w:szCs w:val="24"/>
              </w:rPr>
              <w:t>Rozvoj písemného a ústního projevu u žáků v AJ</w:t>
            </w:r>
          </w:p>
          <w:p w:rsidR="009625CF" w:rsidRPr="002678CA" w:rsidRDefault="009625CF" w:rsidP="009625CF">
            <w:pPr>
              <w:spacing w:after="120"/>
              <w:rPr>
                <w:rFonts w:asciiTheme="majorHAnsi" w:hAnsiTheme="majorHAnsi"/>
                <w:sz w:val="24"/>
                <w:szCs w:val="24"/>
              </w:rPr>
            </w:pPr>
          </w:p>
        </w:tc>
      </w:tr>
      <w:tr w:rsidR="002678CA" w:rsidRPr="002678CA" w:rsidTr="002678CA">
        <w:tc>
          <w:tcPr>
            <w:tcW w:w="10606" w:type="dxa"/>
          </w:tcPr>
          <w:p w:rsidR="00400FE4" w:rsidRDefault="00400FE4" w:rsidP="009625CF">
            <w:pPr>
              <w:spacing w:after="120"/>
              <w:rPr>
                <w:rFonts w:asciiTheme="majorHAnsi" w:hAnsiTheme="majorHAnsi"/>
                <w:sz w:val="24"/>
                <w:szCs w:val="24"/>
              </w:rPr>
            </w:pPr>
            <w:r>
              <w:rPr>
                <w:rFonts w:asciiTheme="majorHAnsi" w:hAnsiTheme="majorHAnsi"/>
                <w:sz w:val="24"/>
                <w:szCs w:val="24"/>
              </w:rPr>
              <w:t xml:space="preserve">Mgr. KATEŘINA SOUKUPOVÁ </w:t>
            </w:r>
          </w:p>
          <w:p w:rsidR="00400FE4" w:rsidRDefault="00C7490F" w:rsidP="009625CF">
            <w:pPr>
              <w:spacing w:after="120"/>
              <w:rPr>
                <w:rFonts w:asciiTheme="majorHAnsi" w:hAnsiTheme="majorHAnsi"/>
                <w:sz w:val="24"/>
                <w:szCs w:val="24"/>
              </w:rPr>
            </w:pPr>
            <w:r>
              <w:rPr>
                <w:rFonts w:asciiTheme="majorHAnsi" w:hAnsiTheme="majorHAnsi"/>
                <w:sz w:val="24"/>
                <w:szCs w:val="24"/>
              </w:rPr>
              <w:t xml:space="preserve">                                       </w:t>
            </w:r>
            <w:r w:rsidRPr="002678CA">
              <w:rPr>
                <w:rFonts w:asciiTheme="majorHAnsi" w:hAnsiTheme="majorHAnsi"/>
                <w:sz w:val="24"/>
                <w:szCs w:val="24"/>
              </w:rPr>
              <w:t>Brána jazyků otevřená</w:t>
            </w:r>
            <w:r>
              <w:rPr>
                <w:rFonts w:asciiTheme="majorHAnsi" w:hAnsiTheme="majorHAnsi"/>
                <w:sz w:val="24"/>
                <w:szCs w:val="24"/>
              </w:rPr>
              <w:t xml:space="preserve"> –</w:t>
            </w:r>
            <w:r w:rsidRPr="002678CA">
              <w:rPr>
                <w:rFonts w:asciiTheme="majorHAnsi" w:hAnsiTheme="majorHAnsi"/>
                <w:sz w:val="24"/>
                <w:szCs w:val="24"/>
              </w:rPr>
              <w:t xml:space="preserve"> AJ</w:t>
            </w:r>
            <w:r>
              <w:rPr>
                <w:rFonts w:asciiTheme="majorHAnsi" w:hAnsiTheme="majorHAnsi"/>
                <w:sz w:val="24"/>
                <w:szCs w:val="24"/>
              </w:rPr>
              <w:t xml:space="preserve"> </w:t>
            </w:r>
          </w:p>
          <w:p w:rsidR="002678CA" w:rsidRDefault="002678CA" w:rsidP="009625CF">
            <w:pPr>
              <w:spacing w:after="120"/>
              <w:rPr>
                <w:rFonts w:asciiTheme="majorHAnsi" w:hAnsiTheme="majorHAnsi"/>
                <w:sz w:val="24"/>
                <w:szCs w:val="24"/>
              </w:rPr>
            </w:pPr>
            <w:r w:rsidRPr="002678CA">
              <w:rPr>
                <w:rFonts w:asciiTheme="majorHAnsi" w:hAnsiTheme="majorHAnsi"/>
                <w:sz w:val="24"/>
                <w:szCs w:val="24"/>
              </w:rPr>
              <w:t>23.</w:t>
            </w:r>
            <w:r w:rsidR="00C7490F">
              <w:rPr>
                <w:rFonts w:asciiTheme="majorHAnsi" w:hAnsiTheme="majorHAnsi"/>
                <w:sz w:val="24"/>
                <w:szCs w:val="24"/>
              </w:rPr>
              <w:t xml:space="preserve"> </w:t>
            </w:r>
            <w:r w:rsidRPr="002678CA">
              <w:rPr>
                <w:rFonts w:asciiTheme="majorHAnsi" w:hAnsiTheme="majorHAnsi"/>
                <w:sz w:val="24"/>
                <w:szCs w:val="24"/>
              </w:rPr>
              <w:t>8.</w:t>
            </w:r>
            <w:r w:rsidR="00C7490F">
              <w:rPr>
                <w:rFonts w:asciiTheme="majorHAnsi" w:hAnsiTheme="majorHAnsi"/>
                <w:sz w:val="24"/>
                <w:szCs w:val="24"/>
              </w:rPr>
              <w:t xml:space="preserve"> </w:t>
            </w:r>
            <w:r w:rsidRPr="002678CA">
              <w:rPr>
                <w:rFonts w:asciiTheme="majorHAnsi" w:hAnsiTheme="majorHAnsi"/>
                <w:sz w:val="24"/>
                <w:szCs w:val="24"/>
              </w:rPr>
              <w:t xml:space="preserve">2013 </w:t>
            </w:r>
            <w:r w:rsidR="00C7490F">
              <w:rPr>
                <w:rFonts w:asciiTheme="majorHAnsi" w:hAnsiTheme="majorHAnsi"/>
                <w:sz w:val="24"/>
                <w:szCs w:val="24"/>
              </w:rPr>
              <w:t xml:space="preserve">                </w:t>
            </w:r>
            <w:r w:rsidRPr="002678CA">
              <w:rPr>
                <w:rFonts w:asciiTheme="majorHAnsi" w:hAnsiTheme="majorHAnsi"/>
                <w:sz w:val="24"/>
                <w:szCs w:val="24"/>
              </w:rPr>
              <w:t>Letní škola s didaktikou matematiky Soukupová</w:t>
            </w:r>
          </w:p>
          <w:p w:rsidR="00C7490F" w:rsidRDefault="00C7490F" w:rsidP="009625CF">
            <w:pPr>
              <w:spacing w:after="120"/>
              <w:rPr>
                <w:rFonts w:asciiTheme="majorHAnsi" w:hAnsiTheme="majorHAnsi"/>
                <w:sz w:val="24"/>
                <w:szCs w:val="24"/>
              </w:rPr>
            </w:pPr>
            <w:r>
              <w:rPr>
                <w:rFonts w:asciiTheme="majorHAnsi" w:hAnsiTheme="majorHAnsi"/>
                <w:sz w:val="24"/>
                <w:szCs w:val="24"/>
              </w:rPr>
              <w:t xml:space="preserve">29. 3. 2013                 </w:t>
            </w:r>
            <w:r w:rsidRPr="002678CA">
              <w:rPr>
                <w:rFonts w:asciiTheme="majorHAnsi" w:hAnsiTheme="majorHAnsi"/>
                <w:sz w:val="24"/>
                <w:szCs w:val="24"/>
              </w:rPr>
              <w:t>Rozvíjíme čtenářskou a matematickou gramotnost, zábavné učení na 1. stupni</w:t>
            </w:r>
          </w:p>
          <w:p w:rsidR="00C7490F" w:rsidRDefault="00C7490F" w:rsidP="009625CF">
            <w:pPr>
              <w:spacing w:after="120"/>
              <w:rPr>
                <w:rFonts w:asciiTheme="majorHAnsi" w:hAnsiTheme="majorHAnsi"/>
                <w:sz w:val="24"/>
                <w:szCs w:val="24"/>
              </w:rPr>
            </w:pPr>
            <w:r w:rsidRPr="002678CA">
              <w:rPr>
                <w:rFonts w:asciiTheme="majorHAnsi" w:hAnsiTheme="majorHAnsi"/>
                <w:sz w:val="24"/>
                <w:szCs w:val="24"/>
              </w:rPr>
              <w:t>14.</w:t>
            </w:r>
            <w:r>
              <w:rPr>
                <w:rFonts w:asciiTheme="majorHAnsi" w:hAnsiTheme="majorHAnsi"/>
                <w:sz w:val="24"/>
                <w:szCs w:val="24"/>
              </w:rPr>
              <w:t xml:space="preserve"> </w:t>
            </w:r>
            <w:r w:rsidRPr="002678CA">
              <w:rPr>
                <w:rFonts w:asciiTheme="majorHAnsi" w:hAnsiTheme="majorHAnsi"/>
                <w:sz w:val="24"/>
                <w:szCs w:val="24"/>
              </w:rPr>
              <w:t>3.</w:t>
            </w:r>
            <w:r>
              <w:rPr>
                <w:rFonts w:asciiTheme="majorHAnsi" w:hAnsiTheme="majorHAnsi"/>
                <w:sz w:val="24"/>
                <w:szCs w:val="24"/>
              </w:rPr>
              <w:t xml:space="preserve"> </w:t>
            </w:r>
            <w:r w:rsidRPr="002678CA">
              <w:rPr>
                <w:rFonts w:asciiTheme="majorHAnsi" w:hAnsiTheme="majorHAnsi"/>
                <w:sz w:val="24"/>
                <w:szCs w:val="24"/>
              </w:rPr>
              <w:t xml:space="preserve">2013 </w:t>
            </w:r>
            <w:r>
              <w:rPr>
                <w:rFonts w:asciiTheme="majorHAnsi" w:hAnsiTheme="majorHAnsi"/>
                <w:sz w:val="24"/>
                <w:szCs w:val="24"/>
              </w:rPr>
              <w:t xml:space="preserve">                </w:t>
            </w:r>
            <w:r w:rsidRPr="002678CA">
              <w:rPr>
                <w:rFonts w:asciiTheme="majorHAnsi" w:hAnsiTheme="majorHAnsi"/>
                <w:sz w:val="24"/>
                <w:szCs w:val="24"/>
              </w:rPr>
              <w:t>Hody, hody doprovody- Zpíváme jaru a mamince</w:t>
            </w:r>
          </w:p>
          <w:p w:rsidR="00C7490F" w:rsidRDefault="00C7490F" w:rsidP="009625CF">
            <w:pPr>
              <w:spacing w:after="120"/>
              <w:rPr>
                <w:rFonts w:asciiTheme="majorHAnsi" w:hAnsiTheme="majorHAnsi"/>
                <w:sz w:val="24"/>
                <w:szCs w:val="24"/>
              </w:rPr>
            </w:pPr>
            <w:r w:rsidRPr="002678CA">
              <w:rPr>
                <w:rFonts w:asciiTheme="majorHAnsi" w:hAnsiTheme="majorHAnsi"/>
                <w:sz w:val="24"/>
                <w:szCs w:val="24"/>
              </w:rPr>
              <w:t>20.</w:t>
            </w:r>
            <w:r>
              <w:rPr>
                <w:rFonts w:asciiTheme="majorHAnsi" w:hAnsiTheme="majorHAnsi"/>
                <w:sz w:val="24"/>
                <w:szCs w:val="24"/>
              </w:rPr>
              <w:t xml:space="preserve"> </w:t>
            </w:r>
            <w:r w:rsidRPr="002678CA">
              <w:rPr>
                <w:rFonts w:asciiTheme="majorHAnsi" w:hAnsiTheme="majorHAnsi"/>
                <w:sz w:val="24"/>
                <w:szCs w:val="24"/>
              </w:rPr>
              <w:t>10.</w:t>
            </w:r>
            <w:r>
              <w:rPr>
                <w:rFonts w:asciiTheme="majorHAnsi" w:hAnsiTheme="majorHAnsi"/>
                <w:sz w:val="24"/>
                <w:szCs w:val="24"/>
              </w:rPr>
              <w:t xml:space="preserve"> </w:t>
            </w:r>
            <w:r w:rsidRPr="002678CA">
              <w:rPr>
                <w:rFonts w:asciiTheme="majorHAnsi" w:hAnsiTheme="majorHAnsi"/>
                <w:sz w:val="24"/>
                <w:szCs w:val="24"/>
              </w:rPr>
              <w:t>2012.</w:t>
            </w:r>
            <w:r>
              <w:rPr>
                <w:rFonts w:asciiTheme="majorHAnsi" w:hAnsiTheme="majorHAnsi"/>
                <w:sz w:val="24"/>
                <w:szCs w:val="24"/>
              </w:rPr>
              <w:t xml:space="preserve">             Tvo</w:t>
            </w:r>
            <w:r w:rsidRPr="002678CA">
              <w:rPr>
                <w:rFonts w:asciiTheme="majorHAnsi" w:hAnsiTheme="majorHAnsi"/>
                <w:sz w:val="24"/>
                <w:szCs w:val="24"/>
              </w:rPr>
              <w:t xml:space="preserve">řivá škola - činnostní </w:t>
            </w:r>
            <w:r>
              <w:rPr>
                <w:rFonts w:asciiTheme="majorHAnsi" w:hAnsiTheme="majorHAnsi"/>
                <w:sz w:val="24"/>
                <w:szCs w:val="24"/>
              </w:rPr>
              <w:t xml:space="preserve">učení </w:t>
            </w:r>
          </w:p>
          <w:p w:rsidR="00C7490F" w:rsidRDefault="00C7490F" w:rsidP="009625CF">
            <w:pPr>
              <w:spacing w:after="120"/>
              <w:rPr>
                <w:rFonts w:asciiTheme="majorHAnsi" w:hAnsiTheme="majorHAnsi"/>
                <w:sz w:val="24"/>
                <w:szCs w:val="24"/>
              </w:rPr>
            </w:pPr>
            <w:r>
              <w:rPr>
                <w:rFonts w:asciiTheme="majorHAnsi" w:hAnsiTheme="majorHAnsi"/>
                <w:sz w:val="24"/>
                <w:szCs w:val="24"/>
              </w:rPr>
              <w:t>6/2013                       G</w:t>
            </w:r>
            <w:r w:rsidRPr="002678CA">
              <w:rPr>
                <w:rFonts w:asciiTheme="majorHAnsi" w:hAnsiTheme="majorHAnsi"/>
                <w:sz w:val="24"/>
                <w:szCs w:val="24"/>
              </w:rPr>
              <w:t>enetická metoda čtení</w:t>
            </w:r>
          </w:p>
          <w:p w:rsidR="009625CF" w:rsidRPr="002678CA" w:rsidRDefault="009625CF" w:rsidP="009625CF">
            <w:pPr>
              <w:spacing w:after="120"/>
              <w:rPr>
                <w:rFonts w:asciiTheme="majorHAnsi" w:hAnsiTheme="majorHAnsi"/>
                <w:sz w:val="24"/>
                <w:szCs w:val="24"/>
              </w:rPr>
            </w:pPr>
          </w:p>
        </w:tc>
      </w:tr>
      <w:tr w:rsidR="002678CA" w:rsidRPr="002678CA" w:rsidTr="002678CA">
        <w:tc>
          <w:tcPr>
            <w:tcW w:w="10606" w:type="dxa"/>
          </w:tcPr>
          <w:p w:rsidR="00400FE4" w:rsidRDefault="00400FE4" w:rsidP="009625CF">
            <w:pPr>
              <w:spacing w:after="120"/>
              <w:rPr>
                <w:rFonts w:asciiTheme="majorHAnsi" w:hAnsiTheme="majorHAnsi"/>
                <w:sz w:val="24"/>
                <w:szCs w:val="24"/>
              </w:rPr>
            </w:pPr>
            <w:r>
              <w:rPr>
                <w:rFonts w:asciiTheme="majorHAnsi" w:hAnsiTheme="majorHAnsi"/>
                <w:sz w:val="24"/>
                <w:szCs w:val="24"/>
              </w:rPr>
              <w:t xml:space="preserve">Mgr. IVA HÁJKOVÁ </w:t>
            </w:r>
          </w:p>
          <w:p w:rsidR="00400FE4" w:rsidRDefault="00C7490F" w:rsidP="009625CF">
            <w:pPr>
              <w:spacing w:after="120"/>
              <w:rPr>
                <w:rFonts w:asciiTheme="majorHAnsi" w:hAnsiTheme="majorHAnsi"/>
                <w:sz w:val="24"/>
                <w:szCs w:val="24"/>
              </w:rPr>
            </w:pPr>
            <w:r>
              <w:rPr>
                <w:rFonts w:asciiTheme="majorHAnsi" w:hAnsiTheme="majorHAnsi"/>
                <w:sz w:val="24"/>
                <w:szCs w:val="24"/>
              </w:rPr>
              <w:t>6/2013                       G</w:t>
            </w:r>
            <w:r w:rsidRPr="002678CA">
              <w:rPr>
                <w:rFonts w:asciiTheme="majorHAnsi" w:hAnsiTheme="majorHAnsi"/>
                <w:sz w:val="24"/>
                <w:szCs w:val="24"/>
              </w:rPr>
              <w:t>enetická metoda čtení</w:t>
            </w:r>
          </w:p>
          <w:p w:rsidR="009625CF" w:rsidRPr="002678CA" w:rsidRDefault="009625CF" w:rsidP="009625CF">
            <w:pPr>
              <w:spacing w:after="120"/>
              <w:rPr>
                <w:rFonts w:asciiTheme="majorHAnsi" w:hAnsiTheme="majorHAnsi"/>
                <w:sz w:val="24"/>
                <w:szCs w:val="24"/>
              </w:rPr>
            </w:pPr>
          </w:p>
        </w:tc>
      </w:tr>
      <w:tr w:rsidR="002678CA" w:rsidRPr="002678CA" w:rsidTr="002678CA">
        <w:tc>
          <w:tcPr>
            <w:tcW w:w="10606" w:type="dxa"/>
          </w:tcPr>
          <w:p w:rsidR="002678CA" w:rsidRDefault="00400FE4" w:rsidP="009625CF">
            <w:pPr>
              <w:spacing w:after="120"/>
              <w:rPr>
                <w:rFonts w:asciiTheme="majorHAnsi" w:hAnsiTheme="majorHAnsi"/>
                <w:sz w:val="24"/>
                <w:szCs w:val="24"/>
              </w:rPr>
            </w:pPr>
            <w:r>
              <w:rPr>
                <w:rFonts w:asciiTheme="majorHAnsi" w:hAnsiTheme="majorHAnsi"/>
                <w:sz w:val="24"/>
                <w:szCs w:val="24"/>
              </w:rPr>
              <w:t xml:space="preserve">Mgr. BARBORA PETRŮ PUHROVÁ </w:t>
            </w:r>
          </w:p>
          <w:p w:rsidR="00400FE4" w:rsidRDefault="00C7490F" w:rsidP="009625CF">
            <w:pPr>
              <w:spacing w:after="120"/>
              <w:rPr>
                <w:rFonts w:asciiTheme="majorHAnsi" w:hAnsiTheme="majorHAnsi"/>
                <w:sz w:val="24"/>
                <w:szCs w:val="24"/>
              </w:rPr>
            </w:pPr>
            <w:r w:rsidRPr="00400FE4">
              <w:rPr>
                <w:rFonts w:asciiTheme="majorHAnsi" w:hAnsiTheme="majorHAnsi"/>
                <w:sz w:val="24"/>
                <w:szCs w:val="24"/>
              </w:rPr>
              <w:t>27.</w:t>
            </w:r>
            <w:r>
              <w:rPr>
                <w:rFonts w:asciiTheme="majorHAnsi" w:hAnsiTheme="majorHAnsi"/>
                <w:sz w:val="24"/>
                <w:szCs w:val="24"/>
              </w:rPr>
              <w:t xml:space="preserve"> </w:t>
            </w:r>
            <w:r w:rsidRPr="00400FE4">
              <w:rPr>
                <w:rFonts w:asciiTheme="majorHAnsi" w:hAnsiTheme="majorHAnsi"/>
                <w:sz w:val="24"/>
                <w:szCs w:val="24"/>
              </w:rPr>
              <w:t>2. 2013</w:t>
            </w:r>
            <w:r>
              <w:rPr>
                <w:rFonts w:asciiTheme="majorHAnsi" w:hAnsiTheme="majorHAnsi"/>
                <w:sz w:val="24"/>
                <w:szCs w:val="24"/>
              </w:rPr>
              <w:t xml:space="preserve">                </w:t>
            </w:r>
            <w:r w:rsidR="00400FE4" w:rsidRPr="00400FE4">
              <w:rPr>
                <w:rFonts w:asciiTheme="majorHAnsi" w:hAnsiTheme="majorHAnsi"/>
                <w:sz w:val="24"/>
                <w:szCs w:val="24"/>
              </w:rPr>
              <w:t>Národní systém inspekčního hodnocení vzdělávací soustavy v České republice</w:t>
            </w:r>
          </w:p>
          <w:p w:rsidR="009625CF" w:rsidRDefault="009625CF" w:rsidP="009625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heme="majorHAnsi" w:hAnsiTheme="majorHAnsi"/>
                <w:sz w:val="24"/>
                <w:szCs w:val="24"/>
              </w:rPr>
            </w:pPr>
            <w:r>
              <w:rPr>
                <w:rFonts w:asciiTheme="majorHAnsi" w:hAnsiTheme="majorHAnsi"/>
                <w:sz w:val="24"/>
                <w:szCs w:val="24"/>
              </w:rPr>
              <w:t>10/2012-12/2013</w:t>
            </w:r>
            <w:r w:rsidRPr="009625CF">
              <w:rPr>
                <w:rFonts w:asciiTheme="majorHAnsi" w:hAnsiTheme="majorHAnsi"/>
                <w:sz w:val="24"/>
                <w:szCs w:val="24"/>
              </w:rPr>
              <w:t>Kurz managementu a řízení lidských zdrojů pro řídící pracovníky na základních a středních školách</w:t>
            </w:r>
          </w:p>
          <w:p w:rsidR="009625CF" w:rsidRPr="00400FE4" w:rsidRDefault="009625CF" w:rsidP="009625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heme="majorHAnsi" w:hAnsiTheme="majorHAnsi"/>
                <w:sz w:val="24"/>
                <w:szCs w:val="24"/>
              </w:rPr>
            </w:pPr>
          </w:p>
        </w:tc>
      </w:tr>
      <w:tr w:rsidR="00C7490F" w:rsidRPr="002678CA" w:rsidTr="002678CA">
        <w:tc>
          <w:tcPr>
            <w:tcW w:w="10606" w:type="dxa"/>
          </w:tcPr>
          <w:p w:rsidR="00C7490F" w:rsidRDefault="00C7490F" w:rsidP="00400FE4">
            <w:pPr>
              <w:spacing w:after="200" w:line="276" w:lineRule="auto"/>
              <w:rPr>
                <w:rFonts w:asciiTheme="majorHAnsi" w:hAnsiTheme="majorHAnsi"/>
                <w:sz w:val="24"/>
                <w:szCs w:val="24"/>
              </w:rPr>
            </w:pPr>
          </w:p>
        </w:tc>
      </w:tr>
    </w:tbl>
    <w:p w:rsidR="002678CA" w:rsidRPr="002678CA" w:rsidRDefault="002678CA" w:rsidP="002678CA">
      <w:pPr>
        <w:spacing w:after="200" w:line="276" w:lineRule="auto"/>
        <w:rPr>
          <w:rFonts w:asciiTheme="majorHAnsi" w:hAnsiTheme="majorHAnsi"/>
          <w:sz w:val="24"/>
          <w:szCs w:val="24"/>
        </w:rPr>
      </w:pPr>
    </w:p>
    <w:p w:rsidR="00C7490F" w:rsidRDefault="00C7490F">
      <w:pPr>
        <w:spacing w:after="200" w:line="276" w:lineRule="auto"/>
        <w:rPr>
          <w:rFonts w:asciiTheme="majorHAnsi" w:hAnsiTheme="majorHAnsi"/>
          <w:b/>
          <w:sz w:val="24"/>
          <w:szCs w:val="24"/>
        </w:rPr>
      </w:pPr>
      <w:r>
        <w:rPr>
          <w:rFonts w:asciiTheme="majorHAnsi" w:hAnsiTheme="majorHAnsi"/>
          <w:b/>
          <w:sz w:val="24"/>
          <w:szCs w:val="24"/>
        </w:rPr>
        <w:br w:type="page"/>
      </w:r>
    </w:p>
    <w:p w:rsidR="005F0008" w:rsidRPr="0098058E" w:rsidRDefault="005F0008" w:rsidP="00400870">
      <w:pPr>
        <w:pStyle w:val="Odstavecseseznamem"/>
        <w:numPr>
          <w:ilvl w:val="0"/>
          <w:numId w:val="15"/>
        </w:numPr>
        <w:rPr>
          <w:rFonts w:asciiTheme="majorHAnsi" w:hAnsiTheme="majorHAnsi"/>
          <w:b/>
          <w:sz w:val="28"/>
          <w:szCs w:val="28"/>
          <w:u w:val="single"/>
        </w:rPr>
      </w:pPr>
      <w:r w:rsidRPr="0098058E">
        <w:rPr>
          <w:rFonts w:asciiTheme="majorHAnsi" w:hAnsiTheme="majorHAnsi"/>
          <w:b/>
          <w:sz w:val="28"/>
          <w:szCs w:val="28"/>
          <w:u w:val="single"/>
        </w:rPr>
        <w:lastRenderedPageBreak/>
        <w:t xml:space="preserve">Hodnocení výsledků výchovného působení </w:t>
      </w:r>
      <w:r w:rsidRPr="0098058E">
        <w:rPr>
          <w:rFonts w:asciiTheme="majorHAnsi" w:hAnsiTheme="majorHAnsi"/>
          <w:sz w:val="28"/>
          <w:szCs w:val="28"/>
          <w:u w:val="single"/>
        </w:rPr>
        <w:t xml:space="preserve"> </w:t>
      </w:r>
    </w:p>
    <w:p w:rsidR="005F0008" w:rsidRPr="0098058E" w:rsidRDefault="005F0008" w:rsidP="005F0008">
      <w:pPr>
        <w:ind w:left="360"/>
        <w:rPr>
          <w:rFonts w:asciiTheme="majorHAnsi" w:hAnsiTheme="majorHAnsi"/>
          <w:b/>
          <w:sz w:val="28"/>
          <w:szCs w:val="28"/>
          <w:u w:val="single"/>
        </w:rPr>
      </w:pPr>
    </w:p>
    <w:p w:rsidR="005F0008" w:rsidRPr="0098058E" w:rsidRDefault="005F0008" w:rsidP="005F0008">
      <w:pPr>
        <w:jc w:val="both"/>
        <w:rPr>
          <w:rFonts w:asciiTheme="majorHAnsi" w:hAnsiTheme="majorHAnsi"/>
          <w:b/>
          <w:bCs/>
          <w:sz w:val="24"/>
          <w:szCs w:val="24"/>
        </w:rPr>
      </w:pPr>
      <w:r w:rsidRPr="0098058E">
        <w:rPr>
          <w:rFonts w:asciiTheme="majorHAnsi" w:hAnsiTheme="majorHAnsi"/>
          <w:b/>
          <w:bCs/>
          <w:sz w:val="28"/>
          <w:szCs w:val="28"/>
        </w:rPr>
        <w:t xml:space="preserve">Výsledky prevence rizikového chování </w:t>
      </w:r>
    </w:p>
    <w:p w:rsidR="005F0008" w:rsidRPr="0098058E" w:rsidRDefault="005F0008" w:rsidP="005F0008">
      <w:pPr>
        <w:jc w:val="both"/>
        <w:rPr>
          <w:rFonts w:asciiTheme="majorHAnsi" w:hAnsiTheme="majorHAnsi"/>
          <w:b/>
          <w:sz w:val="24"/>
          <w:szCs w:val="24"/>
          <w:u w:val="single"/>
        </w:rPr>
      </w:pPr>
    </w:p>
    <w:p w:rsidR="005F0008" w:rsidRPr="0098058E" w:rsidRDefault="005F0008" w:rsidP="005F0008">
      <w:pPr>
        <w:jc w:val="both"/>
        <w:rPr>
          <w:rFonts w:asciiTheme="majorHAnsi" w:hAnsiTheme="majorHAnsi"/>
          <w:b/>
          <w:sz w:val="24"/>
          <w:szCs w:val="24"/>
        </w:rPr>
      </w:pPr>
      <w:r w:rsidRPr="0098058E">
        <w:rPr>
          <w:rFonts w:asciiTheme="majorHAnsi" w:hAnsiTheme="majorHAnsi"/>
          <w:b/>
          <w:sz w:val="24"/>
          <w:szCs w:val="24"/>
        </w:rPr>
        <w:t>Hodnocení Minimálního preventivního programu (MPP)</w:t>
      </w:r>
    </w:p>
    <w:p w:rsidR="005F0008" w:rsidRDefault="005F0008" w:rsidP="005F0008">
      <w:pPr>
        <w:jc w:val="both"/>
        <w:rPr>
          <w:rFonts w:asciiTheme="majorHAnsi" w:hAnsiTheme="majorHAnsi"/>
          <w:sz w:val="24"/>
          <w:szCs w:val="24"/>
        </w:rPr>
      </w:pPr>
      <w:r w:rsidRPr="0098058E">
        <w:rPr>
          <w:rFonts w:asciiTheme="majorHAnsi" w:hAnsiTheme="majorHAnsi"/>
          <w:sz w:val="24"/>
          <w:szCs w:val="24"/>
        </w:rPr>
        <w:t xml:space="preserve">zprávu vypracovala: Michaela Vaďurová </w:t>
      </w:r>
    </w:p>
    <w:p w:rsidR="0098058E" w:rsidRPr="0098058E" w:rsidRDefault="0098058E" w:rsidP="005F0008">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Obsah:</w:t>
      </w:r>
    </w:p>
    <w:p w:rsidR="0098058E" w:rsidRPr="0098058E" w:rsidRDefault="0098058E" w:rsidP="0098058E">
      <w:pPr>
        <w:jc w:val="both"/>
        <w:rPr>
          <w:rFonts w:asciiTheme="majorHAnsi" w:hAnsiTheme="majorHAnsi"/>
          <w:sz w:val="24"/>
          <w:szCs w:val="24"/>
        </w:rPr>
      </w:pPr>
    </w:p>
    <w:p w:rsidR="0098058E" w:rsidRPr="0098058E" w:rsidRDefault="0098058E" w:rsidP="0098058E">
      <w:pPr>
        <w:numPr>
          <w:ilvl w:val="0"/>
          <w:numId w:val="45"/>
        </w:numPr>
        <w:jc w:val="both"/>
        <w:rPr>
          <w:rFonts w:asciiTheme="majorHAnsi" w:hAnsiTheme="majorHAnsi"/>
          <w:sz w:val="24"/>
          <w:szCs w:val="24"/>
        </w:rPr>
      </w:pPr>
      <w:r w:rsidRPr="0098058E">
        <w:rPr>
          <w:rFonts w:asciiTheme="majorHAnsi" w:hAnsiTheme="majorHAnsi"/>
          <w:sz w:val="24"/>
          <w:szCs w:val="24"/>
        </w:rPr>
        <w:t>Úvod</w:t>
      </w:r>
    </w:p>
    <w:p w:rsidR="0098058E" w:rsidRPr="0098058E" w:rsidRDefault="0098058E" w:rsidP="0098058E">
      <w:pPr>
        <w:numPr>
          <w:ilvl w:val="0"/>
          <w:numId w:val="45"/>
        </w:numPr>
        <w:jc w:val="both"/>
        <w:rPr>
          <w:rFonts w:asciiTheme="majorHAnsi" w:hAnsiTheme="majorHAnsi"/>
          <w:sz w:val="24"/>
          <w:szCs w:val="24"/>
        </w:rPr>
      </w:pPr>
      <w:r w:rsidRPr="0098058E">
        <w:rPr>
          <w:rFonts w:asciiTheme="majorHAnsi" w:hAnsiTheme="majorHAnsi"/>
          <w:sz w:val="24"/>
          <w:szCs w:val="24"/>
        </w:rPr>
        <w:t>Zaměření MPP</w:t>
      </w:r>
    </w:p>
    <w:p w:rsidR="0098058E" w:rsidRPr="0098058E" w:rsidRDefault="0098058E" w:rsidP="0098058E">
      <w:pPr>
        <w:numPr>
          <w:ilvl w:val="0"/>
          <w:numId w:val="45"/>
        </w:numPr>
        <w:jc w:val="both"/>
        <w:rPr>
          <w:rFonts w:asciiTheme="majorHAnsi" w:hAnsiTheme="majorHAnsi"/>
          <w:sz w:val="24"/>
          <w:szCs w:val="24"/>
        </w:rPr>
      </w:pPr>
      <w:r w:rsidRPr="0098058E">
        <w:rPr>
          <w:rFonts w:asciiTheme="majorHAnsi" w:hAnsiTheme="majorHAnsi"/>
          <w:sz w:val="24"/>
          <w:szCs w:val="24"/>
        </w:rPr>
        <w:t xml:space="preserve">Tabulka evidence rizikového chování </w:t>
      </w:r>
    </w:p>
    <w:p w:rsidR="0098058E" w:rsidRPr="0098058E" w:rsidRDefault="0098058E" w:rsidP="0098058E">
      <w:pPr>
        <w:numPr>
          <w:ilvl w:val="0"/>
          <w:numId w:val="45"/>
        </w:numPr>
        <w:jc w:val="both"/>
        <w:rPr>
          <w:rFonts w:asciiTheme="majorHAnsi" w:hAnsiTheme="majorHAnsi"/>
          <w:sz w:val="24"/>
          <w:szCs w:val="24"/>
        </w:rPr>
      </w:pPr>
      <w:r w:rsidRPr="0098058E">
        <w:rPr>
          <w:rFonts w:asciiTheme="majorHAnsi" w:hAnsiTheme="majorHAnsi"/>
          <w:sz w:val="24"/>
          <w:szCs w:val="24"/>
        </w:rPr>
        <w:t>Aktivity v rámci MPP</w:t>
      </w:r>
    </w:p>
    <w:p w:rsidR="0098058E" w:rsidRPr="0098058E" w:rsidRDefault="0098058E" w:rsidP="0098058E">
      <w:pPr>
        <w:numPr>
          <w:ilvl w:val="0"/>
          <w:numId w:val="45"/>
        </w:numPr>
        <w:jc w:val="both"/>
        <w:rPr>
          <w:rFonts w:asciiTheme="majorHAnsi" w:hAnsiTheme="majorHAnsi"/>
          <w:sz w:val="24"/>
          <w:szCs w:val="24"/>
        </w:rPr>
      </w:pPr>
      <w:r w:rsidRPr="0098058E">
        <w:rPr>
          <w:rFonts w:asciiTheme="majorHAnsi" w:hAnsiTheme="majorHAnsi"/>
          <w:sz w:val="24"/>
          <w:szCs w:val="24"/>
        </w:rPr>
        <w:t>Využití volného času žáků</w:t>
      </w:r>
    </w:p>
    <w:p w:rsidR="0098058E" w:rsidRPr="0098058E" w:rsidRDefault="0098058E" w:rsidP="0098058E">
      <w:pPr>
        <w:numPr>
          <w:ilvl w:val="0"/>
          <w:numId w:val="45"/>
        </w:numPr>
        <w:jc w:val="both"/>
        <w:rPr>
          <w:rFonts w:asciiTheme="majorHAnsi" w:hAnsiTheme="majorHAnsi"/>
          <w:sz w:val="24"/>
          <w:szCs w:val="24"/>
        </w:rPr>
      </w:pPr>
      <w:r w:rsidRPr="0098058E">
        <w:rPr>
          <w:rFonts w:asciiTheme="majorHAnsi" w:hAnsiTheme="majorHAnsi"/>
          <w:sz w:val="24"/>
          <w:szCs w:val="24"/>
        </w:rPr>
        <w:t>Spolupráce s rodiči</w:t>
      </w:r>
    </w:p>
    <w:p w:rsidR="0098058E" w:rsidRPr="0098058E" w:rsidRDefault="0098058E" w:rsidP="0098058E">
      <w:pPr>
        <w:numPr>
          <w:ilvl w:val="0"/>
          <w:numId w:val="45"/>
        </w:numPr>
        <w:jc w:val="both"/>
        <w:rPr>
          <w:rFonts w:asciiTheme="majorHAnsi" w:hAnsiTheme="majorHAnsi"/>
          <w:sz w:val="24"/>
          <w:szCs w:val="24"/>
        </w:rPr>
      </w:pPr>
      <w:r w:rsidRPr="0098058E">
        <w:rPr>
          <w:rFonts w:asciiTheme="majorHAnsi" w:hAnsiTheme="majorHAnsi"/>
          <w:sz w:val="24"/>
          <w:szCs w:val="24"/>
        </w:rPr>
        <w:t>Spolupráce s institucemi a organizacemi</w:t>
      </w:r>
    </w:p>
    <w:p w:rsidR="0098058E" w:rsidRPr="0098058E" w:rsidRDefault="0098058E" w:rsidP="0098058E">
      <w:pPr>
        <w:numPr>
          <w:ilvl w:val="0"/>
          <w:numId w:val="45"/>
        </w:numPr>
        <w:jc w:val="both"/>
        <w:rPr>
          <w:rFonts w:asciiTheme="majorHAnsi" w:hAnsiTheme="majorHAnsi"/>
          <w:sz w:val="24"/>
          <w:szCs w:val="24"/>
        </w:rPr>
      </w:pPr>
      <w:r w:rsidRPr="0098058E">
        <w:rPr>
          <w:rFonts w:asciiTheme="majorHAnsi" w:hAnsiTheme="majorHAnsi"/>
          <w:sz w:val="24"/>
          <w:szCs w:val="24"/>
        </w:rPr>
        <w:t>Závěr</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b/>
          <w:sz w:val="24"/>
          <w:szCs w:val="24"/>
        </w:rPr>
      </w:pPr>
      <w:r w:rsidRPr="0098058E">
        <w:rPr>
          <w:rFonts w:asciiTheme="majorHAnsi" w:hAnsiTheme="majorHAnsi"/>
          <w:b/>
          <w:sz w:val="24"/>
          <w:szCs w:val="24"/>
        </w:rPr>
        <w:t>1. Úvod</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Základní škola Tečovice</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1. - 5. ročník, počet žáků  69</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školní rok 2012/2013</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školní metodik prevence - Michaela Vaďurová</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b/>
          <w:sz w:val="24"/>
          <w:szCs w:val="24"/>
        </w:rPr>
      </w:pPr>
      <w:r w:rsidRPr="0098058E">
        <w:rPr>
          <w:rFonts w:asciiTheme="majorHAnsi" w:hAnsiTheme="majorHAnsi"/>
          <w:b/>
          <w:sz w:val="24"/>
          <w:szCs w:val="24"/>
        </w:rPr>
        <w:t>2. Zaměření MPP</w:t>
      </w:r>
    </w:p>
    <w:p w:rsidR="0098058E" w:rsidRPr="0098058E" w:rsidRDefault="0098058E" w:rsidP="0098058E">
      <w:pPr>
        <w:jc w:val="both"/>
        <w:rPr>
          <w:rFonts w:asciiTheme="majorHAnsi" w:hAnsiTheme="majorHAnsi"/>
          <w:b/>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Ve školním roce 2012/2013 byl minimální preventivní program na naší škole zaměřen především na tyto oblasti:</w:t>
      </w:r>
    </w:p>
    <w:p w:rsidR="0098058E" w:rsidRPr="0098058E" w:rsidRDefault="0098058E" w:rsidP="0098058E">
      <w:pPr>
        <w:jc w:val="both"/>
        <w:rPr>
          <w:rFonts w:asciiTheme="majorHAnsi" w:hAnsiTheme="majorHAnsi"/>
          <w:sz w:val="24"/>
          <w:szCs w:val="24"/>
        </w:rPr>
      </w:pPr>
    </w:p>
    <w:p w:rsidR="0098058E" w:rsidRPr="0098058E" w:rsidRDefault="0098058E" w:rsidP="0098058E">
      <w:pPr>
        <w:numPr>
          <w:ilvl w:val="0"/>
          <w:numId w:val="8"/>
        </w:numPr>
        <w:jc w:val="both"/>
        <w:rPr>
          <w:rFonts w:asciiTheme="majorHAnsi" w:hAnsiTheme="majorHAnsi"/>
          <w:sz w:val="24"/>
          <w:szCs w:val="24"/>
        </w:rPr>
      </w:pPr>
      <w:r w:rsidRPr="0098058E">
        <w:rPr>
          <w:rFonts w:asciiTheme="majorHAnsi" w:hAnsiTheme="majorHAnsi"/>
          <w:sz w:val="24"/>
          <w:szCs w:val="24"/>
        </w:rPr>
        <w:t>rozvoj pozitivních vztahů mezi žáky, pedagogy a rodiči</w:t>
      </w:r>
    </w:p>
    <w:p w:rsidR="0098058E" w:rsidRPr="0098058E" w:rsidRDefault="0098058E" w:rsidP="0098058E">
      <w:pPr>
        <w:jc w:val="both"/>
        <w:rPr>
          <w:rFonts w:asciiTheme="majorHAnsi" w:hAnsiTheme="majorHAnsi"/>
          <w:sz w:val="24"/>
          <w:szCs w:val="24"/>
        </w:rPr>
      </w:pPr>
    </w:p>
    <w:p w:rsidR="0098058E" w:rsidRPr="0098058E" w:rsidRDefault="0098058E" w:rsidP="0098058E">
      <w:pPr>
        <w:numPr>
          <w:ilvl w:val="0"/>
          <w:numId w:val="8"/>
        </w:numPr>
        <w:jc w:val="both"/>
        <w:rPr>
          <w:rFonts w:asciiTheme="majorHAnsi" w:hAnsiTheme="majorHAnsi"/>
          <w:sz w:val="24"/>
          <w:szCs w:val="24"/>
        </w:rPr>
      </w:pPr>
      <w:r w:rsidRPr="0098058E">
        <w:rPr>
          <w:rFonts w:asciiTheme="majorHAnsi" w:hAnsiTheme="majorHAnsi"/>
          <w:sz w:val="24"/>
          <w:szCs w:val="24"/>
        </w:rPr>
        <w:t>snižování projevů agresivního chování a vulgárního vyjadřování</w:t>
      </w:r>
    </w:p>
    <w:p w:rsidR="0098058E" w:rsidRPr="0098058E" w:rsidRDefault="0098058E" w:rsidP="0098058E">
      <w:pPr>
        <w:ind w:left="360"/>
        <w:jc w:val="both"/>
        <w:rPr>
          <w:rFonts w:asciiTheme="majorHAnsi" w:hAnsiTheme="majorHAnsi"/>
          <w:sz w:val="24"/>
          <w:szCs w:val="24"/>
        </w:rPr>
      </w:pPr>
    </w:p>
    <w:p w:rsidR="0098058E" w:rsidRPr="0098058E" w:rsidRDefault="0098058E" w:rsidP="0098058E">
      <w:pPr>
        <w:numPr>
          <w:ilvl w:val="0"/>
          <w:numId w:val="8"/>
        </w:numPr>
        <w:jc w:val="both"/>
        <w:rPr>
          <w:rFonts w:asciiTheme="majorHAnsi" w:hAnsiTheme="majorHAnsi"/>
          <w:sz w:val="24"/>
          <w:szCs w:val="24"/>
        </w:rPr>
      </w:pPr>
      <w:r w:rsidRPr="0098058E">
        <w:rPr>
          <w:rFonts w:asciiTheme="majorHAnsi" w:hAnsiTheme="majorHAnsi"/>
          <w:sz w:val="24"/>
          <w:szCs w:val="24"/>
        </w:rPr>
        <w:t>utváření správného vztahu ke zdravému životnímu stylu, vytváření správných životních postojů a schopnosti čelit negativním jevům</w:t>
      </w:r>
    </w:p>
    <w:p w:rsidR="0098058E" w:rsidRPr="0098058E" w:rsidRDefault="0098058E" w:rsidP="0098058E">
      <w:pPr>
        <w:ind w:left="360"/>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Témata z oblasti prevence jsou průběžně zařazována do výuky jednotlivých předmětů, žáci se s nimi setkávají v každodenním chodu naší školy. Pedagogové využívají pro svou práci i metodické a učební materiály určené k realizaci minimálního preventivního programu.</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Pro rozvoj pozitivních vztahů ve škole využíváme mimo jiné i Preventivní programy společnosti Madio. Zejména ve 4. a 5. třídě se často objevují neshody v třídním kolektivu, zejména mezi chlapci a děvčaty. Prostřednictvím těchto preventivních programů se snažíme podporovat rozvoj pozitivního klimatu ve třídách. Se třídami se pracuje několikrát během roku, je tak možné lépe sledovat, jak se vztahy v kolektivu vyvíjejí.</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V oblasti zdravé výživy a výchovy ke zdravému životnímu stylu nadále zůstává základní problém - špatné stravovací návyky, které si žáci přinášejí z rodinného prostředí. Je to vidět zejména ve školní </w:t>
      </w:r>
      <w:r w:rsidRPr="0098058E">
        <w:rPr>
          <w:rFonts w:asciiTheme="majorHAnsi" w:hAnsiTheme="majorHAnsi"/>
          <w:sz w:val="24"/>
          <w:szCs w:val="24"/>
        </w:rPr>
        <w:lastRenderedPageBreak/>
        <w:t>jídelně a u školních svačin. Paní kuchařky se snaží zařazovat do jídelníčku pokrmy podle zásad zdravé výživy, bohužel mnoho dětí neznámá jídla odmítá.</w:t>
      </w: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 </w:t>
      </w: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S agresivitou a vulgárním chováním se setkáváme přirozeně i na naší škole. Snahou všech pedagogů je eliminovat takové chování u žáků a nabídnout  jiné možnosti, jak se mohou vypořádat s určitým problémem v rámci pravidel slušného chování.</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3. Tabulka evidence rizikového chování</w:t>
      </w:r>
    </w:p>
    <w:p w:rsidR="0098058E" w:rsidRPr="0098058E" w:rsidRDefault="0098058E" w:rsidP="0098058E">
      <w:pPr>
        <w:jc w:val="both"/>
        <w:rPr>
          <w:rFonts w:asciiTheme="majorHAnsi" w:hAnsiTheme="majorHAnsi"/>
          <w:sz w:val="24"/>
          <w:szCs w:val="24"/>
        </w:rPr>
      </w:pPr>
    </w:p>
    <w:tbl>
      <w:tblPr>
        <w:tblW w:w="8740" w:type="dxa"/>
        <w:tblInd w:w="55" w:type="dxa"/>
        <w:tblCellMar>
          <w:left w:w="70" w:type="dxa"/>
          <w:right w:w="70" w:type="dxa"/>
        </w:tblCellMar>
        <w:tblLook w:val="0000" w:firstRow="0" w:lastRow="0" w:firstColumn="0" w:lastColumn="0" w:noHBand="0" w:noVBand="0"/>
      </w:tblPr>
      <w:tblGrid>
        <w:gridCol w:w="2850"/>
        <w:gridCol w:w="193"/>
        <w:gridCol w:w="580"/>
        <w:gridCol w:w="1178"/>
        <w:gridCol w:w="640"/>
        <w:gridCol w:w="660"/>
        <w:gridCol w:w="1960"/>
        <w:gridCol w:w="340"/>
        <w:gridCol w:w="620"/>
      </w:tblGrid>
      <w:tr w:rsidR="0098058E" w:rsidRPr="0098058E" w:rsidTr="0098058E">
        <w:trPr>
          <w:trHeight w:val="255"/>
        </w:trPr>
        <w:tc>
          <w:tcPr>
            <w:tcW w:w="2960" w:type="dxa"/>
            <w:gridSpan w:val="2"/>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 xml:space="preserve">Kouření </w:t>
            </w:r>
            <w:r w:rsidRPr="0098058E">
              <w:rPr>
                <w:rFonts w:asciiTheme="majorHAnsi" w:hAnsiTheme="majorHAnsi"/>
                <w:sz w:val="24"/>
                <w:szCs w:val="24"/>
              </w:rPr>
              <w:t xml:space="preserve">- reálná zjištění      </w:t>
            </w:r>
          </w:p>
        </w:tc>
        <w:tc>
          <w:tcPr>
            <w:tcW w:w="580" w:type="dxa"/>
            <w:tcBorders>
              <w:top w:val="single" w:sz="8" w:space="0" w:color="000000"/>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98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single" w:sz="8" w:space="0" w:color="000000"/>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single" w:sz="8" w:space="0" w:color="000000"/>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r>
      <w:tr w:rsidR="0098058E" w:rsidRPr="0098058E" w:rsidTr="0098058E">
        <w:trPr>
          <w:trHeight w:val="255"/>
        </w:trPr>
        <w:tc>
          <w:tcPr>
            <w:tcW w:w="2850" w:type="dxa"/>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Alkohol</w:t>
            </w:r>
            <w:r w:rsidRPr="0098058E">
              <w:rPr>
                <w:rFonts w:asciiTheme="majorHAnsi" w:hAnsiTheme="majorHAnsi"/>
                <w:sz w:val="24"/>
                <w:szCs w:val="24"/>
              </w:rPr>
              <w:t xml:space="preserve"> - reálná zjištění</w:t>
            </w:r>
          </w:p>
        </w:tc>
        <w:tc>
          <w:tcPr>
            <w:tcW w:w="11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58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98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r>
      <w:tr w:rsidR="0098058E" w:rsidRPr="0098058E" w:rsidTr="0098058E">
        <w:trPr>
          <w:trHeight w:val="255"/>
        </w:trPr>
        <w:tc>
          <w:tcPr>
            <w:tcW w:w="2850" w:type="dxa"/>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Drogy</w:t>
            </w:r>
            <w:r w:rsidRPr="0098058E">
              <w:rPr>
                <w:rFonts w:asciiTheme="majorHAnsi" w:hAnsiTheme="majorHAnsi"/>
                <w:sz w:val="24"/>
                <w:szCs w:val="24"/>
              </w:rPr>
              <w:t xml:space="preserve"> - reálná zjištění</w:t>
            </w:r>
          </w:p>
        </w:tc>
        <w:tc>
          <w:tcPr>
            <w:tcW w:w="11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58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98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r>
      <w:tr w:rsidR="0098058E" w:rsidRPr="0098058E" w:rsidTr="0098058E">
        <w:trPr>
          <w:trHeight w:val="255"/>
        </w:trPr>
        <w:tc>
          <w:tcPr>
            <w:tcW w:w="2850" w:type="dxa"/>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 xml:space="preserve">Šikana - </w:t>
            </w:r>
            <w:r w:rsidRPr="0098058E">
              <w:rPr>
                <w:rFonts w:asciiTheme="majorHAnsi" w:hAnsiTheme="majorHAnsi"/>
                <w:sz w:val="24"/>
                <w:szCs w:val="24"/>
              </w:rPr>
              <w:t>reálná zjištění</w:t>
            </w:r>
          </w:p>
        </w:tc>
        <w:tc>
          <w:tcPr>
            <w:tcW w:w="11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58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98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r>
      <w:tr w:rsidR="0098058E" w:rsidRPr="0098058E" w:rsidTr="0098058E">
        <w:trPr>
          <w:trHeight w:val="255"/>
        </w:trPr>
        <w:tc>
          <w:tcPr>
            <w:tcW w:w="2850" w:type="dxa"/>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 xml:space="preserve">Záškoláctví </w:t>
            </w:r>
            <w:r w:rsidRPr="0098058E">
              <w:rPr>
                <w:rFonts w:asciiTheme="majorHAnsi" w:hAnsiTheme="majorHAnsi"/>
                <w:sz w:val="24"/>
                <w:szCs w:val="24"/>
              </w:rPr>
              <w:t>do 10 hodin</w:t>
            </w:r>
          </w:p>
        </w:tc>
        <w:tc>
          <w:tcPr>
            <w:tcW w:w="11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58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1</w:t>
            </w:r>
          </w:p>
        </w:tc>
        <w:tc>
          <w:tcPr>
            <w:tcW w:w="1620" w:type="dxa"/>
            <w:gridSpan w:val="2"/>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nad 10 hod.</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1</w:t>
            </w:r>
          </w:p>
        </w:tc>
      </w:tr>
      <w:tr w:rsidR="0098058E" w:rsidRPr="0098058E" w:rsidTr="0098058E">
        <w:trPr>
          <w:trHeight w:val="255"/>
        </w:trPr>
        <w:tc>
          <w:tcPr>
            <w:tcW w:w="2960" w:type="dxa"/>
            <w:gridSpan w:val="2"/>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 xml:space="preserve">Kriminalita - </w:t>
            </w:r>
            <w:r w:rsidRPr="0098058E">
              <w:rPr>
                <w:rFonts w:asciiTheme="majorHAnsi" w:hAnsiTheme="majorHAnsi"/>
                <w:sz w:val="24"/>
                <w:szCs w:val="24"/>
              </w:rPr>
              <w:t>reálná zjištění</w:t>
            </w:r>
          </w:p>
        </w:tc>
        <w:tc>
          <w:tcPr>
            <w:tcW w:w="58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1</w:t>
            </w:r>
          </w:p>
        </w:tc>
        <w:tc>
          <w:tcPr>
            <w:tcW w:w="980" w:type="dxa"/>
            <w:tcBorders>
              <w:top w:val="nil"/>
              <w:left w:val="nil"/>
              <w:bottom w:val="nil"/>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nil"/>
              <w:left w:val="nil"/>
              <w:bottom w:val="nil"/>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nil"/>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w:t>
            </w:r>
          </w:p>
        </w:tc>
        <w:tc>
          <w:tcPr>
            <w:tcW w:w="340" w:type="dxa"/>
            <w:tcBorders>
              <w:top w:val="nil"/>
              <w:left w:val="nil"/>
              <w:bottom w:val="nil"/>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1</w:t>
            </w:r>
          </w:p>
        </w:tc>
      </w:tr>
      <w:tr w:rsidR="0098058E" w:rsidRPr="0098058E" w:rsidTr="0098058E">
        <w:trPr>
          <w:trHeight w:val="255"/>
        </w:trPr>
        <w:tc>
          <w:tcPr>
            <w:tcW w:w="2960" w:type="dxa"/>
            <w:gridSpan w:val="2"/>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 xml:space="preserve">Gamblerství - </w:t>
            </w:r>
            <w:r w:rsidRPr="0098058E">
              <w:rPr>
                <w:rFonts w:asciiTheme="majorHAnsi" w:hAnsiTheme="majorHAnsi"/>
                <w:sz w:val="24"/>
                <w:szCs w:val="24"/>
              </w:rPr>
              <w:t>reálná zjištění</w:t>
            </w:r>
          </w:p>
        </w:tc>
        <w:tc>
          <w:tcPr>
            <w:tcW w:w="58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98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r>
      <w:tr w:rsidR="0098058E" w:rsidRPr="0098058E" w:rsidTr="0098058E">
        <w:trPr>
          <w:trHeight w:val="255"/>
        </w:trPr>
        <w:tc>
          <w:tcPr>
            <w:tcW w:w="2960" w:type="dxa"/>
            <w:gridSpan w:val="2"/>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 xml:space="preserve">Rasismus - </w:t>
            </w:r>
            <w:r w:rsidRPr="0098058E">
              <w:rPr>
                <w:rFonts w:asciiTheme="majorHAnsi" w:hAnsiTheme="majorHAnsi"/>
                <w:sz w:val="24"/>
                <w:szCs w:val="24"/>
              </w:rPr>
              <w:t>reálná zjištění</w:t>
            </w:r>
          </w:p>
        </w:tc>
        <w:tc>
          <w:tcPr>
            <w:tcW w:w="580" w:type="dxa"/>
            <w:tcBorders>
              <w:top w:val="nil"/>
              <w:left w:val="single" w:sz="8" w:space="0" w:color="000000"/>
              <w:bottom w:val="nil"/>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98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r>
      <w:tr w:rsidR="0098058E" w:rsidRPr="0098058E" w:rsidTr="0098058E">
        <w:trPr>
          <w:trHeight w:val="255"/>
        </w:trPr>
        <w:tc>
          <w:tcPr>
            <w:tcW w:w="2960" w:type="dxa"/>
            <w:gridSpan w:val="2"/>
            <w:tcBorders>
              <w:top w:val="single" w:sz="4" w:space="0" w:color="000000"/>
              <w:left w:val="single" w:sz="4" w:space="0" w:color="000000"/>
              <w:bottom w:val="nil"/>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 xml:space="preserve">Vulgarismus - </w:t>
            </w:r>
            <w:r w:rsidRPr="0098058E">
              <w:rPr>
                <w:rFonts w:asciiTheme="majorHAnsi" w:hAnsiTheme="majorHAnsi"/>
                <w:sz w:val="24"/>
                <w:szCs w:val="24"/>
              </w:rPr>
              <w:t>reálná zjištění</w:t>
            </w:r>
          </w:p>
        </w:tc>
        <w:tc>
          <w:tcPr>
            <w:tcW w:w="580" w:type="dxa"/>
            <w:tcBorders>
              <w:top w:val="single" w:sz="8" w:space="0" w:color="000000"/>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980" w:type="dxa"/>
            <w:tcBorders>
              <w:top w:val="nil"/>
              <w:left w:val="nil"/>
              <w:bottom w:val="nil"/>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nil"/>
              <w:left w:val="nil"/>
              <w:bottom w:val="nil"/>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nil"/>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nil"/>
              <w:left w:val="nil"/>
              <w:bottom w:val="nil"/>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r>
      <w:tr w:rsidR="0098058E" w:rsidRPr="0098058E" w:rsidTr="0098058E">
        <w:trPr>
          <w:trHeight w:val="255"/>
        </w:trPr>
        <w:tc>
          <w:tcPr>
            <w:tcW w:w="2960" w:type="dxa"/>
            <w:gridSpan w:val="2"/>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Kyberšikana -</w:t>
            </w:r>
            <w:r w:rsidRPr="0098058E">
              <w:rPr>
                <w:rFonts w:asciiTheme="majorHAnsi" w:hAnsiTheme="majorHAnsi"/>
                <w:sz w:val="24"/>
                <w:szCs w:val="24"/>
              </w:rPr>
              <w:t xml:space="preserve"> reálná zjištění</w:t>
            </w:r>
          </w:p>
        </w:tc>
        <w:tc>
          <w:tcPr>
            <w:tcW w:w="58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98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r>
      <w:tr w:rsidR="0098058E" w:rsidRPr="0098058E" w:rsidTr="0098058E">
        <w:trPr>
          <w:trHeight w:val="255"/>
        </w:trPr>
        <w:tc>
          <w:tcPr>
            <w:tcW w:w="2850" w:type="dxa"/>
            <w:tcBorders>
              <w:top w:val="single" w:sz="4" w:space="0" w:color="000000"/>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b/>
                <w:bCs/>
                <w:sz w:val="24"/>
                <w:szCs w:val="24"/>
              </w:rPr>
            </w:pPr>
            <w:r w:rsidRPr="0098058E">
              <w:rPr>
                <w:rFonts w:asciiTheme="majorHAnsi" w:hAnsiTheme="majorHAnsi"/>
                <w:b/>
                <w:bCs/>
                <w:sz w:val="24"/>
                <w:szCs w:val="24"/>
              </w:rPr>
              <w:t xml:space="preserve">Jiné - </w:t>
            </w:r>
            <w:r w:rsidRPr="0098058E">
              <w:rPr>
                <w:rFonts w:asciiTheme="majorHAnsi" w:hAnsiTheme="majorHAnsi"/>
                <w:sz w:val="24"/>
                <w:szCs w:val="24"/>
              </w:rPr>
              <w:t>reálná zjištění</w:t>
            </w:r>
          </w:p>
        </w:tc>
        <w:tc>
          <w:tcPr>
            <w:tcW w:w="11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580" w:type="dxa"/>
            <w:tcBorders>
              <w:top w:val="nil"/>
              <w:left w:val="single" w:sz="8" w:space="0" w:color="000000"/>
              <w:bottom w:val="single" w:sz="8"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980" w:type="dxa"/>
            <w:tcBorders>
              <w:top w:val="nil"/>
              <w:left w:val="single" w:sz="4" w:space="0" w:color="000000"/>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podezření</w:t>
            </w:r>
          </w:p>
        </w:tc>
        <w:tc>
          <w:tcPr>
            <w:tcW w:w="640" w:type="dxa"/>
            <w:tcBorders>
              <w:top w:val="nil"/>
              <w:left w:val="nil"/>
              <w:bottom w:val="single" w:sz="4" w:space="0" w:color="000000"/>
              <w:right w:val="single" w:sz="4"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6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c>
          <w:tcPr>
            <w:tcW w:w="1960" w:type="dxa"/>
            <w:tcBorders>
              <w:top w:val="single" w:sz="4" w:space="0" w:color="000000"/>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počet řešení školou </w:t>
            </w:r>
          </w:p>
        </w:tc>
        <w:tc>
          <w:tcPr>
            <w:tcW w:w="340" w:type="dxa"/>
            <w:tcBorders>
              <w:top w:val="nil"/>
              <w:left w:val="nil"/>
              <w:bottom w:val="single" w:sz="4" w:space="0" w:color="000000"/>
              <w:right w:val="nil"/>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w:t>
            </w:r>
          </w:p>
        </w:tc>
        <w:tc>
          <w:tcPr>
            <w:tcW w:w="620" w:type="dxa"/>
            <w:tcBorders>
              <w:top w:val="nil"/>
              <w:left w:val="single" w:sz="8" w:space="0" w:color="000000"/>
              <w:bottom w:val="single" w:sz="8" w:space="0" w:color="000000"/>
              <w:right w:val="single" w:sz="8" w:space="0" w:color="000000"/>
            </w:tcBorders>
            <w:shd w:val="clear" w:color="auto" w:fill="auto"/>
            <w:noWrap/>
            <w:vAlign w:val="bottom"/>
          </w:tcPr>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0</w:t>
            </w:r>
          </w:p>
        </w:tc>
      </w:tr>
    </w:tbl>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b/>
          <w:sz w:val="24"/>
          <w:szCs w:val="24"/>
        </w:rPr>
      </w:pPr>
      <w:r w:rsidRPr="0098058E">
        <w:rPr>
          <w:rFonts w:asciiTheme="majorHAnsi" w:hAnsiTheme="majorHAnsi"/>
          <w:b/>
          <w:sz w:val="24"/>
          <w:szCs w:val="24"/>
        </w:rPr>
        <w:t>4. Aktivity v rámci MPP:</w:t>
      </w:r>
    </w:p>
    <w:p w:rsidR="0098058E" w:rsidRPr="0098058E" w:rsidRDefault="0098058E" w:rsidP="0098058E">
      <w:pPr>
        <w:jc w:val="both"/>
        <w:rPr>
          <w:rFonts w:asciiTheme="majorHAnsi" w:hAnsiTheme="majorHAnsi"/>
          <w:b/>
          <w:sz w:val="24"/>
          <w:szCs w:val="24"/>
        </w:rPr>
      </w:pPr>
    </w:p>
    <w:p w:rsidR="0098058E" w:rsidRPr="0098058E" w:rsidRDefault="0098058E" w:rsidP="0098058E">
      <w:pPr>
        <w:jc w:val="both"/>
        <w:rPr>
          <w:rFonts w:asciiTheme="majorHAnsi" w:hAnsiTheme="majorHAnsi"/>
          <w:b/>
          <w:sz w:val="24"/>
          <w:szCs w:val="24"/>
          <w:u w:val="single"/>
        </w:rPr>
      </w:pPr>
      <w:r w:rsidRPr="0098058E">
        <w:rPr>
          <w:rFonts w:asciiTheme="majorHAnsi" w:hAnsiTheme="majorHAnsi"/>
          <w:b/>
          <w:sz w:val="24"/>
          <w:szCs w:val="24"/>
          <w:u w:val="single"/>
        </w:rPr>
        <w:t>Aktivity podporující rozvoj osobnosti dítěte a zkvalitnění sociálního klimatu</w:t>
      </w:r>
    </w:p>
    <w:p w:rsidR="0098058E" w:rsidRPr="0098058E" w:rsidRDefault="0098058E" w:rsidP="0098058E">
      <w:pPr>
        <w:jc w:val="both"/>
        <w:rPr>
          <w:rFonts w:asciiTheme="majorHAnsi" w:hAnsiTheme="majorHAnsi"/>
          <w:b/>
          <w:sz w:val="24"/>
          <w:szCs w:val="24"/>
          <w:u w:val="single"/>
        </w:rPr>
      </w:pPr>
    </w:p>
    <w:p w:rsidR="0098058E" w:rsidRPr="0098058E" w:rsidRDefault="0098058E" w:rsidP="009625CF">
      <w:pPr>
        <w:numPr>
          <w:ilvl w:val="0"/>
          <w:numId w:val="9"/>
        </w:numPr>
        <w:tabs>
          <w:tab w:val="clear" w:pos="1800"/>
          <w:tab w:val="num" w:pos="720"/>
        </w:tabs>
        <w:ind w:left="426" w:hanging="426"/>
        <w:jc w:val="both"/>
        <w:rPr>
          <w:rFonts w:asciiTheme="majorHAnsi" w:hAnsiTheme="majorHAnsi"/>
          <w:b/>
          <w:sz w:val="24"/>
          <w:szCs w:val="24"/>
        </w:rPr>
      </w:pPr>
      <w:r w:rsidRPr="0098058E">
        <w:rPr>
          <w:rFonts w:asciiTheme="majorHAnsi" w:hAnsiTheme="majorHAnsi"/>
          <w:sz w:val="24"/>
          <w:szCs w:val="24"/>
        </w:rPr>
        <w:t xml:space="preserve">prezentace školy na veřejnosti - kulturní vystoupení na Setkání důchodců, </w:t>
      </w:r>
    </w:p>
    <w:p w:rsidR="0098058E" w:rsidRPr="0098058E" w:rsidRDefault="0098058E" w:rsidP="009625CF">
      <w:pPr>
        <w:tabs>
          <w:tab w:val="num" w:pos="720"/>
        </w:tabs>
        <w:ind w:left="426" w:hanging="426"/>
        <w:jc w:val="both"/>
        <w:rPr>
          <w:rFonts w:asciiTheme="majorHAnsi" w:hAnsiTheme="majorHAnsi"/>
          <w:sz w:val="24"/>
          <w:szCs w:val="24"/>
        </w:rPr>
      </w:pPr>
      <w:r>
        <w:rPr>
          <w:rFonts w:asciiTheme="majorHAnsi" w:hAnsiTheme="majorHAnsi"/>
          <w:sz w:val="24"/>
          <w:szCs w:val="24"/>
        </w:rPr>
        <w:t xml:space="preserve">       </w:t>
      </w:r>
      <w:r w:rsidRPr="0098058E">
        <w:rPr>
          <w:rFonts w:asciiTheme="majorHAnsi" w:hAnsiTheme="majorHAnsi"/>
          <w:sz w:val="24"/>
          <w:szCs w:val="24"/>
        </w:rPr>
        <w:t xml:space="preserve">kulturní vystoupení na Vítání nových občánků </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 xml:space="preserve">recitační soutěž – školní kolo, okrskové kolo ve Zlíně, krajské kolo v Uherském      </w:t>
      </w:r>
      <w:r w:rsidRPr="0098058E">
        <w:rPr>
          <w:rFonts w:asciiTheme="majorHAnsi" w:hAnsiTheme="majorHAnsi"/>
          <w:sz w:val="24"/>
          <w:szCs w:val="24"/>
        </w:rPr>
        <w:tab/>
        <w:t>Hradišti</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recitační soutěž v Pohořelicích</w:t>
      </w:r>
    </w:p>
    <w:p w:rsidR="0098058E" w:rsidRPr="0098058E" w:rsidRDefault="0098058E" w:rsidP="009625CF">
      <w:pPr>
        <w:numPr>
          <w:ilvl w:val="0"/>
          <w:numId w:val="9"/>
        </w:numPr>
        <w:tabs>
          <w:tab w:val="clear" w:pos="1800"/>
        </w:tabs>
        <w:ind w:left="426" w:hanging="426"/>
        <w:jc w:val="both"/>
        <w:rPr>
          <w:rFonts w:asciiTheme="majorHAnsi" w:hAnsiTheme="majorHAnsi"/>
          <w:sz w:val="24"/>
          <w:szCs w:val="24"/>
        </w:rPr>
      </w:pPr>
      <w:r w:rsidRPr="0098058E">
        <w:rPr>
          <w:rFonts w:asciiTheme="majorHAnsi" w:hAnsiTheme="majorHAnsi"/>
          <w:sz w:val="24"/>
          <w:szCs w:val="24"/>
        </w:rPr>
        <w:t>v rámci spolupráce s MŠ setkávání s budoucími školáky při divadelních představeních i návštěva předškoláků v 1. třídě</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akce školní knihovny – Noc s Andersenem</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besedy v Knihovně F. Bartoše ve Zlíně</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 xml:space="preserve">účast na ekologické soutěži Poznej a chraň! </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návštěvy výchovných koncertů Filharmonie Bohuslava Martinů ve Zlíně</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účast na plavecké soutěži Stříbrný věnec ve Zlíně</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pořádání výtvarné soutěže Tečovická paleta</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 xml:space="preserve">spolupráce se spádovými školami 8. a 11. ZŠ - návštěva 5. tříd </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účast v matematické soutěži Klokan a Cvrček</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účast na soutěži Zlatá srnčí trofej</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Hallowenský den - 5. tř.</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lastRenderedPageBreak/>
        <w:t xml:space="preserve">týdenní projekt Evropa ve škole, škola v Evropě </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celoroční projekt Matematika s chutí</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Velikonoční dílny</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účast ve výtvarných soutěžích Mé toulky za zvěří a Malovaná abeceda</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projektový Den Země</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účast na akci Den Salvatora - 4. tř.</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exkurze do DDM Astra ve Zlíně - Malá ZOO</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exkurze do Záchranné služby - 4. tř.</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exkurze do Muzea luhačovického zálesí - 1. a 4. tř.</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vzdělávací programy v Muzeu jihovýchodní Moravy ve Zlíně</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pobyt ve Škole v přírodě</w:t>
      </w:r>
    </w:p>
    <w:p w:rsidR="0098058E" w:rsidRPr="0098058E" w:rsidRDefault="0098058E" w:rsidP="009625CF">
      <w:pPr>
        <w:numPr>
          <w:ilvl w:val="0"/>
          <w:numId w:val="9"/>
        </w:numPr>
        <w:tabs>
          <w:tab w:val="clear" w:pos="1800"/>
          <w:tab w:val="num" w:pos="720"/>
        </w:tabs>
        <w:ind w:left="426" w:hanging="426"/>
        <w:jc w:val="both"/>
        <w:rPr>
          <w:rFonts w:asciiTheme="majorHAnsi" w:hAnsiTheme="majorHAnsi"/>
          <w:sz w:val="24"/>
          <w:szCs w:val="24"/>
        </w:rPr>
      </w:pPr>
      <w:r w:rsidRPr="0098058E">
        <w:rPr>
          <w:rFonts w:asciiTheme="majorHAnsi" w:hAnsiTheme="majorHAnsi"/>
          <w:sz w:val="24"/>
          <w:szCs w:val="24"/>
        </w:rPr>
        <w:t>akce Spaní ve škole s třídním programem</w:t>
      </w:r>
    </w:p>
    <w:p w:rsidR="0098058E" w:rsidRPr="0098058E" w:rsidRDefault="0098058E" w:rsidP="0098058E">
      <w:pPr>
        <w:jc w:val="both"/>
        <w:rPr>
          <w:rFonts w:asciiTheme="majorHAnsi" w:hAnsiTheme="majorHAnsi"/>
          <w:b/>
          <w:sz w:val="24"/>
          <w:szCs w:val="24"/>
          <w:u w:val="single"/>
        </w:rPr>
      </w:pPr>
    </w:p>
    <w:p w:rsidR="0098058E" w:rsidRPr="0098058E" w:rsidRDefault="0098058E" w:rsidP="0098058E">
      <w:pPr>
        <w:jc w:val="both"/>
        <w:rPr>
          <w:rFonts w:asciiTheme="majorHAnsi" w:hAnsiTheme="majorHAnsi"/>
          <w:b/>
          <w:sz w:val="24"/>
          <w:szCs w:val="24"/>
          <w:u w:val="single"/>
        </w:rPr>
      </w:pPr>
      <w:r w:rsidRPr="0098058E">
        <w:rPr>
          <w:rFonts w:asciiTheme="majorHAnsi" w:hAnsiTheme="majorHAnsi"/>
          <w:b/>
          <w:sz w:val="24"/>
          <w:szCs w:val="24"/>
          <w:u w:val="single"/>
        </w:rPr>
        <w:t>Aktivity podporující zdraví a zdravý životní styl</w:t>
      </w:r>
    </w:p>
    <w:p w:rsidR="0098058E" w:rsidRPr="0098058E" w:rsidRDefault="0098058E" w:rsidP="0098058E">
      <w:pPr>
        <w:jc w:val="both"/>
        <w:rPr>
          <w:rFonts w:asciiTheme="majorHAnsi" w:hAnsiTheme="majorHAnsi"/>
          <w:b/>
          <w:sz w:val="24"/>
          <w:szCs w:val="24"/>
          <w:u w:val="single"/>
        </w:rPr>
      </w:pPr>
    </w:p>
    <w:p w:rsidR="0098058E" w:rsidRPr="0098058E" w:rsidRDefault="0098058E" w:rsidP="009625CF">
      <w:pPr>
        <w:numPr>
          <w:ilvl w:val="0"/>
          <w:numId w:val="10"/>
        </w:numPr>
        <w:tabs>
          <w:tab w:val="clear" w:pos="1860"/>
          <w:tab w:val="num" w:pos="426"/>
        </w:tabs>
        <w:jc w:val="both"/>
        <w:rPr>
          <w:rFonts w:asciiTheme="majorHAnsi" w:hAnsiTheme="majorHAnsi"/>
          <w:sz w:val="24"/>
          <w:szCs w:val="24"/>
        </w:rPr>
      </w:pPr>
      <w:r w:rsidRPr="0098058E">
        <w:rPr>
          <w:rFonts w:asciiTheme="majorHAnsi" w:hAnsiTheme="majorHAnsi"/>
          <w:sz w:val="24"/>
          <w:szCs w:val="24"/>
        </w:rPr>
        <w:t>pobyty dětí o velké přestávce na školním hřišti (v závislosti na počasí)</w:t>
      </w:r>
    </w:p>
    <w:p w:rsidR="0098058E" w:rsidRPr="0098058E" w:rsidRDefault="0098058E" w:rsidP="009625CF">
      <w:pPr>
        <w:numPr>
          <w:ilvl w:val="0"/>
          <w:numId w:val="10"/>
        </w:numPr>
        <w:tabs>
          <w:tab w:val="clear" w:pos="1860"/>
          <w:tab w:val="num" w:pos="426"/>
        </w:tabs>
        <w:jc w:val="both"/>
        <w:rPr>
          <w:rFonts w:asciiTheme="majorHAnsi" w:hAnsiTheme="majorHAnsi"/>
          <w:sz w:val="24"/>
          <w:szCs w:val="24"/>
        </w:rPr>
      </w:pPr>
      <w:r w:rsidRPr="0098058E">
        <w:rPr>
          <w:rFonts w:asciiTheme="majorHAnsi" w:hAnsiTheme="majorHAnsi"/>
          <w:sz w:val="24"/>
          <w:szCs w:val="24"/>
        </w:rPr>
        <w:t>pitný režim zabezpečený každodenní přípravou nápoje</w:t>
      </w:r>
    </w:p>
    <w:p w:rsidR="0098058E" w:rsidRPr="0098058E" w:rsidRDefault="0098058E" w:rsidP="009625CF">
      <w:pPr>
        <w:numPr>
          <w:ilvl w:val="0"/>
          <w:numId w:val="10"/>
        </w:numPr>
        <w:tabs>
          <w:tab w:val="clear" w:pos="1860"/>
          <w:tab w:val="num" w:pos="426"/>
        </w:tabs>
        <w:jc w:val="both"/>
        <w:rPr>
          <w:rFonts w:asciiTheme="majorHAnsi" w:hAnsiTheme="majorHAnsi"/>
          <w:sz w:val="24"/>
          <w:szCs w:val="24"/>
        </w:rPr>
      </w:pPr>
      <w:r w:rsidRPr="0098058E">
        <w:rPr>
          <w:rFonts w:asciiTheme="majorHAnsi" w:hAnsiTheme="majorHAnsi"/>
          <w:sz w:val="24"/>
          <w:szCs w:val="24"/>
        </w:rPr>
        <w:t>pro zájemce příprava svačin podle zásad zdravé výživy</w:t>
      </w:r>
    </w:p>
    <w:p w:rsidR="0098058E" w:rsidRPr="0098058E" w:rsidRDefault="0098058E" w:rsidP="009625CF">
      <w:pPr>
        <w:numPr>
          <w:ilvl w:val="0"/>
          <w:numId w:val="10"/>
        </w:numPr>
        <w:tabs>
          <w:tab w:val="clear" w:pos="1860"/>
          <w:tab w:val="num" w:pos="426"/>
        </w:tabs>
        <w:jc w:val="both"/>
        <w:rPr>
          <w:rFonts w:asciiTheme="majorHAnsi" w:hAnsiTheme="majorHAnsi"/>
          <w:sz w:val="24"/>
          <w:szCs w:val="24"/>
        </w:rPr>
      </w:pPr>
      <w:r w:rsidRPr="0098058E">
        <w:rPr>
          <w:rFonts w:asciiTheme="majorHAnsi" w:hAnsiTheme="majorHAnsi"/>
          <w:sz w:val="24"/>
          <w:szCs w:val="24"/>
        </w:rPr>
        <w:t>preventivní program z Občanského sdružení Madio</w:t>
      </w:r>
    </w:p>
    <w:p w:rsidR="0098058E" w:rsidRPr="0098058E" w:rsidRDefault="0098058E" w:rsidP="009625CF">
      <w:pPr>
        <w:numPr>
          <w:ilvl w:val="1"/>
          <w:numId w:val="10"/>
        </w:numPr>
        <w:tabs>
          <w:tab w:val="num" w:pos="426"/>
        </w:tabs>
        <w:jc w:val="both"/>
        <w:rPr>
          <w:rFonts w:asciiTheme="majorHAnsi" w:hAnsiTheme="majorHAnsi"/>
          <w:sz w:val="24"/>
          <w:szCs w:val="24"/>
        </w:rPr>
      </w:pPr>
      <w:r w:rsidRPr="0098058E">
        <w:rPr>
          <w:rFonts w:asciiTheme="majorHAnsi" w:hAnsiTheme="majorHAnsi"/>
          <w:sz w:val="24"/>
          <w:szCs w:val="24"/>
        </w:rPr>
        <w:t>Dlouhodobý preventivní program - 1. a 2. třída</w:t>
      </w:r>
    </w:p>
    <w:p w:rsidR="0098058E" w:rsidRPr="0098058E" w:rsidRDefault="0098058E" w:rsidP="009625CF">
      <w:pPr>
        <w:numPr>
          <w:ilvl w:val="1"/>
          <w:numId w:val="10"/>
        </w:numPr>
        <w:tabs>
          <w:tab w:val="num" w:pos="426"/>
        </w:tabs>
        <w:jc w:val="both"/>
        <w:rPr>
          <w:rFonts w:asciiTheme="majorHAnsi" w:hAnsiTheme="majorHAnsi"/>
          <w:sz w:val="24"/>
          <w:szCs w:val="24"/>
        </w:rPr>
      </w:pPr>
      <w:r w:rsidRPr="0098058E">
        <w:rPr>
          <w:rFonts w:asciiTheme="majorHAnsi" w:hAnsiTheme="majorHAnsi"/>
          <w:sz w:val="24"/>
          <w:szCs w:val="24"/>
        </w:rPr>
        <w:t>program Kamarádství -  3. třída</w:t>
      </w:r>
    </w:p>
    <w:p w:rsidR="0098058E" w:rsidRPr="0098058E" w:rsidRDefault="0098058E" w:rsidP="009625CF">
      <w:pPr>
        <w:numPr>
          <w:ilvl w:val="1"/>
          <w:numId w:val="10"/>
        </w:numPr>
        <w:tabs>
          <w:tab w:val="num" w:pos="426"/>
        </w:tabs>
        <w:jc w:val="both"/>
        <w:rPr>
          <w:rFonts w:asciiTheme="majorHAnsi" w:hAnsiTheme="majorHAnsi"/>
          <w:sz w:val="24"/>
          <w:szCs w:val="24"/>
        </w:rPr>
      </w:pPr>
      <w:r w:rsidRPr="0098058E">
        <w:rPr>
          <w:rFonts w:asciiTheme="majorHAnsi" w:hAnsiTheme="majorHAnsi"/>
          <w:sz w:val="24"/>
          <w:szCs w:val="24"/>
        </w:rPr>
        <w:t>program Já a moje třída - 4. - 5. třída</w:t>
      </w:r>
    </w:p>
    <w:p w:rsidR="0098058E" w:rsidRPr="0098058E" w:rsidRDefault="0098058E" w:rsidP="009625CF">
      <w:pPr>
        <w:tabs>
          <w:tab w:val="num" w:pos="426"/>
        </w:tabs>
        <w:ind w:left="60"/>
        <w:jc w:val="both"/>
        <w:rPr>
          <w:rFonts w:asciiTheme="majorHAnsi" w:hAnsiTheme="majorHAnsi"/>
          <w:sz w:val="24"/>
          <w:szCs w:val="24"/>
        </w:rPr>
      </w:pPr>
      <w:r w:rsidRPr="0098058E">
        <w:rPr>
          <w:rFonts w:asciiTheme="majorHAnsi" w:hAnsiTheme="majorHAnsi"/>
          <w:sz w:val="24"/>
          <w:szCs w:val="24"/>
        </w:rPr>
        <w:t>-</w:t>
      </w:r>
      <w:r w:rsidRPr="0098058E">
        <w:rPr>
          <w:rFonts w:asciiTheme="majorHAnsi" w:hAnsiTheme="majorHAnsi"/>
          <w:sz w:val="24"/>
          <w:szCs w:val="24"/>
        </w:rPr>
        <w:tab/>
        <w:t>preventivní program pro 2. a 5. třídy – Policie ČR – Policista je náš kamarád a</w:t>
      </w:r>
      <w:r>
        <w:rPr>
          <w:rFonts w:asciiTheme="majorHAnsi" w:hAnsiTheme="majorHAnsi"/>
          <w:sz w:val="24"/>
          <w:szCs w:val="24"/>
        </w:rPr>
        <w:t xml:space="preserve"> </w:t>
      </w:r>
      <w:r w:rsidRPr="0098058E">
        <w:rPr>
          <w:rFonts w:asciiTheme="majorHAnsi" w:hAnsiTheme="majorHAnsi"/>
          <w:sz w:val="24"/>
          <w:szCs w:val="24"/>
        </w:rPr>
        <w:t>Bezpečné chování</w:t>
      </w:r>
    </w:p>
    <w:p w:rsidR="0098058E" w:rsidRPr="0098058E" w:rsidRDefault="0098058E" w:rsidP="009625CF">
      <w:pPr>
        <w:numPr>
          <w:ilvl w:val="0"/>
          <w:numId w:val="11"/>
        </w:numPr>
        <w:tabs>
          <w:tab w:val="clear" w:pos="1860"/>
          <w:tab w:val="num" w:pos="426"/>
        </w:tabs>
        <w:jc w:val="both"/>
        <w:rPr>
          <w:rFonts w:asciiTheme="majorHAnsi" w:hAnsiTheme="majorHAnsi"/>
          <w:sz w:val="24"/>
          <w:szCs w:val="24"/>
        </w:rPr>
      </w:pPr>
      <w:r w:rsidRPr="0098058E">
        <w:rPr>
          <w:rFonts w:asciiTheme="majorHAnsi" w:hAnsiTheme="majorHAnsi"/>
          <w:sz w:val="24"/>
          <w:szCs w:val="24"/>
        </w:rPr>
        <w:t>návštěva Dopravního hřiště v Malenovicích</w:t>
      </w:r>
    </w:p>
    <w:p w:rsidR="0098058E" w:rsidRPr="0098058E" w:rsidRDefault="0098058E" w:rsidP="009625CF">
      <w:pPr>
        <w:numPr>
          <w:ilvl w:val="0"/>
          <w:numId w:val="11"/>
        </w:numPr>
        <w:tabs>
          <w:tab w:val="clear" w:pos="1860"/>
          <w:tab w:val="num" w:pos="426"/>
        </w:tabs>
        <w:jc w:val="both"/>
        <w:rPr>
          <w:rFonts w:asciiTheme="majorHAnsi" w:hAnsiTheme="majorHAnsi"/>
          <w:sz w:val="24"/>
          <w:szCs w:val="24"/>
        </w:rPr>
      </w:pPr>
      <w:r w:rsidRPr="0098058E">
        <w:rPr>
          <w:rFonts w:asciiTheme="majorHAnsi" w:hAnsiTheme="majorHAnsi"/>
          <w:sz w:val="24"/>
          <w:szCs w:val="24"/>
        </w:rPr>
        <w:t>projekt Týden zdraví, zdravé výživy a zdravého životního stylu – svačiny a jídelníček</w:t>
      </w:r>
    </w:p>
    <w:p w:rsidR="0098058E" w:rsidRDefault="0098058E" w:rsidP="009625CF">
      <w:pPr>
        <w:tabs>
          <w:tab w:val="num" w:pos="426"/>
        </w:tabs>
        <w:ind w:left="60"/>
        <w:jc w:val="both"/>
        <w:rPr>
          <w:rFonts w:asciiTheme="majorHAnsi" w:hAnsiTheme="majorHAnsi"/>
          <w:sz w:val="24"/>
          <w:szCs w:val="24"/>
        </w:rPr>
      </w:pPr>
      <w:r w:rsidRPr="0098058E">
        <w:rPr>
          <w:rFonts w:asciiTheme="majorHAnsi" w:hAnsiTheme="majorHAnsi"/>
          <w:sz w:val="24"/>
          <w:szCs w:val="24"/>
        </w:rPr>
        <w:tab/>
        <w:t>ve školní jídelně zaměřený na méně obvyklá jídla v rámci zdravého stravování,</w:t>
      </w:r>
      <w:r>
        <w:rPr>
          <w:rFonts w:asciiTheme="majorHAnsi" w:hAnsiTheme="majorHAnsi"/>
          <w:sz w:val="24"/>
          <w:szCs w:val="24"/>
        </w:rPr>
        <w:t xml:space="preserve"> </w:t>
      </w:r>
      <w:r w:rsidRPr="0098058E">
        <w:rPr>
          <w:rFonts w:asciiTheme="majorHAnsi" w:hAnsiTheme="majorHAnsi"/>
          <w:sz w:val="24"/>
          <w:szCs w:val="24"/>
        </w:rPr>
        <w:t xml:space="preserve">činnosti školní </w:t>
      </w:r>
      <w:r>
        <w:rPr>
          <w:rFonts w:asciiTheme="majorHAnsi" w:hAnsiTheme="majorHAnsi"/>
          <w:sz w:val="24"/>
          <w:szCs w:val="24"/>
        </w:rPr>
        <w:t xml:space="preserve"> </w:t>
      </w:r>
    </w:p>
    <w:p w:rsidR="0098058E" w:rsidRPr="0098058E" w:rsidRDefault="0098058E" w:rsidP="009625CF">
      <w:pPr>
        <w:tabs>
          <w:tab w:val="num" w:pos="426"/>
        </w:tabs>
        <w:ind w:left="60"/>
        <w:jc w:val="both"/>
        <w:rPr>
          <w:rFonts w:asciiTheme="majorHAnsi" w:hAnsiTheme="majorHAnsi"/>
          <w:sz w:val="24"/>
          <w:szCs w:val="24"/>
        </w:rPr>
      </w:pPr>
      <w:r>
        <w:rPr>
          <w:rFonts w:asciiTheme="majorHAnsi" w:hAnsiTheme="majorHAnsi"/>
          <w:sz w:val="24"/>
          <w:szCs w:val="24"/>
        </w:rPr>
        <w:t xml:space="preserve">      </w:t>
      </w:r>
      <w:r w:rsidRPr="0098058E">
        <w:rPr>
          <w:rFonts w:asciiTheme="majorHAnsi" w:hAnsiTheme="majorHAnsi"/>
          <w:sz w:val="24"/>
          <w:szCs w:val="24"/>
        </w:rPr>
        <w:t>družiny zaměřené na podporu zdravého životního stylu</w:t>
      </w:r>
    </w:p>
    <w:p w:rsidR="0098058E" w:rsidRPr="0098058E" w:rsidRDefault="0098058E" w:rsidP="009625CF">
      <w:pPr>
        <w:tabs>
          <w:tab w:val="num" w:pos="426"/>
        </w:tabs>
        <w:ind w:left="60"/>
        <w:jc w:val="both"/>
        <w:rPr>
          <w:rFonts w:asciiTheme="majorHAnsi" w:hAnsiTheme="majorHAnsi"/>
          <w:sz w:val="24"/>
          <w:szCs w:val="24"/>
        </w:rPr>
      </w:pPr>
    </w:p>
    <w:p w:rsidR="0098058E" w:rsidRPr="0098058E" w:rsidRDefault="0098058E" w:rsidP="0098058E">
      <w:pPr>
        <w:jc w:val="both"/>
        <w:rPr>
          <w:rFonts w:asciiTheme="majorHAnsi" w:hAnsiTheme="majorHAnsi"/>
          <w:b/>
          <w:sz w:val="24"/>
          <w:szCs w:val="24"/>
        </w:rPr>
      </w:pPr>
      <w:r w:rsidRPr="0098058E">
        <w:rPr>
          <w:rFonts w:asciiTheme="majorHAnsi" w:hAnsiTheme="majorHAnsi"/>
          <w:b/>
          <w:sz w:val="24"/>
          <w:szCs w:val="24"/>
        </w:rPr>
        <w:t>5. Využití volného času žáků</w:t>
      </w:r>
    </w:p>
    <w:p w:rsidR="0098058E" w:rsidRPr="0098058E" w:rsidRDefault="0098058E" w:rsidP="0098058E">
      <w:pPr>
        <w:jc w:val="both"/>
        <w:rPr>
          <w:rFonts w:asciiTheme="majorHAnsi" w:hAnsiTheme="majorHAnsi"/>
          <w:b/>
          <w:sz w:val="24"/>
          <w:szCs w:val="24"/>
        </w:rPr>
      </w:pPr>
    </w:p>
    <w:p w:rsidR="0098058E" w:rsidRPr="0098058E" w:rsidRDefault="0098058E" w:rsidP="009625CF">
      <w:pPr>
        <w:numPr>
          <w:ilvl w:val="0"/>
          <w:numId w:val="12"/>
        </w:numPr>
        <w:tabs>
          <w:tab w:val="clear" w:pos="1800"/>
          <w:tab w:val="num" w:pos="567"/>
        </w:tabs>
        <w:ind w:left="426"/>
        <w:jc w:val="both"/>
        <w:rPr>
          <w:rFonts w:asciiTheme="majorHAnsi" w:hAnsiTheme="majorHAnsi"/>
          <w:b/>
          <w:sz w:val="24"/>
          <w:szCs w:val="24"/>
          <w:u w:val="single"/>
        </w:rPr>
      </w:pPr>
      <w:r w:rsidRPr="0098058E">
        <w:rPr>
          <w:rFonts w:asciiTheme="majorHAnsi" w:hAnsiTheme="majorHAnsi"/>
          <w:sz w:val="24"/>
          <w:szCs w:val="24"/>
        </w:rPr>
        <w:t>pestrá nabídka zájmových kroužků</w:t>
      </w:r>
      <w:r>
        <w:rPr>
          <w:rFonts w:asciiTheme="majorHAnsi" w:hAnsiTheme="majorHAnsi"/>
          <w:sz w:val="24"/>
          <w:szCs w:val="24"/>
        </w:rPr>
        <w:t xml:space="preserve"> a nepovinných předmětů</w:t>
      </w:r>
      <w:r w:rsidRPr="0098058E">
        <w:rPr>
          <w:rFonts w:asciiTheme="majorHAnsi" w:hAnsiTheme="majorHAnsi"/>
          <w:sz w:val="24"/>
          <w:szCs w:val="24"/>
        </w:rPr>
        <w:t xml:space="preserve">:  </w:t>
      </w:r>
    </w:p>
    <w:p w:rsidR="0098058E" w:rsidRPr="0098058E" w:rsidRDefault="0098058E" w:rsidP="009625CF">
      <w:pPr>
        <w:ind w:left="993" w:hanging="567"/>
        <w:jc w:val="both"/>
        <w:rPr>
          <w:rFonts w:asciiTheme="majorHAnsi" w:hAnsiTheme="majorHAnsi"/>
          <w:b/>
          <w:sz w:val="24"/>
          <w:szCs w:val="24"/>
          <w:u w:val="single"/>
        </w:rPr>
      </w:pPr>
      <w:r>
        <w:rPr>
          <w:rFonts w:asciiTheme="majorHAnsi" w:hAnsiTheme="majorHAnsi"/>
          <w:sz w:val="24"/>
          <w:szCs w:val="24"/>
        </w:rPr>
        <w:t xml:space="preserve">         </w:t>
      </w:r>
      <w:r w:rsidRPr="0098058E">
        <w:rPr>
          <w:rFonts w:asciiTheme="majorHAnsi" w:hAnsiTheme="majorHAnsi"/>
          <w:sz w:val="24"/>
          <w:szCs w:val="24"/>
        </w:rPr>
        <w:t>Anglický jazyk pro 1. ročník</w:t>
      </w:r>
    </w:p>
    <w:p w:rsidR="0098058E" w:rsidRPr="0098058E" w:rsidRDefault="0098058E" w:rsidP="009625CF">
      <w:pPr>
        <w:ind w:left="993" w:hanging="567"/>
        <w:jc w:val="both"/>
        <w:rPr>
          <w:rFonts w:asciiTheme="majorHAnsi" w:hAnsiTheme="majorHAnsi"/>
          <w:sz w:val="24"/>
          <w:szCs w:val="24"/>
        </w:rPr>
      </w:pPr>
      <w:r w:rsidRPr="0098058E">
        <w:rPr>
          <w:rFonts w:asciiTheme="majorHAnsi" w:hAnsiTheme="majorHAnsi"/>
          <w:sz w:val="24"/>
          <w:szCs w:val="24"/>
        </w:rPr>
        <w:tab/>
        <w:t>Anglický jazyk pro 2. ročník</w:t>
      </w:r>
    </w:p>
    <w:p w:rsidR="0098058E" w:rsidRPr="0098058E" w:rsidRDefault="0098058E" w:rsidP="009625CF">
      <w:pPr>
        <w:ind w:left="993" w:hanging="567"/>
        <w:jc w:val="both"/>
        <w:rPr>
          <w:rFonts w:asciiTheme="majorHAnsi" w:hAnsiTheme="majorHAnsi"/>
          <w:b/>
          <w:sz w:val="24"/>
          <w:szCs w:val="24"/>
          <w:u w:val="single"/>
        </w:rPr>
      </w:pPr>
      <w:r w:rsidRPr="0098058E">
        <w:rPr>
          <w:rFonts w:asciiTheme="majorHAnsi" w:hAnsiTheme="majorHAnsi"/>
          <w:sz w:val="24"/>
          <w:szCs w:val="24"/>
        </w:rPr>
        <w:tab/>
        <w:t>Anglická konverzace</w:t>
      </w:r>
    </w:p>
    <w:p w:rsidR="0098058E" w:rsidRPr="0098058E" w:rsidRDefault="0098058E" w:rsidP="009625CF">
      <w:pPr>
        <w:ind w:left="993" w:hanging="567"/>
        <w:jc w:val="both"/>
        <w:rPr>
          <w:rFonts w:asciiTheme="majorHAnsi" w:hAnsiTheme="majorHAnsi"/>
          <w:sz w:val="24"/>
          <w:szCs w:val="24"/>
        </w:rPr>
      </w:pPr>
      <w:r w:rsidRPr="0098058E">
        <w:rPr>
          <w:rFonts w:asciiTheme="majorHAnsi" w:hAnsiTheme="majorHAnsi"/>
          <w:sz w:val="24"/>
          <w:szCs w:val="24"/>
        </w:rPr>
        <w:tab/>
        <w:t>Sportovní kroužek</w:t>
      </w:r>
    </w:p>
    <w:p w:rsidR="0098058E" w:rsidRPr="0098058E" w:rsidRDefault="0098058E" w:rsidP="009625CF">
      <w:pPr>
        <w:ind w:left="993" w:hanging="567"/>
        <w:jc w:val="both"/>
        <w:rPr>
          <w:rFonts w:asciiTheme="majorHAnsi" w:hAnsiTheme="majorHAnsi"/>
          <w:sz w:val="24"/>
          <w:szCs w:val="24"/>
        </w:rPr>
      </w:pPr>
      <w:r w:rsidRPr="0098058E">
        <w:rPr>
          <w:rFonts w:asciiTheme="majorHAnsi" w:hAnsiTheme="majorHAnsi"/>
          <w:sz w:val="24"/>
          <w:szCs w:val="24"/>
        </w:rPr>
        <w:tab/>
        <w:t>Aerobi</w:t>
      </w:r>
      <w:r w:rsidR="009625CF">
        <w:rPr>
          <w:rFonts w:asciiTheme="majorHAnsi" w:hAnsiTheme="majorHAnsi"/>
          <w:sz w:val="24"/>
          <w:szCs w:val="24"/>
        </w:rPr>
        <w:t>c</w:t>
      </w:r>
      <w:r w:rsidRPr="0098058E">
        <w:rPr>
          <w:rFonts w:asciiTheme="majorHAnsi" w:hAnsiTheme="majorHAnsi"/>
          <w:sz w:val="24"/>
          <w:szCs w:val="24"/>
        </w:rPr>
        <w:tab/>
      </w:r>
      <w:r w:rsidRPr="0098058E">
        <w:rPr>
          <w:rFonts w:asciiTheme="majorHAnsi" w:hAnsiTheme="majorHAnsi"/>
          <w:sz w:val="24"/>
          <w:szCs w:val="24"/>
        </w:rPr>
        <w:tab/>
      </w:r>
    </w:p>
    <w:p w:rsidR="0098058E" w:rsidRPr="0098058E" w:rsidRDefault="0098058E" w:rsidP="009625CF">
      <w:pPr>
        <w:ind w:left="993" w:hanging="567"/>
        <w:jc w:val="both"/>
        <w:rPr>
          <w:rFonts w:asciiTheme="majorHAnsi" w:hAnsiTheme="majorHAnsi"/>
          <w:sz w:val="24"/>
          <w:szCs w:val="24"/>
        </w:rPr>
      </w:pPr>
      <w:r w:rsidRPr="0098058E">
        <w:rPr>
          <w:rFonts w:asciiTheme="majorHAnsi" w:hAnsiTheme="majorHAnsi"/>
          <w:sz w:val="24"/>
          <w:szCs w:val="24"/>
        </w:rPr>
        <w:tab/>
        <w:t>Matematický klub</w:t>
      </w:r>
    </w:p>
    <w:p w:rsidR="0098058E" w:rsidRPr="0098058E" w:rsidRDefault="0098058E" w:rsidP="009625CF">
      <w:pPr>
        <w:ind w:left="993" w:hanging="567"/>
        <w:jc w:val="both"/>
        <w:rPr>
          <w:rFonts w:asciiTheme="majorHAnsi" w:hAnsiTheme="majorHAnsi"/>
          <w:sz w:val="24"/>
          <w:szCs w:val="24"/>
        </w:rPr>
      </w:pPr>
      <w:r w:rsidRPr="0098058E">
        <w:rPr>
          <w:rFonts w:asciiTheme="majorHAnsi" w:hAnsiTheme="majorHAnsi"/>
          <w:sz w:val="24"/>
          <w:szCs w:val="24"/>
        </w:rPr>
        <w:tab/>
      </w:r>
      <w:r w:rsidR="009625CF">
        <w:rPr>
          <w:rFonts w:asciiTheme="majorHAnsi" w:hAnsiTheme="majorHAnsi"/>
          <w:sz w:val="24"/>
          <w:szCs w:val="24"/>
        </w:rPr>
        <w:t>K</w:t>
      </w:r>
      <w:r w:rsidRPr="0098058E">
        <w:rPr>
          <w:rFonts w:asciiTheme="majorHAnsi" w:hAnsiTheme="majorHAnsi"/>
          <w:sz w:val="24"/>
          <w:szCs w:val="24"/>
        </w:rPr>
        <w:t>oumáci</w:t>
      </w:r>
    </w:p>
    <w:p w:rsidR="0098058E" w:rsidRPr="0098058E" w:rsidRDefault="0098058E" w:rsidP="009625CF">
      <w:pPr>
        <w:ind w:left="993" w:hanging="567"/>
        <w:jc w:val="both"/>
        <w:rPr>
          <w:rFonts w:asciiTheme="majorHAnsi" w:hAnsiTheme="majorHAnsi"/>
          <w:sz w:val="24"/>
          <w:szCs w:val="24"/>
        </w:rPr>
      </w:pPr>
      <w:r w:rsidRPr="0098058E">
        <w:rPr>
          <w:rFonts w:asciiTheme="majorHAnsi" w:hAnsiTheme="majorHAnsi"/>
          <w:sz w:val="24"/>
          <w:szCs w:val="24"/>
        </w:rPr>
        <w:tab/>
        <w:t>Dramatický kroužek</w:t>
      </w:r>
    </w:p>
    <w:p w:rsidR="0098058E" w:rsidRPr="0098058E" w:rsidRDefault="0098058E" w:rsidP="009625CF">
      <w:pPr>
        <w:ind w:left="993" w:hanging="567"/>
        <w:jc w:val="both"/>
        <w:rPr>
          <w:rFonts w:asciiTheme="majorHAnsi" w:hAnsiTheme="majorHAnsi"/>
          <w:sz w:val="24"/>
          <w:szCs w:val="24"/>
        </w:rPr>
      </w:pPr>
      <w:r w:rsidRPr="0098058E">
        <w:rPr>
          <w:rFonts w:asciiTheme="majorHAnsi" w:hAnsiTheme="majorHAnsi"/>
          <w:sz w:val="24"/>
          <w:szCs w:val="24"/>
        </w:rPr>
        <w:tab/>
        <w:t>Náboženství</w:t>
      </w:r>
    </w:p>
    <w:p w:rsidR="0098058E" w:rsidRPr="0098058E" w:rsidRDefault="0098058E" w:rsidP="009625CF">
      <w:pPr>
        <w:numPr>
          <w:ilvl w:val="0"/>
          <w:numId w:val="12"/>
        </w:numPr>
        <w:tabs>
          <w:tab w:val="clear" w:pos="1800"/>
          <w:tab w:val="num" w:pos="567"/>
        </w:tabs>
        <w:ind w:left="426"/>
        <w:jc w:val="both"/>
        <w:rPr>
          <w:rFonts w:asciiTheme="majorHAnsi" w:hAnsiTheme="majorHAnsi"/>
          <w:sz w:val="24"/>
          <w:szCs w:val="24"/>
        </w:rPr>
      </w:pPr>
      <w:r w:rsidRPr="0098058E">
        <w:rPr>
          <w:rFonts w:asciiTheme="majorHAnsi" w:hAnsiTheme="majorHAnsi"/>
          <w:sz w:val="24"/>
          <w:szCs w:val="24"/>
        </w:rPr>
        <w:t>ve spolupráci s DDM Astra – kroužek Keramika, Flo</w:t>
      </w:r>
      <w:r w:rsidR="009625CF">
        <w:rPr>
          <w:rFonts w:asciiTheme="majorHAnsi" w:hAnsiTheme="majorHAnsi"/>
          <w:sz w:val="24"/>
          <w:szCs w:val="24"/>
        </w:rPr>
        <w:t>o</w:t>
      </w:r>
      <w:r w:rsidRPr="0098058E">
        <w:rPr>
          <w:rFonts w:asciiTheme="majorHAnsi" w:hAnsiTheme="majorHAnsi"/>
          <w:sz w:val="24"/>
          <w:szCs w:val="24"/>
        </w:rPr>
        <w:t>rball</w:t>
      </w:r>
    </w:p>
    <w:p w:rsidR="0098058E" w:rsidRPr="0098058E" w:rsidRDefault="0098058E" w:rsidP="009625CF">
      <w:pPr>
        <w:numPr>
          <w:ilvl w:val="0"/>
          <w:numId w:val="12"/>
        </w:numPr>
        <w:tabs>
          <w:tab w:val="clear" w:pos="1800"/>
          <w:tab w:val="num" w:pos="567"/>
        </w:tabs>
        <w:ind w:left="426"/>
        <w:jc w:val="both"/>
        <w:rPr>
          <w:rFonts w:asciiTheme="majorHAnsi" w:hAnsiTheme="majorHAnsi"/>
          <w:sz w:val="24"/>
          <w:szCs w:val="24"/>
        </w:rPr>
      </w:pPr>
      <w:r w:rsidRPr="0098058E">
        <w:rPr>
          <w:rFonts w:asciiTheme="majorHAnsi" w:hAnsiTheme="majorHAnsi"/>
          <w:sz w:val="24"/>
          <w:szCs w:val="24"/>
        </w:rPr>
        <w:t>ve spolupráci se ZUŠ Malenovice - výtvarný a hudební obor</w:t>
      </w:r>
    </w:p>
    <w:p w:rsidR="0098058E" w:rsidRPr="0098058E" w:rsidRDefault="0098058E" w:rsidP="009625CF">
      <w:pPr>
        <w:numPr>
          <w:ilvl w:val="0"/>
          <w:numId w:val="12"/>
        </w:numPr>
        <w:tabs>
          <w:tab w:val="clear" w:pos="1800"/>
          <w:tab w:val="num" w:pos="567"/>
        </w:tabs>
        <w:ind w:left="426"/>
        <w:jc w:val="both"/>
        <w:rPr>
          <w:rFonts w:asciiTheme="majorHAnsi" w:hAnsiTheme="majorHAnsi"/>
          <w:sz w:val="24"/>
          <w:szCs w:val="24"/>
        </w:rPr>
      </w:pPr>
      <w:r w:rsidRPr="0098058E">
        <w:rPr>
          <w:rFonts w:asciiTheme="majorHAnsi" w:hAnsiTheme="majorHAnsi"/>
          <w:sz w:val="24"/>
          <w:szCs w:val="24"/>
        </w:rPr>
        <w:t>široká nabídka činností a akcí ve školní družině - např. Drakiáda, Podzimní a jarní     šlápoty - vycházky do přírody, turnaje ve stolním fotbale, hokeji, v kuželkách, šipkách, Kuličkiáda, návštěvy divadelních představení v Městském divadle ve Zlíně v rámci Předplatného nejmenšího diváka, atd.</w:t>
      </w:r>
    </w:p>
    <w:p w:rsidR="0098058E" w:rsidRPr="0098058E" w:rsidRDefault="0098058E" w:rsidP="009625CF">
      <w:pPr>
        <w:numPr>
          <w:ilvl w:val="0"/>
          <w:numId w:val="12"/>
        </w:numPr>
        <w:tabs>
          <w:tab w:val="clear" w:pos="1800"/>
          <w:tab w:val="num" w:pos="567"/>
        </w:tabs>
        <w:ind w:left="426"/>
        <w:jc w:val="both"/>
        <w:rPr>
          <w:rFonts w:asciiTheme="majorHAnsi" w:hAnsiTheme="majorHAnsi"/>
          <w:sz w:val="24"/>
          <w:szCs w:val="24"/>
        </w:rPr>
      </w:pPr>
      <w:r w:rsidRPr="0098058E">
        <w:rPr>
          <w:rFonts w:asciiTheme="majorHAnsi" w:hAnsiTheme="majorHAnsi"/>
          <w:sz w:val="24"/>
          <w:szCs w:val="24"/>
        </w:rPr>
        <w:t>školní knihovna - nabídka různých zajímavých akcí nebo jen odpočinku s knihami</w:t>
      </w:r>
    </w:p>
    <w:p w:rsidR="0098058E" w:rsidRPr="0098058E" w:rsidRDefault="0098058E" w:rsidP="009625CF">
      <w:pPr>
        <w:tabs>
          <w:tab w:val="num" w:pos="567"/>
        </w:tabs>
        <w:ind w:left="426"/>
        <w:jc w:val="both"/>
        <w:rPr>
          <w:rFonts w:asciiTheme="majorHAnsi" w:hAnsiTheme="majorHAnsi"/>
          <w:sz w:val="24"/>
          <w:szCs w:val="24"/>
        </w:rPr>
      </w:pPr>
    </w:p>
    <w:p w:rsidR="0098058E" w:rsidRPr="0098058E" w:rsidRDefault="0098058E" w:rsidP="009625CF">
      <w:pPr>
        <w:tabs>
          <w:tab w:val="num" w:pos="567"/>
        </w:tabs>
        <w:ind w:left="426"/>
        <w:jc w:val="both"/>
        <w:rPr>
          <w:rFonts w:asciiTheme="majorHAnsi" w:hAnsiTheme="majorHAnsi"/>
          <w:b/>
          <w:sz w:val="24"/>
          <w:szCs w:val="24"/>
        </w:rPr>
      </w:pPr>
      <w:r w:rsidRPr="0098058E">
        <w:rPr>
          <w:rFonts w:asciiTheme="majorHAnsi" w:hAnsiTheme="majorHAnsi"/>
          <w:b/>
          <w:sz w:val="24"/>
          <w:szCs w:val="24"/>
        </w:rPr>
        <w:t>6. Spolupráce s rodiči</w:t>
      </w:r>
    </w:p>
    <w:p w:rsidR="0098058E" w:rsidRPr="0098058E" w:rsidRDefault="0098058E" w:rsidP="009625CF">
      <w:pPr>
        <w:tabs>
          <w:tab w:val="num" w:pos="567"/>
        </w:tabs>
        <w:ind w:left="426"/>
        <w:jc w:val="both"/>
        <w:rPr>
          <w:rFonts w:asciiTheme="majorHAnsi" w:hAnsiTheme="majorHAnsi"/>
          <w:b/>
          <w:sz w:val="24"/>
          <w:szCs w:val="24"/>
        </w:rPr>
      </w:pP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 xml:space="preserve">Rodiče byli informováni o dění ve škole především prostřednictvím žákovských knížek, webových stránek naší školy a obecní vitríny.  Na třídních schůzkách a v konzultačních dnech byli </w:t>
      </w:r>
      <w:r w:rsidRPr="0098058E">
        <w:rPr>
          <w:rFonts w:asciiTheme="majorHAnsi" w:hAnsiTheme="majorHAnsi"/>
          <w:sz w:val="24"/>
          <w:szCs w:val="24"/>
        </w:rPr>
        <w:lastRenderedPageBreak/>
        <w:t>informováni o prospěchu a chování svých dětí. Výchovné problémy byly řešeny pohovorem s rodiči a třídním učitelem, příp.</w:t>
      </w:r>
      <w:r>
        <w:rPr>
          <w:rFonts w:asciiTheme="majorHAnsi" w:hAnsiTheme="majorHAnsi"/>
          <w:sz w:val="24"/>
          <w:szCs w:val="24"/>
        </w:rPr>
        <w:t xml:space="preserve"> </w:t>
      </w:r>
      <w:r w:rsidRPr="0098058E">
        <w:rPr>
          <w:rFonts w:asciiTheme="majorHAnsi" w:hAnsiTheme="majorHAnsi"/>
          <w:sz w:val="24"/>
          <w:szCs w:val="24"/>
        </w:rPr>
        <w:t xml:space="preserve">s vedením školy. </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V tomto školním roce se vyskytl u jednoho žáka problém s krádežemi, bohužel takového rozsahu, že bylo nutné případ předat k řešení Policii ČR. Ve škole byla přijata taková opatření, abychom v co největší míře omezili možnost podobných případů.</w:t>
      </w:r>
    </w:p>
    <w:p w:rsidR="0098058E" w:rsidRPr="0098058E" w:rsidRDefault="0098058E" w:rsidP="009625CF">
      <w:pPr>
        <w:tabs>
          <w:tab w:val="num" w:pos="567"/>
        </w:tabs>
        <w:ind w:left="426"/>
        <w:jc w:val="both"/>
        <w:rPr>
          <w:rFonts w:asciiTheme="majorHAnsi" w:hAnsiTheme="majorHAnsi"/>
          <w:sz w:val="24"/>
          <w:szCs w:val="24"/>
        </w:rPr>
      </w:pP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b/>
          <w:sz w:val="24"/>
          <w:szCs w:val="24"/>
          <w:u w:val="single"/>
        </w:rPr>
        <w:t>Aktivity podporující spolupráci s rodiči</w:t>
      </w:r>
      <w:r w:rsidRPr="0098058E">
        <w:rPr>
          <w:rFonts w:asciiTheme="majorHAnsi" w:hAnsiTheme="majorHAnsi"/>
          <w:sz w:val="24"/>
          <w:szCs w:val="24"/>
        </w:rPr>
        <w:t xml:space="preserve"> </w:t>
      </w:r>
    </w:p>
    <w:p w:rsidR="0098058E" w:rsidRPr="0098058E" w:rsidRDefault="0098058E" w:rsidP="009625CF">
      <w:pPr>
        <w:tabs>
          <w:tab w:val="num" w:pos="567"/>
        </w:tabs>
        <w:ind w:left="426"/>
        <w:jc w:val="both"/>
        <w:rPr>
          <w:rFonts w:asciiTheme="majorHAnsi" w:hAnsiTheme="majorHAnsi"/>
          <w:sz w:val="24"/>
          <w:szCs w:val="24"/>
        </w:rPr>
      </w:pPr>
    </w:p>
    <w:p w:rsidR="0098058E" w:rsidRPr="0098058E" w:rsidRDefault="0098058E" w:rsidP="009625CF">
      <w:pPr>
        <w:numPr>
          <w:ilvl w:val="0"/>
          <w:numId w:val="13"/>
        </w:numPr>
        <w:tabs>
          <w:tab w:val="clear" w:pos="1920"/>
          <w:tab w:val="num" w:pos="567"/>
        </w:tabs>
        <w:ind w:left="426"/>
        <w:jc w:val="both"/>
        <w:rPr>
          <w:rFonts w:asciiTheme="majorHAnsi" w:hAnsiTheme="majorHAnsi"/>
          <w:sz w:val="24"/>
          <w:szCs w:val="24"/>
        </w:rPr>
      </w:pPr>
      <w:r w:rsidRPr="0098058E">
        <w:rPr>
          <w:rFonts w:asciiTheme="majorHAnsi" w:hAnsiTheme="majorHAnsi"/>
          <w:sz w:val="24"/>
          <w:szCs w:val="24"/>
        </w:rPr>
        <w:t xml:space="preserve">ve spolupráci s MŠ proběhly tyto akce pro rodiče s dětmi: </w:t>
      </w:r>
    </w:p>
    <w:p w:rsidR="0098058E" w:rsidRPr="0098058E" w:rsidRDefault="0098058E" w:rsidP="009625CF">
      <w:pPr>
        <w:numPr>
          <w:ilvl w:val="1"/>
          <w:numId w:val="13"/>
        </w:numPr>
        <w:tabs>
          <w:tab w:val="num" w:pos="567"/>
        </w:tabs>
        <w:ind w:left="426"/>
        <w:jc w:val="both"/>
        <w:rPr>
          <w:rFonts w:asciiTheme="majorHAnsi" w:hAnsiTheme="majorHAnsi"/>
          <w:sz w:val="24"/>
          <w:szCs w:val="24"/>
        </w:rPr>
      </w:pPr>
      <w:r w:rsidRPr="0098058E">
        <w:rPr>
          <w:rFonts w:asciiTheme="majorHAnsi" w:hAnsiTheme="majorHAnsi"/>
          <w:sz w:val="24"/>
          <w:szCs w:val="24"/>
        </w:rPr>
        <w:t>Drakiáda</w:t>
      </w:r>
    </w:p>
    <w:p w:rsidR="0098058E" w:rsidRPr="0098058E" w:rsidRDefault="0098058E" w:rsidP="009625CF">
      <w:pPr>
        <w:numPr>
          <w:ilvl w:val="1"/>
          <w:numId w:val="13"/>
        </w:numPr>
        <w:tabs>
          <w:tab w:val="num" w:pos="567"/>
        </w:tabs>
        <w:ind w:left="426"/>
        <w:jc w:val="both"/>
        <w:rPr>
          <w:rFonts w:asciiTheme="majorHAnsi" w:hAnsiTheme="majorHAnsi"/>
          <w:sz w:val="24"/>
          <w:szCs w:val="24"/>
        </w:rPr>
      </w:pPr>
      <w:r w:rsidRPr="0098058E">
        <w:rPr>
          <w:rFonts w:asciiTheme="majorHAnsi" w:hAnsiTheme="majorHAnsi"/>
          <w:sz w:val="24"/>
          <w:szCs w:val="24"/>
        </w:rPr>
        <w:t>Slavnost dýní s lampiónovým průvodem</w:t>
      </w:r>
    </w:p>
    <w:p w:rsidR="0098058E" w:rsidRPr="0098058E" w:rsidRDefault="0098058E" w:rsidP="009625CF">
      <w:pPr>
        <w:numPr>
          <w:ilvl w:val="1"/>
          <w:numId w:val="13"/>
        </w:numPr>
        <w:tabs>
          <w:tab w:val="num" w:pos="567"/>
        </w:tabs>
        <w:ind w:left="426"/>
        <w:jc w:val="both"/>
        <w:rPr>
          <w:rFonts w:asciiTheme="majorHAnsi" w:hAnsiTheme="majorHAnsi"/>
          <w:sz w:val="24"/>
          <w:szCs w:val="24"/>
        </w:rPr>
      </w:pPr>
      <w:r w:rsidRPr="0098058E">
        <w:rPr>
          <w:rFonts w:asciiTheme="majorHAnsi" w:hAnsiTheme="majorHAnsi"/>
          <w:sz w:val="24"/>
          <w:szCs w:val="24"/>
        </w:rPr>
        <w:t xml:space="preserve">Vánoční jarmark </w:t>
      </w:r>
    </w:p>
    <w:p w:rsidR="0098058E" w:rsidRPr="0098058E" w:rsidRDefault="0098058E" w:rsidP="009625CF">
      <w:pPr>
        <w:numPr>
          <w:ilvl w:val="1"/>
          <w:numId w:val="13"/>
        </w:numPr>
        <w:tabs>
          <w:tab w:val="num" w:pos="567"/>
        </w:tabs>
        <w:ind w:left="426"/>
        <w:jc w:val="both"/>
        <w:rPr>
          <w:rFonts w:asciiTheme="majorHAnsi" w:hAnsiTheme="majorHAnsi"/>
          <w:sz w:val="24"/>
          <w:szCs w:val="24"/>
        </w:rPr>
      </w:pPr>
      <w:r w:rsidRPr="0098058E">
        <w:rPr>
          <w:rFonts w:asciiTheme="majorHAnsi" w:hAnsiTheme="majorHAnsi"/>
          <w:sz w:val="24"/>
          <w:szCs w:val="24"/>
        </w:rPr>
        <w:t>Slet čarodějnic</w:t>
      </w:r>
    </w:p>
    <w:p w:rsidR="0098058E" w:rsidRPr="0098058E" w:rsidRDefault="0098058E" w:rsidP="009625CF">
      <w:pPr>
        <w:numPr>
          <w:ilvl w:val="1"/>
          <w:numId w:val="13"/>
        </w:numPr>
        <w:tabs>
          <w:tab w:val="num" w:pos="567"/>
        </w:tabs>
        <w:ind w:left="426"/>
        <w:jc w:val="both"/>
        <w:rPr>
          <w:rFonts w:asciiTheme="majorHAnsi" w:hAnsiTheme="majorHAnsi"/>
          <w:sz w:val="24"/>
          <w:szCs w:val="24"/>
        </w:rPr>
      </w:pPr>
      <w:r w:rsidRPr="0098058E">
        <w:rPr>
          <w:rFonts w:asciiTheme="majorHAnsi" w:hAnsiTheme="majorHAnsi"/>
          <w:sz w:val="24"/>
          <w:szCs w:val="24"/>
        </w:rPr>
        <w:t xml:space="preserve">Dětský den </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 xml:space="preserve">- </w:t>
      </w:r>
      <w:r w:rsidRPr="0098058E">
        <w:rPr>
          <w:rFonts w:asciiTheme="majorHAnsi" w:hAnsiTheme="majorHAnsi"/>
          <w:sz w:val="24"/>
          <w:szCs w:val="24"/>
        </w:rPr>
        <w:tab/>
        <w:t>odpolední akce pro rodiče s dětmi - 1. a 2. třída</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 xml:space="preserve">- </w:t>
      </w:r>
      <w:r w:rsidRPr="0098058E">
        <w:rPr>
          <w:rFonts w:asciiTheme="majorHAnsi" w:hAnsiTheme="majorHAnsi"/>
          <w:sz w:val="24"/>
          <w:szCs w:val="24"/>
        </w:rPr>
        <w:tab/>
        <w:t>podpora účasti našich žáků na akcích pořádaných obcí - např. Tečovské končiny</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 xml:space="preserve">- </w:t>
      </w:r>
      <w:r w:rsidRPr="0098058E">
        <w:rPr>
          <w:rFonts w:asciiTheme="majorHAnsi" w:hAnsiTheme="majorHAnsi"/>
          <w:sz w:val="24"/>
          <w:szCs w:val="24"/>
        </w:rPr>
        <w:tab/>
        <w:t xml:space="preserve">Den otevřených dveří </w:t>
      </w:r>
    </w:p>
    <w:p w:rsidR="0098058E" w:rsidRPr="0098058E" w:rsidRDefault="0098058E" w:rsidP="009625CF">
      <w:pPr>
        <w:tabs>
          <w:tab w:val="num" w:pos="567"/>
        </w:tabs>
        <w:ind w:left="426"/>
        <w:jc w:val="both"/>
        <w:rPr>
          <w:rFonts w:asciiTheme="majorHAnsi" w:hAnsiTheme="majorHAnsi"/>
          <w:sz w:val="24"/>
          <w:szCs w:val="24"/>
        </w:rPr>
      </w:pPr>
    </w:p>
    <w:p w:rsidR="0098058E" w:rsidRPr="0098058E" w:rsidRDefault="0098058E" w:rsidP="009625CF">
      <w:pPr>
        <w:tabs>
          <w:tab w:val="num" w:pos="567"/>
        </w:tabs>
        <w:ind w:left="426"/>
        <w:jc w:val="both"/>
        <w:rPr>
          <w:rFonts w:asciiTheme="majorHAnsi" w:hAnsiTheme="majorHAnsi"/>
          <w:b/>
          <w:sz w:val="24"/>
          <w:szCs w:val="24"/>
        </w:rPr>
      </w:pPr>
      <w:r w:rsidRPr="0098058E">
        <w:rPr>
          <w:rFonts w:asciiTheme="majorHAnsi" w:hAnsiTheme="majorHAnsi"/>
          <w:b/>
          <w:sz w:val="24"/>
          <w:szCs w:val="24"/>
        </w:rPr>
        <w:t>7. Spolupráce s jinými institucemi a organizacemi</w:t>
      </w:r>
    </w:p>
    <w:p w:rsidR="0098058E" w:rsidRPr="0098058E" w:rsidRDefault="0098058E" w:rsidP="009625CF">
      <w:pPr>
        <w:tabs>
          <w:tab w:val="num" w:pos="567"/>
        </w:tabs>
        <w:ind w:left="426"/>
        <w:jc w:val="both"/>
        <w:rPr>
          <w:rFonts w:asciiTheme="majorHAnsi" w:hAnsiTheme="majorHAnsi"/>
          <w:b/>
          <w:sz w:val="24"/>
          <w:szCs w:val="24"/>
        </w:rPr>
      </w:pP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Občanské sdružení Madio - preventivní programy</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Policie ČR – preventivní program</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Pedagogicko-psychologická poradna - řešení problémů s žáky s poruchami učení</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DDM Astra - vedení kroužku</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ZUŠ Malenovice – výtvarný a hudební obor</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Obec Tečovice - spolupráci při pořádání akcí</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Základní školy z blízkého okolí - spolupráce při soutěžích</w:t>
      </w:r>
    </w:p>
    <w:p w:rsidR="0098058E" w:rsidRPr="0098058E" w:rsidRDefault="0098058E" w:rsidP="009625CF">
      <w:pPr>
        <w:tabs>
          <w:tab w:val="num" w:pos="567"/>
        </w:tabs>
        <w:ind w:left="426"/>
        <w:jc w:val="both"/>
        <w:rPr>
          <w:rFonts w:asciiTheme="majorHAnsi" w:hAnsiTheme="majorHAnsi"/>
          <w:sz w:val="24"/>
          <w:szCs w:val="24"/>
        </w:rPr>
      </w:pPr>
    </w:p>
    <w:p w:rsidR="0098058E" w:rsidRPr="0098058E" w:rsidRDefault="0098058E" w:rsidP="009625CF">
      <w:pPr>
        <w:tabs>
          <w:tab w:val="num" w:pos="567"/>
        </w:tabs>
        <w:ind w:left="426"/>
        <w:jc w:val="both"/>
        <w:rPr>
          <w:rFonts w:asciiTheme="majorHAnsi" w:hAnsiTheme="majorHAnsi"/>
          <w:b/>
          <w:sz w:val="24"/>
          <w:szCs w:val="24"/>
        </w:rPr>
      </w:pPr>
      <w:r>
        <w:rPr>
          <w:rFonts w:asciiTheme="majorHAnsi" w:hAnsiTheme="majorHAnsi"/>
          <w:b/>
          <w:sz w:val="24"/>
          <w:szCs w:val="24"/>
        </w:rPr>
        <w:t>8</w:t>
      </w:r>
      <w:r w:rsidRPr="0098058E">
        <w:rPr>
          <w:rFonts w:asciiTheme="majorHAnsi" w:hAnsiTheme="majorHAnsi"/>
          <w:b/>
          <w:sz w:val="24"/>
          <w:szCs w:val="24"/>
        </w:rPr>
        <w:t>. Závěr</w:t>
      </w:r>
    </w:p>
    <w:p w:rsidR="0098058E" w:rsidRPr="0098058E" w:rsidRDefault="0098058E" w:rsidP="009625CF">
      <w:pPr>
        <w:tabs>
          <w:tab w:val="num" w:pos="567"/>
        </w:tabs>
        <w:ind w:left="426"/>
        <w:jc w:val="both"/>
        <w:rPr>
          <w:rFonts w:asciiTheme="majorHAnsi" w:hAnsiTheme="majorHAnsi"/>
          <w:sz w:val="24"/>
          <w:szCs w:val="24"/>
        </w:rPr>
      </w:pP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V průběhu celého školního roku jsme se snažili působit na naše žáky tak, abychom u nich podporovali vzájemné pozitivní vztahy a omezovali negativní reakce. Společnými akcemi a projekty jsme rozvíjeli spolupráci a komunikaci mezi žáky různých ročníků. Neustále jsme budovali vzájemnou důvěru mezi žáky a pedagogickými pracovníky. Prohřešky žáků, které se občas vyskytly, jsme vždy řešili s rozvahou.</w:t>
      </w:r>
    </w:p>
    <w:p w:rsidR="0098058E" w:rsidRPr="0098058E" w:rsidRDefault="0098058E" w:rsidP="009625CF">
      <w:pPr>
        <w:tabs>
          <w:tab w:val="num" w:pos="567"/>
        </w:tabs>
        <w:ind w:left="426"/>
        <w:jc w:val="both"/>
        <w:rPr>
          <w:rFonts w:asciiTheme="majorHAnsi" w:hAnsiTheme="majorHAnsi"/>
          <w:sz w:val="24"/>
          <w:szCs w:val="24"/>
        </w:rPr>
      </w:pPr>
      <w:r w:rsidRPr="0098058E">
        <w:rPr>
          <w:rFonts w:asciiTheme="majorHAnsi" w:hAnsiTheme="majorHAnsi"/>
          <w:sz w:val="24"/>
          <w:szCs w:val="24"/>
        </w:rPr>
        <w:t xml:space="preserve">Pokračovali jsme ve spolupráci s občanským sdružením Madio. Jejich preventivní programy jsou vždy pěkně připravené a pomáhají nám svými metodami řešit některé potíže se vztahy ve třídách.  </w:t>
      </w:r>
    </w:p>
    <w:p w:rsidR="0098058E" w:rsidRPr="0098058E" w:rsidRDefault="0098058E" w:rsidP="009625CF">
      <w:pPr>
        <w:tabs>
          <w:tab w:val="num" w:pos="567"/>
        </w:tabs>
        <w:ind w:left="426"/>
        <w:jc w:val="both"/>
        <w:rPr>
          <w:rFonts w:asciiTheme="majorHAnsi" w:hAnsiTheme="majorHAnsi"/>
          <w:sz w:val="24"/>
          <w:szCs w:val="24"/>
        </w:rPr>
      </w:pPr>
    </w:p>
    <w:p w:rsidR="0098058E" w:rsidRPr="0098058E" w:rsidRDefault="0098058E" w:rsidP="009625CF">
      <w:pPr>
        <w:tabs>
          <w:tab w:val="num" w:pos="567"/>
        </w:tabs>
        <w:ind w:left="426"/>
        <w:jc w:val="both"/>
        <w:rPr>
          <w:rFonts w:asciiTheme="majorHAnsi" w:hAnsiTheme="majorHAnsi"/>
          <w:sz w:val="24"/>
          <w:szCs w:val="24"/>
        </w:rPr>
      </w:pPr>
    </w:p>
    <w:p w:rsidR="0098058E" w:rsidRPr="00AB3990" w:rsidRDefault="0098058E" w:rsidP="009625CF">
      <w:pPr>
        <w:tabs>
          <w:tab w:val="num" w:pos="567"/>
        </w:tabs>
        <w:ind w:left="426"/>
        <w:jc w:val="both"/>
        <w:rPr>
          <w:b/>
          <w:sz w:val="32"/>
          <w:szCs w:val="32"/>
        </w:rPr>
      </w:pPr>
    </w:p>
    <w:p w:rsidR="0098058E" w:rsidRPr="000E1B82" w:rsidRDefault="0098058E" w:rsidP="009625CF">
      <w:pPr>
        <w:tabs>
          <w:tab w:val="num" w:pos="567"/>
        </w:tabs>
        <w:ind w:left="426"/>
        <w:jc w:val="both"/>
      </w:pPr>
    </w:p>
    <w:p w:rsidR="0098058E" w:rsidRDefault="0098058E" w:rsidP="009625CF">
      <w:pPr>
        <w:tabs>
          <w:tab w:val="num" w:pos="567"/>
        </w:tabs>
        <w:ind w:left="426"/>
        <w:jc w:val="both"/>
      </w:pPr>
    </w:p>
    <w:p w:rsidR="0098058E" w:rsidRDefault="0098058E" w:rsidP="0098058E">
      <w:pPr>
        <w:jc w:val="both"/>
      </w:pPr>
    </w:p>
    <w:p w:rsidR="0098058E" w:rsidRDefault="0098058E" w:rsidP="0098058E">
      <w:pPr>
        <w:jc w:val="both"/>
      </w:pPr>
    </w:p>
    <w:p w:rsidR="005F0008" w:rsidRDefault="005F0008" w:rsidP="005F0008">
      <w:pPr>
        <w:jc w:val="both"/>
        <w:rPr>
          <w:rFonts w:asciiTheme="majorHAnsi" w:hAnsiTheme="majorHAnsi"/>
          <w:sz w:val="24"/>
          <w:szCs w:val="24"/>
        </w:rPr>
      </w:pPr>
    </w:p>
    <w:p w:rsidR="0098058E" w:rsidRDefault="0098058E" w:rsidP="005F0008">
      <w:pPr>
        <w:jc w:val="both"/>
        <w:rPr>
          <w:rFonts w:asciiTheme="majorHAnsi" w:hAnsiTheme="majorHAnsi"/>
          <w:b/>
          <w:sz w:val="24"/>
          <w:szCs w:val="24"/>
        </w:rPr>
      </w:pPr>
    </w:p>
    <w:p w:rsidR="005F0008" w:rsidRDefault="005F0008" w:rsidP="005F0008">
      <w:pPr>
        <w:jc w:val="both"/>
        <w:rPr>
          <w:rFonts w:asciiTheme="majorHAnsi" w:hAnsiTheme="majorHAnsi"/>
          <w:sz w:val="24"/>
          <w:szCs w:val="24"/>
        </w:rPr>
      </w:pPr>
    </w:p>
    <w:p w:rsidR="005F0008" w:rsidRPr="00C63D8C" w:rsidRDefault="005F0008" w:rsidP="005F0008">
      <w:pPr>
        <w:tabs>
          <w:tab w:val="num" w:pos="426"/>
        </w:tabs>
        <w:ind w:left="76"/>
        <w:jc w:val="both"/>
        <w:rPr>
          <w:rFonts w:asciiTheme="majorHAnsi" w:hAnsiTheme="majorHAnsi"/>
          <w:sz w:val="24"/>
          <w:szCs w:val="24"/>
        </w:rPr>
      </w:pPr>
    </w:p>
    <w:p w:rsidR="005F0008" w:rsidRDefault="005F0008" w:rsidP="005F0008">
      <w:pPr>
        <w:spacing w:after="200" w:line="276" w:lineRule="auto"/>
        <w:rPr>
          <w:rFonts w:asciiTheme="majorHAnsi" w:hAnsiTheme="majorHAnsi"/>
          <w:b/>
          <w:sz w:val="24"/>
          <w:szCs w:val="24"/>
        </w:rPr>
      </w:pPr>
      <w:r>
        <w:rPr>
          <w:rFonts w:asciiTheme="majorHAnsi" w:hAnsiTheme="majorHAnsi"/>
          <w:b/>
          <w:sz w:val="24"/>
          <w:szCs w:val="24"/>
        </w:rPr>
        <w:br w:type="page"/>
      </w:r>
    </w:p>
    <w:p w:rsidR="005F0008" w:rsidRPr="00205282" w:rsidRDefault="005F0008" w:rsidP="00400870">
      <w:pPr>
        <w:pStyle w:val="Odstavecseseznamem"/>
        <w:numPr>
          <w:ilvl w:val="0"/>
          <w:numId w:val="15"/>
        </w:numPr>
        <w:jc w:val="both"/>
        <w:rPr>
          <w:rFonts w:asciiTheme="majorHAnsi" w:hAnsiTheme="majorHAnsi"/>
          <w:b/>
          <w:bCs/>
          <w:sz w:val="28"/>
          <w:szCs w:val="28"/>
          <w:u w:val="single"/>
        </w:rPr>
      </w:pPr>
      <w:r w:rsidRPr="00205282">
        <w:rPr>
          <w:rFonts w:asciiTheme="majorHAnsi" w:hAnsiTheme="majorHAnsi"/>
          <w:b/>
          <w:bCs/>
          <w:sz w:val="28"/>
          <w:szCs w:val="28"/>
          <w:u w:val="single"/>
        </w:rPr>
        <w:lastRenderedPageBreak/>
        <w:t xml:space="preserve">Údaje o významných mimoškolních aktivitách, soutěžích a reprezentaci školy na veřejnosti </w:t>
      </w:r>
    </w:p>
    <w:p w:rsidR="005F0008" w:rsidRPr="00B20890" w:rsidRDefault="005F0008" w:rsidP="005F0008">
      <w:pPr>
        <w:jc w:val="both"/>
        <w:rPr>
          <w:rFonts w:asciiTheme="majorHAnsi" w:hAnsiTheme="majorHAnsi"/>
          <w:b/>
          <w:bCs/>
          <w:sz w:val="24"/>
          <w:szCs w:val="24"/>
        </w:rPr>
      </w:pPr>
    </w:p>
    <w:p w:rsidR="005F0008" w:rsidRPr="00B20890" w:rsidRDefault="005F0008" w:rsidP="005F0008">
      <w:pPr>
        <w:jc w:val="both"/>
        <w:rPr>
          <w:rFonts w:asciiTheme="majorHAnsi" w:hAnsiTheme="majorHAnsi"/>
          <w:b/>
          <w:sz w:val="24"/>
          <w:szCs w:val="24"/>
        </w:rPr>
      </w:pPr>
      <w:r w:rsidRPr="00B20890">
        <w:rPr>
          <w:rFonts w:asciiTheme="majorHAnsi" w:hAnsiTheme="majorHAnsi"/>
          <w:b/>
          <w:sz w:val="24"/>
          <w:szCs w:val="24"/>
        </w:rPr>
        <w:t>Mimořádné pedagogické aktivity učitelů:</w:t>
      </w:r>
    </w:p>
    <w:p w:rsidR="005F0008" w:rsidRPr="00AC3F73" w:rsidRDefault="005F0008" w:rsidP="005F0008">
      <w:pPr>
        <w:jc w:val="both"/>
        <w:rPr>
          <w:rFonts w:asciiTheme="majorHAnsi" w:hAnsiTheme="majorHAnsi"/>
          <w:sz w:val="24"/>
          <w:szCs w:val="24"/>
        </w:rPr>
      </w:pPr>
    </w:p>
    <w:p w:rsidR="005F0008" w:rsidRPr="00AC3F73" w:rsidRDefault="005F0008" w:rsidP="005F0008">
      <w:pPr>
        <w:numPr>
          <w:ilvl w:val="0"/>
          <w:numId w:val="1"/>
        </w:numPr>
        <w:jc w:val="both"/>
        <w:rPr>
          <w:rFonts w:asciiTheme="majorHAnsi" w:hAnsiTheme="majorHAnsi"/>
          <w:sz w:val="24"/>
          <w:szCs w:val="24"/>
        </w:rPr>
      </w:pPr>
      <w:r w:rsidRPr="00AC3F73">
        <w:rPr>
          <w:rFonts w:asciiTheme="majorHAnsi" w:hAnsiTheme="majorHAnsi"/>
          <w:sz w:val="24"/>
          <w:szCs w:val="24"/>
        </w:rPr>
        <w:t>Vytváření a vý</w:t>
      </w:r>
      <w:r>
        <w:rPr>
          <w:rFonts w:asciiTheme="majorHAnsi" w:hAnsiTheme="majorHAnsi"/>
          <w:sz w:val="24"/>
          <w:szCs w:val="24"/>
        </w:rPr>
        <w:t xml:space="preserve">roba vlastních pomůcek </w:t>
      </w:r>
    </w:p>
    <w:p w:rsidR="005F0008" w:rsidRPr="00AC3F73" w:rsidRDefault="00B20890" w:rsidP="005F0008">
      <w:pPr>
        <w:ind w:left="60"/>
        <w:jc w:val="both"/>
        <w:rPr>
          <w:rFonts w:asciiTheme="majorHAnsi" w:hAnsiTheme="majorHAnsi"/>
          <w:sz w:val="24"/>
          <w:szCs w:val="24"/>
        </w:rPr>
      </w:pPr>
      <w:r>
        <w:rPr>
          <w:rFonts w:asciiTheme="majorHAnsi" w:hAnsiTheme="majorHAnsi"/>
          <w:sz w:val="24"/>
          <w:szCs w:val="24"/>
        </w:rPr>
        <w:t>-</w:t>
      </w:r>
      <w:r w:rsidR="005F0008" w:rsidRPr="00547E2D">
        <w:rPr>
          <w:rFonts w:asciiTheme="majorHAnsi" w:hAnsiTheme="majorHAnsi"/>
          <w:b/>
          <w:sz w:val="24"/>
          <w:szCs w:val="24"/>
        </w:rPr>
        <w:t xml:space="preserve"> </w:t>
      </w:r>
      <w:r w:rsidR="005F0008" w:rsidRPr="00AC3F73">
        <w:rPr>
          <w:rFonts w:asciiTheme="majorHAnsi" w:hAnsiTheme="majorHAnsi"/>
          <w:sz w:val="24"/>
          <w:szCs w:val="24"/>
        </w:rPr>
        <w:t xml:space="preserve">   </w:t>
      </w:r>
      <w:r w:rsidR="005F0008">
        <w:rPr>
          <w:rFonts w:asciiTheme="majorHAnsi" w:hAnsiTheme="majorHAnsi"/>
          <w:sz w:val="24"/>
          <w:szCs w:val="24"/>
        </w:rPr>
        <w:t xml:space="preserve"> </w:t>
      </w:r>
      <w:r w:rsidR="005F0008" w:rsidRPr="00AC3F73">
        <w:rPr>
          <w:rFonts w:asciiTheme="majorHAnsi" w:hAnsiTheme="majorHAnsi"/>
          <w:sz w:val="24"/>
          <w:szCs w:val="24"/>
        </w:rPr>
        <w:t xml:space="preserve">Spolupráce s DDM Astra, Krajská knihovna FB Zlín </w:t>
      </w:r>
    </w:p>
    <w:p w:rsidR="005F0008" w:rsidRPr="00AC3F73" w:rsidRDefault="005F0008" w:rsidP="005F0008">
      <w:pPr>
        <w:numPr>
          <w:ilvl w:val="0"/>
          <w:numId w:val="1"/>
        </w:numPr>
        <w:jc w:val="both"/>
        <w:rPr>
          <w:rFonts w:asciiTheme="majorHAnsi" w:hAnsiTheme="majorHAnsi"/>
          <w:sz w:val="24"/>
          <w:szCs w:val="24"/>
        </w:rPr>
      </w:pPr>
      <w:r w:rsidRPr="00AC3F73">
        <w:rPr>
          <w:rFonts w:asciiTheme="majorHAnsi" w:hAnsiTheme="majorHAnsi"/>
          <w:sz w:val="24"/>
          <w:szCs w:val="24"/>
        </w:rPr>
        <w:t>Spolupráce se ZUŠ Malenovice</w:t>
      </w:r>
    </w:p>
    <w:p w:rsidR="005F0008" w:rsidRPr="00AC3F73" w:rsidRDefault="005F0008" w:rsidP="005F0008">
      <w:pPr>
        <w:numPr>
          <w:ilvl w:val="0"/>
          <w:numId w:val="1"/>
        </w:numPr>
        <w:jc w:val="both"/>
        <w:rPr>
          <w:rFonts w:asciiTheme="majorHAnsi" w:hAnsiTheme="majorHAnsi"/>
          <w:sz w:val="24"/>
          <w:szCs w:val="24"/>
        </w:rPr>
      </w:pPr>
      <w:r w:rsidRPr="00AC3F73">
        <w:rPr>
          <w:rFonts w:asciiTheme="majorHAnsi" w:hAnsiTheme="majorHAnsi"/>
          <w:sz w:val="24"/>
          <w:szCs w:val="24"/>
        </w:rPr>
        <w:t>Vystupování kroužků na akcích města Zlína</w:t>
      </w:r>
    </w:p>
    <w:p w:rsidR="00B20890" w:rsidRDefault="00B20890" w:rsidP="00B20890">
      <w:pPr>
        <w:numPr>
          <w:ilvl w:val="0"/>
          <w:numId w:val="1"/>
        </w:numPr>
        <w:jc w:val="both"/>
        <w:rPr>
          <w:rFonts w:asciiTheme="majorHAnsi" w:hAnsiTheme="majorHAnsi"/>
          <w:sz w:val="24"/>
          <w:szCs w:val="24"/>
        </w:rPr>
      </w:pPr>
      <w:r w:rsidRPr="00AC3F73">
        <w:rPr>
          <w:rFonts w:asciiTheme="majorHAnsi" w:hAnsiTheme="majorHAnsi"/>
          <w:sz w:val="24"/>
          <w:szCs w:val="24"/>
        </w:rPr>
        <w:t>Příprava žáků na soutěže</w:t>
      </w:r>
    </w:p>
    <w:p w:rsidR="005F0008" w:rsidRPr="00AC3F73" w:rsidRDefault="005F0008" w:rsidP="005F0008">
      <w:pPr>
        <w:numPr>
          <w:ilvl w:val="0"/>
          <w:numId w:val="1"/>
        </w:numPr>
        <w:jc w:val="both"/>
        <w:rPr>
          <w:rFonts w:asciiTheme="majorHAnsi" w:hAnsiTheme="majorHAnsi"/>
          <w:sz w:val="24"/>
          <w:szCs w:val="24"/>
        </w:rPr>
      </w:pPr>
      <w:r w:rsidRPr="00AC3F73">
        <w:rPr>
          <w:rFonts w:asciiTheme="majorHAnsi" w:hAnsiTheme="majorHAnsi"/>
          <w:sz w:val="24"/>
          <w:szCs w:val="24"/>
        </w:rPr>
        <w:t>Účast s úspěchy žáků v soutěžích okresního významu</w:t>
      </w:r>
    </w:p>
    <w:p w:rsidR="005F0008" w:rsidRDefault="005F0008" w:rsidP="005F0008">
      <w:pPr>
        <w:numPr>
          <w:ilvl w:val="0"/>
          <w:numId w:val="1"/>
        </w:numPr>
        <w:jc w:val="both"/>
        <w:rPr>
          <w:rFonts w:asciiTheme="majorHAnsi" w:hAnsiTheme="majorHAnsi"/>
          <w:sz w:val="24"/>
          <w:szCs w:val="24"/>
        </w:rPr>
      </w:pPr>
      <w:r>
        <w:rPr>
          <w:rFonts w:asciiTheme="majorHAnsi" w:hAnsiTheme="majorHAnsi"/>
          <w:sz w:val="24"/>
          <w:szCs w:val="24"/>
        </w:rPr>
        <w:t xml:space="preserve">Příprava žáků k přijímacím zkouškám na střední školy </w:t>
      </w:r>
    </w:p>
    <w:p w:rsidR="00B20890" w:rsidRDefault="00B20890" w:rsidP="00B20890">
      <w:pPr>
        <w:numPr>
          <w:ilvl w:val="0"/>
          <w:numId w:val="1"/>
        </w:numPr>
        <w:jc w:val="both"/>
        <w:rPr>
          <w:rFonts w:asciiTheme="majorHAnsi" w:hAnsiTheme="majorHAnsi"/>
          <w:sz w:val="24"/>
          <w:szCs w:val="24"/>
        </w:rPr>
      </w:pPr>
      <w:r w:rsidRPr="00547E2D">
        <w:rPr>
          <w:rFonts w:asciiTheme="majorHAnsi" w:hAnsiTheme="majorHAnsi"/>
          <w:sz w:val="24"/>
          <w:szCs w:val="24"/>
        </w:rPr>
        <w:t>Spolupráce 8. ZŠ Zlín-Malenovice, Komenského 78</w:t>
      </w:r>
    </w:p>
    <w:p w:rsidR="00B20890" w:rsidRPr="00547E2D" w:rsidRDefault="00B20890" w:rsidP="00B20890">
      <w:pPr>
        <w:numPr>
          <w:ilvl w:val="0"/>
          <w:numId w:val="1"/>
        </w:numPr>
        <w:jc w:val="both"/>
        <w:rPr>
          <w:rFonts w:asciiTheme="majorHAnsi" w:hAnsiTheme="majorHAnsi"/>
          <w:sz w:val="24"/>
          <w:szCs w:val="24"/>
        </w:rPr>
      </w:pPr>
      <w:r w:rsidRPr="00547E2D">
        <w:rPr>
          <w:rFonts w:asciiTheme="majorHAnsi" w:hAnsiTheme="majorHAnsi"/>
          <w:sz w:val="24"/>
          <w:szCs w:val="24"/>
        </w:rPr>
        <w:t>Spolupráce s 11. ZŠ Zlín-Malenovice</w:t>
      </w:r>
      <w:r>
        <w:rPr>
          <w:rFonts w:asciiTheme="majorHAnsi" w:hAnsiTheme="majorHAnsi"/>
          <w:sz w:val="24"/>
          <w:szCs w:val="24"/>
        </w:rPr>
        <w:t xml:space="preserve">, Tř. Svobody 868 </w:t>
      </w:r>
    </w:p>
    <w:p w:rsidR="00B20890" w:rsidRDefault="00B20890" w:rsidP="00B20890">
      <w:pPr>
        <w:ind w:left="420"/>
        <w:jc w:val="both"/>
        <w:rPr>
          <w:rFonts w:asciiTheme="majorHAnsi" w:hAnsiTheme="majorHAnsi"/>
          <w:sz w:val="24"/>
          <w:szCs w:val="24"/>
        </w:rPr>
      </w:pPr>
    </w:p>
    <w:p w:rsidR="00B20890" w:rsidRPr="00AC3F73" w:rsidRDefault="00B20890" w:rsidP="00B20890">
      <w:pPr>
        <w:jc w:val="both"/>
        <w:rPr>
          <w:rFonts w:asciiTheme="majorHAnsi" w:hAnsiTheme="majorHAnsi"/>
          <w:sz w:val="24"/>
          <w:szCs w:val="24"/>
        </w:rPr>
      </w:pPr>
    </w:p>
    <w:p w:rsidR="005F0008" w:rsidRPr="00AC3F73" w:rsidRDefault="005F0008" w:rsidP="005F0008">
      <w:pPr>
        <w:jc w:val="both"/>
        <w:rPr>
          <w:rFonts w:asciiTheme="majorHAnsi" w:hAnsiTheme="majorHAnsi"/>
          <w:b/>
          <w:sz w:val="24"/>
          <w:szCs w:val="24"/>
        </w:rPr>
      </w:pPr>
      <w:r w:rsidRPr="00AC3F73">
        <w:rPr>
          <w:rFonts w:asciiTheme="majorHAnsi" w:hAnsiTheme="majorHAnsi"/>
          <w:b/>
          <w:sz w:val="24"/>
          <w:szCs w:val="24"/>
        </w:rPr>
        <w:t>Výz</w:t>
      </w:r>
      <w:r>
        <w:rPr>
          <w:rFonts w:asciiTheme="majorHAnsi" w:hAnsiTheme="majorHAnsi"/>
          <w:b/>
          <w:sz w:val="24"/>
          <w:szCs w:val="24"/>
        </w:rPr>
        <w:t>n</w:t>
      </w:r>
      <w:r w:rsidRPr="00AC3F73">
        <w:rPr>
          <w:rFonts w:asciiTheme="majorHAnsi" w:hAnsiTheme="majorHAnsi"/>
          <w:b/>
          <w:sz w:val="24"/>
          <w:szCs w:val="24"/>
        </w:rPr>
        <w:t>amné mimoškolní aktivity žáků:</w:t>
      </w:r>
    </w:p>
    <w:p w:rsidR="005F0008" w:rsidRDefault="005F0008" w:rsidP="005F0008">
      <w:pPr>
        <w:jc w:val="both"/>
        <w:rPr>
          <w:rFonts w:asciiTheme="majorHAnsi" w:hAnsiTheme="majorHAnsi"/>
          <w:sz w:val="24"/>
          <w:szCs w:val="24"/>
        </w:rPr>
      </w:pPr>
    </w:p>
    <w:p w:rsidR="005F0008" w:rsidRPr="00AC3F73" w:rsidRDefault="005F0008" w:rsidP="005F0008">
      <w:pPr>
        <w:rPr>
          <w:rFonts w:asciiTheme="majorHAnsi" w:hAnsiTheme="majorHAnsi"/>
          <w:sz w:val="24"/>
          <w:szCs w:val="24"/>
        </w:rPr>
      </w:pPr>
      <w:r w:rsidRPr="00AC3F73">
        <w:rPr>
          <w:rFonts w:asciiTheme="majorHAnsi" w:hAnsiTheme="majorHAnsi"/>
          <w:sz w:val="24"/>
          <w:szCs w:val="24"/>
        </w:rPr>
        <w:t>VÝTVARNÁ SOUTĚŽ</w:t>
      </w:r>
      <w:r w:rsidRPr="00AC3F73">
        <w:rPr>
          <w:rFonts w:asciiTheme="majorHAnsi" w:hAnsiTheme="majorHAnsi"/>
          <w:sz w:val="24"/>
          <w:szCs w:val="24"/>
        </w:rPr>
        <w:tab/>
        <w:t xml:space="preserve"> </w:t>
      </w:r>
      <w:r w:rsidRPr="00AC3F73">
        <w:rPr>
          <w:rFonts w:asciiTheme="majorHAnsi" w:hAnsiTheme="majorHAnsi"/>
          <w:sz w:val="24"/>
          <w:szCs w:val="24"/>
        </w:rPr>
        <w:tab/>
        <w:t>Tečovická paleta</w:t>
      </w:r>
      <w:r w:rsidR="00B50E94">
        <w:rPr>
          <w:rFonts w:asciiTheme="majorHAnsi" w:hAnsiTheme="majorHAnsi"/>
          <w:sz w:val="24"/>
          <w:szCs w:val="24"/>
        </w:rPr>
        <w:t xml:space="preserve">, výtvarné soutěže vyhlašované organizacemi </w:t>
      </w:r>
      <w:r w:rsidRPr="00AC3F73">
        <w:rPr>
          <w:rFonts w:asciiTheme="majorHAnsi" w:hAnsiTheme="majorHAnsi"/>
          <w:sz w:val="24"/>
          <w:szCs w:val="24"/>
        </w:rPr>
        <w:t xml:space="preserve"> </w:t>
      </w:r>
    </w:p>
    <w:p w:rsidR="005F0008" w:rsidRPr="00AC3F73" w:rsidRDefault="005F0008" w:rsidP="005F0008">
      <w:pPr>
        <w:ind w:left="2835" w:hanging="2835"/>
        <w:rPr>
          <w:rFonts w:asciiTheme="majorHAnsi" w:hAnsiTheme="majorHAnsi"/>
          <w:sz w:val="24"/>
          <w:szCs w:val="24"/>
        </w:rPr>
      </w:pPr>
      <w:r w:rsidRPr="00AC3F73">
        <w:rPr>
          <w:rFonts w:asciiTheme="majorHAnsi" w:hAnsiTheme="majorHAnsi"/>
          <w:sz w:val="24"/>
          <w:szCs w:val="24"/>
        </w:rPr>
        <w:t>MYSLIVECKÁ SOUTĚŽ</w:t>
      </w:r>
      <w:r w:rsidRPr="00AC3F73">
        <w:rPr>
          <w:rFonts w:asciiTheme="majorHAnsi" w:hAnsiTheme="majorHAnsi"/>
          <w:sz w:val="24"/>
          <w:szCs w:val="24"/>
        </w:rPr>
        <w:tab/>
        <w:t xml:space="preserve">Zlatá srnčí trofej </w:t>
      </w:r>
    </w:p>
    <w:p w:rsidR="005F0008" w:rsidRPr="00AC3F73" w:rsidRDefault="005F0008" w:rsidP="005F0008">
      <w:pPr>
        <w:ind w:left="2835" w:hanging="2835"/>
        <w:rPr>
          <w:rFonts w:asciiTheme="majorHAnsi" w:hAnsiTheme="majorHAnsi"/>
          <w:sz w:val="24"/>
          <w:szCs w:val="24"/>
        </w:rPr>
      </w:pPr>
      <w:r w:rsidRPr="00AC3F73">
        <w:rPr>
          <w:rFonts w:asciiTheme="majorHAnsi" w:hAnsiTheme="majorHAnsi"/>
          <w:sz w:val="24"/>
          <w:szCs w:val="24"/>
        </w:rPr>
        <w:t xml:space="preserve">PLAVECKÁ SOUTĚŽ </w:t>
      </w:r>
      <w:r w:rsidRPr="00AC3F73">
        <w:rPr>
          <w:rFonts w:asciiTheme="majorHAnsi" w:hAnsiTheme="majorHAnsi"/>
          <w:sz w:val="24"/>
          <w:szCs w:val="24"/>
        </w:rPr>
        <w:tab/>
        <w:t xml:space="preserve">O stříbrný věnec </w:t>
      </w:r>
    </w:p>
    <w:p w:rsidR="005F0008" w:rsidRDefault="005F0008" w:rsidP="005F0008">
      <w:pPr>
        <w:ind w:left="2835" w:hanging="2835"/>
        <w:rPr>
          <w:rFonts w:asciiTheme="majorHAnsi" w:hAnsiTheme="majorHAnsi"/>
          <w:sz w:val="24"/>
          <w:szCs w:val="24"/>
        </w:rPr>
      </w:pPr>
      <w:r w:rsidRPr="00AC3F73">
        <w:rPr>
          <w:rFonts w:asciiTheme="majorHAnsi" w:hAnsiTheme="majorHAnsi"/>
          <w:sz w:val="24"/>
          <w:szCs w:val="24"/>
        </w:rPr>
        <w:t xml:space="preserve">EKOLOGICKÁ SOUTĚŽ </w:t>
      </w:r>
      <w:r w:rsidRPr="00AC3F73">
        <w:rPr>
          <w:rFonts w:asciiTheme="majorHAnsi" w:hAnsiTheme="majorHAnsi"/>
          <w:sz w:val="24"/>
          <w:szCs w:val="24"/>
        </w:rPr>
        <w:tab/>
        <w:t xml:space="preserve">Poznej a chraň </w:t>
      </w:r>
    </w:p>
    <w:p w:rsidR="005F0008" w:rsidRDefault="005F0008" w:rsidP="005F0008">
      <w:pPr>
        <w:rPr>
          <w:rFonts w:asciiTheme="majorHAnsi" w:hAnsiTheme="majorHAnsi"/>
          <w:sz w:val="24"/>
          <w:szCs w:val="24"/>
        </w:rPr>
      </w:pPr>
      <w:r w:rsidRPr="00AC3F73">
        <w:rPr>
          <w:rFonts w:asciiTheme="majorHAnsi" w:hAnsiTheme="majorHAnsi"/>
          <w:sz w:val="24"/>
          <w:szCs w:val="24"/>
        </w:rPr>
        <w:t xml:space="preserve">RECITAČNÍ SOUTĚŽ  </w:t>
      </w:r>
      <w:r w:rsidRPr="00AC3F73">
        <w:rPr>
          <w:rFonts w:asciiTheme="majorHAnsi" w:hAnsiTheme="majorHAnsi"/>
          <w:sz w:val="24"/>
          <w:szCs w:val="24"/>
        </w:rPr>
        <w:tab/>
        <w:t xml:space="preserve">Okrskové kolo </w:t>
      </w:r>
    </w:p>
    <w:p w:rsidR="005F0008" w:rsidRDefault="005F0008" w:rsidP="005F0008">
      <w:pPr>
        <w:rPr>
          <w:rFonts w:asciiTheme="majorHAnsi" w:hAnsiTheme="majorHAnsi"/>
          <w:sz w:val="24"/>
          <w:szCs w:val="24"/>
        </w:rPr>
      </w:pPr>
      <w:r w:rsidRPr="00AC3F73">
        <w:rPr>
          <w:rFonts w:asciiTheme="majorHAnsi" w:hAnsiTheme="majorHAnsi"/>
          <w:sz w:val="24"/>
          <w:szCs w:val="24"/>
        </w:rPr>
        <w:t xml:space="preserve">RECITAČNÍ SOUTĚŽ </w:t>
      </w:r>
      <w:r w:rsidRPr="00AC3F73">
        <w:rPr>
          <w:rFonts w:asciiTheme="majorHAnsi" w:hAnsiTheme="majorHAnsi"/>
          <w:sz w:val="24"/>
          <w:szCs w:val="24"/>
        </w:rPr>
        <w:tab/>
      </w:r>
      <w:r w:rsidRPr="00AC3F73">
        <w:rPr>
          <w:rFonts w:asciiTheme="majorHAnsi" w:hAnsiTheme="majorHAnsi"/>
          <w:sz w:val="24"/>
          <w:szCs w:val="24"/>
        </w:rPr>
        <w:tab/>
      </w:r>
      <w:r>
        <w:rPr>
          <w:rFonts w:asciiTheme="majorHAnsi" w:hAnsiTheme="majorHAnsi"/>
          <w:sz w:val="24"/>
          <w:szCs w:val="24"/>
        </w:rPr>
        <w:t xml:space="preserve">Soutěž škol </w:t>
      </w:r>
      <w:r w:rsidRPr="00AC3F73">
        <w:rPr>
          <w:rFonts w:asciiTheme="majorHAnsi" w:hAnsiTheme="majorHAnsi"/>
          <w:sz w:val="24"/>
          <w:szCs w:val="24"/>
        </w:rPr>
        <w:t xml:space="preserve">Pohořelice </w:t>
      </w:r>
    </w:p>
    <w:p w:rsidR="005F0008" w:rsidRPr="00AC3F73" w:rsidRDefault="005F0008" w:rsidP="005F0008">
      <w:pPr>
        <w:rPr>
          <w:rFonts w:asciiTheme="majorHAnsi" w:hAnsiTheme="majorHAnsi"/>
          <w:sz w:val="24"/>
          <w:szCs w:val="24"/>
        </w:rPr>
      </w:pPr>
      <w:r w:rsidRPr="00AC3F73">
        <w:rPr>
          <w:rFonts w:asciiTheme="majorHAnsi" w:hAnsiTheme="majorHAnsi"/>
          <w:sz w:val="24"/>
          <w:szCs w:val="24"/>
        </w:rPr>
        <w:t xml:space="preserve">PĚVECKÉ SOUTĚŽE </w:t>
      </w:r>
      <w:r w:rsidRPr="00AC3F73">
        <w:rPr>
          <w:rFonts w:asciiTheme="majorHAnsi" w:hAnsiTheme="majorHAnsi"/>
          <w:sz w:val="24"/>
          <w:szCs w:val="24"/>
        </w:rPr>
        <w:tab/>
      </w:r>
      <w:r w:rsidRPr="00AC3F73">
        <w:rPr>
          <w:rFonts w:asciiTheme="majorHAnsi" w:hAnsiTheme="majorHAnsi"/>
          <w:sz w:val="24"/>
          <w:szCs w:val="24"/>
        </w:rPr>
        <w:tab/>
        <w:t>Zlínská trnečka</w:t>
      </w:r>
      <w:r w:rsidRPr="00AC3F73">
        <w:rPr>
          <w:rFonts w:asciiTheme="majorHAnsi" w:hAnsiTheme="majorHAnsi"/>
          <w:sz w:val="24"/>
          <w:szCs w:val="24"/>
        </w:rPr>
        <w:tab/>
      </w:r>
    </w:p>
    <w:p w:rsidR="005F0008" w:rsidRPr="00AC3F73" w:rsidRDefault="005F0008" w:rsidP="005F0008">
      <w:pPr>
        <w:rPr>
          <w:rFonts w:asciiTheme="majorHAnsi" w:hAnsiTheme="majorHAnsi"/>
          <w:sz w:val="24"/>
          <w:szCs w:val="24"/>
        </w:rPr>
      </w:pPr>
      <w:r w:rsidRPr="00AC3F73">
        <w:rPr>
          <w:rFonts w:asciiTheme="majorHAnsi" w:hAnsiTheme="majorHAnsi"/>
          <w:sz w:val="24"/>
          <w:szCs w:val="24"/>
        </w:rPr>
        <w:t xml:space="preserve">MATEMATICKÁ SOUTĚŽ </w:t>
      </w:r>
      <w:r w:rsidRPr="00AC3F73">
        <w:rPr>
          <w:rFonts w:asciiTheme="majorHAnsi" w:hAnsiTheme="majorHAnsi"/>
          <w:sz w:val="24"/>
          <w:szCs w:val="24"/>
        </w:rPr>
        <w:tab/>
        <w:t>Cvrček, Klokánek</w:t>
      </w:r>
    </w:p>
    <w:p w:rsidR="005F0008" w:rsidRPr="00AC3F73" w:rsidRDefault="005F0008" w:rsidP="005F0008">
      <w:pPr>
        <w:rPr>
          <w:rFonts w:asciiTheme="majorHAnsi" w:hAnsiTheme="majorHAnsi"/>
          <w:sz w:val="24"/>
          <w:szCs w:val="24"/>
        </w:rPr>
      </w:pPr>
      <w:r w:rsidRPr="00AC3F73">
        <w:rPr>
          <w:rFonts w:asciiTheme="majorHAnsi" w:hAnsiTheme="majorHAnsi"/>
          <w:sz w:val="24"/>
          <w:szCs w:val="24"/>
        </w:rPr>
        <w:t>RECYKLOHRANÍ</w:t>
      </w:r>
      <w:r w:rsidRPr="00AC3F73">
        <w:rPr>
          <w:rFonts w:asciiTheme="majorHAnsi" w:hAnsiTheme="majorHAnsi"/>
          <w:sz w:val="24"/>
          <w:szCs w:val="24"/>
        </w:rPr>
        <w:tab/>
      </w:r>
      <w:r w:rsidRPr="00AC3F73">
        <w:rPr>
          <w:rFonts w:asciiTheme="majorHAnsi" w:hAnsiTheme="majorHAnsi"/>
          <w:sz w:val="24"/>
          <w:szCs w:val="24"/>
        </w:rPr>
        <w:tab/>
        <w:t>Tématické úkoly, sběr baterií, elektrozařízení</w:t>
      </w:r>
    </w:p>
    <w:p w:rsidR="005F0008" w:rsidRPr="00AC3F73" w:rsidRDefault="005F0008" w:rsidP="005F0008">
      <w:pPr>
        <w:rPr>
          <w:rFonts w:asciiTheme="majorHAnsi" w:hAnsiTheme="majorHAnsi"/>
          <w:sz w:val="24"/>
          <w:szCs w:val="24"/>
        </w:rPr>
      </w:pPr>
    </w:p>
    <w:tbl>
      <w:tblPr>
        <w:tblStyle w:val="Mkatabulky"/>
        <w:tblW w:w="0" w:type="auto"/>
        <w:tblLook w:val="04A0" w:firstRow="1" w:lastRow="0" w:firstColumn="1" w:lastColumn="0" w:noHBand="0" w:noVBand="1"/>
      </w:tblPr>
      <w:tblGrid>
        <w:gridCol w:w="2587"/>
        <w:gridCol w:w="2587"/>
        <w:gridCol w:w="2587"/>
        <w:gridCol w:w="2588"/>
      </w:tblGrid>
      <w:tr w:rsidR="00211D00" w:rsidRPr="00211D00" w:rsidTr="00211D00">
        <w:trPr>
          <w:trHeight w:val="271"/>
        </w:trPr>
        <w:tc>
          <w:tcPr>
            <w:tcW w:w="2587" w:type="dxa"/>
          </w:tcPr>
          <w:p w:rsidR="00211D00" w:rsidRPr="00211D00" w:rsidRDefault="00211D00" w:rsidP="005F0008">
            <w:pPr>
              <w:rPr>
                <w:rFonts w:asciiTheme="majorHAnsi" w:hAnsiTheme="majorHAnsi"/>
                <w:b/>
                <w:sz w:val="24"/>
                <w:szCs w:val="24"/>
              </w:rPr>
            </w:pPr>
            <w:r w:rsidRPr="00211D00">
              <w:rPr>
                <w:rFonts w:asciiTheme="majorHAnsi" w:hAnsiTheme="majorHAnsi"/>
                <w:b/>
                <w:sz w:val="24"/>
                <w:szCs w:val="24"/>
              </w:rPr>
              <w:t xml:space="preserve">SOUTĚŽ </w:t>
            </w:r>
          </w:p>
        </w:tc>
        <w:tc>
          <w:tcPr>
            <w:tcW w:w="2587" w:type="dxa"/>
          </w:tcPr>
          <w:p w:rsidR="00211D00" w:rsidRPr="00211D00" w:rsidRDefault="00211D00" w:rsidP="005F0008">
            <w:pPr>
              <w:rPr>
                <w:rFonts w:asciiTheme="majorHAnsi" w:hAnsiTheme="majorHAnsi"/>
                <w:b/>
                <w:sz w:val="24"/>
                <w:szCs w:val="24"/>
              </w:rPr>
            </w:pPr>
            <w:r w:rsidRPr="00211D00">
              <w:rPr>
                <w:rFonts w:asciiTheme="majorHAnsi" w:hAnsiTheme="majorHAnsi"/>
                <w:b/>
                <w:sz w:val="24"/>
                <w:szCs w:val="24"/>
              </w:rPr>
              <w:t>JMÉNO</w:t>
            </w:r>
          </w:p>
        </w:tc>
        <w:tc>
          <w:tcPr>
            <w:tcW w:w="2587" w:type="dxa"/>
          </w:tcPr>
          <w:p w:rsidR="00211D00" w:rsidRPr="00211D00" w:rsidRDefault="00211D00" w:rsidP="005F0008">
            <w:pPr>
              <w:rPr>
                <w:rFonts w:asciiTheme="majorHAnsi" w:hAnsiTheme="majorHAnsi"/>
                <w:b/>
                <w:sz w:val="24"/>
                <w:szCs w:val="24"/>
              </w:rPr>
            </w:pPr>
            <w:r w:rsidRPr="00211D00">
              <w:rPr>
                <w:rFonts w:asciiTheme="majorHAnsi" w:hAnsiTheme="majorHAnsi"/>
                <w:b/>
                <w:sz w:val="24"/>
                <w:szCs w:val="24"/>
              </w:rPr>
              <w:t xml:space="preserve">UMÍSTĚNÍ </w:t>
            </w:r>
          </w:p>
        </w:tc>
        <w:tc>
          <w:tcPr>
            <w:tcW w:w="2588" w:type="dxa"/>
          </w:tcPr>
          <w:p w:rsidR="00211D00" w:rsidRPr="00211D00" w:rsidRDefault="00211D00" w:rsidP="005F0008">
            <w:pPr>
              <w:rPr>
                <w:rFonts w:asciiTheme="majorHAnsi" w:hAnsiTheme="majorHAnsi"/>
                <w:b/>
                <w:sz w:val="24"/>
                <w:szCs w:val="24"/>
              </w:rPr>
            </w:pPr>
            <w:r w:rsidRPr="00211D00">
              <w:rPr>
                <w:rFonts w:asciiTheme="majorHAnsi" w:hAnsiTheme="majorHAnsi"/>
                <w:b/>
                <w:sz w:val="24"/>
                <w:szCs w:val="24"/>
              </w:rPr>
              <w:t>MÍSTO</w:t>
            </w:r>
          </w:p>
        </w:tc>
      </w:tr>
      <w:tr w:rsidR="00211D00" w:rsidTr="00211D00">
        <w:trPr>
          <w:trHeight w:val="844"/>
        </w:trPr>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RECITAČNÍ SOUTĚŽ OKRSKOVÉ KOLO</w:t>
            </w:r>
          </w:p>
        </w:tc>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Kateřina Kovářová</w:t>
            </w:r>
          </w:p>
        </w:tc>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 xml:space="preserve">1. m. </w:t>
            </w:r>
          </w:p>
        </w:tc>
        <w:tc>
          <w:tcPr>
            <w:tcW w:w="2588" w:type="dxa"/>
          </w:tcPr>
          <w:p w:rsidR="00211D00" w:rsidRDefault="00211D00" w:rsidP="005F0008">
            <w:pPr>
              <w:rPr>
                <w:rFonts w:asciiTheme="majorHAnsi" w:hAnsiTheme="majorHAnsi"/>
                <w:sz w:val="24"/>
                <w:szCs w:val="24"/>
              </w:rPr>
            </w:pPr>
            <w:r>
              <w:rPr>
                <w:rFonts w:asciiTheme="majorHAnsi" w:hAnsiTheme="majorHAnsi"/>
                <w:sz w:val="24"/>
                <w:szCs w:val="24"/>
              </w:rPr>
              <w:t xml:space="preserve">Zlín </w:t>
            </w:r>
          </w:p>
        </w:tc>
      </w:tr>
      <w:tr w:rsidR="00211D00" w:rsidTr="00211D00">
        <w:trPr>
          <w:trHeight w:val="844"/>
        </w:trPr>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RECITAČNÍ SOUTĚŽ OKRESNÍ KOLO</w:t>
            </w:r>
          </w:p>
        </w:tc>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Kateřina Kovářová</w:t>
            </w:r>
          </w:p>
        </w:tc>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 xml:space="preserve">1.m. </w:t>
            </w:r>
          </w:p>
        </w:tc>
        <w:tc>
          <w:tcPr>
            <w:tcW w:w="2588" w:type="dxa"/>
          </w:tcPr>
          <w:p w:rsidR="00211D00" w:rsidRDefault="00211D00" w:rsidP="005F0008">
            <w:pPr>
              <w:rPr>
                <w:rFonts w:asciiTheme="majorHAnsi" w:hAnsiTheme="majorHAnsi"/>
                <w:sz w:val="24"/>
                <w:szCs w:val="24"/>
              </w:rPr>
            </w:pPr>
            <w:r>
              <w:rPr>
                <w:rFonts w:asciiTheme="majorHAnsi" w:hAnsiTheme="majorHAnsi"/>
                <w:sz w:val="24"/>
                <w:szCs w:val="24"/>
              </w:rPr>
              <w:t xml:space="preserve">Napajedla </w:t>
            </w:r>
          </w:p>
        </w:tc>
      </w:tr>
      <w:tr w:rsidR="00211D00" w:rsidTr="00211D00">
        <w:trPr>
          <w:trHeight w:val="286"/>
        </w:trPr>
        <w:tc>
          <w:tcPr>
            <w:tcW w:w="2587" w:type="dxa"/>
          </w:tcPr>
          <w:p w:rsidR="00211D00" w:rsidRDefault="00211D00" w:rsidP="00211D00">
            <w:pPr>
              <w:rPr>
                <w:rFonts w:asciiTheme="majorHAnsi" w:hAnsiTheme="majorHAnsi"/>
                <w:sz w:val="24"/>
                <w:szCs w:val="24"/>
              </w:rPr>
            </w:pPr>
            <w:r>
              <w:rPr>
                <w:rFonts w:asciiTheme="majorHAnsi" w:hAnsiTheme="majorHAnsi"/>
                <w:sz w:val="24"/>
                <w:szCs w:val="24"/>
              </w:rPr>
              <w:t>RECITAČNÍ SOUTĚŽ SPŘÁTELENÝCH ŠKOL</w:t>
            </w:r>
          </w:p>
        </w:tc>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 xml:space="preserve">Sára Hyánková </w:t>
            </w:r>
          </w:p>
        </w:tc>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2. m.</w:t>
            </w:r>
          </w:p>
        </w:tc>
        <w:tc>
          <w:tcPr>
            <w:tcW w:w="2588" w:type="dxa"/>
          </w:tcPr>
          <w:p w:rsidR="00211D00" w:rsidRDefault="00211D00" w:rsidP="005F0008">
            <w:pPr>
              <w:rPr>
                <w:rFonts w:asciiTheme="majorHAnsi" w:hAnsiTheme="majorHAnsi"/>
                <w:sz w:val="24"/>
                <w:szCs w:val="24"/>
              </w:rPr>
            </w:pPr>
            <w:r>
              <w:rPr>
                <w:rFonts w:asciiTheme="majorHAnsi" w:hAnsiTheme="majorHAnsi"/>
                <w:sz w:val="24"/>
                <w:szCs w:val="24"/>
              </w:rPr>
              <w:t xml:space="preserve">Pohořelice </w:t>
            </w:r>
          </w:p>
        </w:tc>
      </w:tr>
      <w:tr w:rsidR="00211D00" w:rsidTr="00211D00">
        <w:trPr>
          <w:trHeight w:val="271"/>
        </w:trPr>
        <w:tc>
          <w:tcPr>
            <w:tcW w:w="2587" w:type="dxa"/>
          </w:tcPr>
          <w:p w:rsidR="00211D00" w:rsidRDefault="00211D00" w:rsidP="00211D00">
            <w:pPr>
              <w:rPr>
                <w:rFonts w:asciiTheme="majorHAnsi" w:hAnsiTheme="majorHAnsi"/>
                <w:sz w:val="24"/>
                <w:szCs w:val="24"/>
              </w:rPr>
            </w:pPr>
            <w:r>
              <w:rPr>
                <w:rFonts w:asciiTheme="majorHAnsi" w:hAnsiTheme="majorHAnsi"/>
                <w:sz w:val="24"/>
                <w:szCs w:val="24"/>
              </w:rPr>
              <w:t>POZNEJ A CHRAŇ</w:t>
            </w:r>
          </w:p>
        </w:tc>
        <w:tc>
          <w:tcPr>
            <w:tcW w:w="2587" w:type="dxa"/>
          </w:tcPr>
          <w:p w:rsidR="00211D00" w:rsidRDefault="00211D00" w:rsidP="00211D00">
            <w:pPr>
              <w:rPr>
                <w:rFonts w:asciiTheme="majorHAnsi" w:hAnsiTheme="majorHAnsi"/>
                <w:sz w:val="24"/>
                <w:szCs w:val="24"/>
              </w:rPr>
            </w:pPr>
            <w:r>
              <w:rPr>
                <w:rFonts w:asciiTheme="majorHAnsi" w:hAnsiTheme="majorHAnsi"/>
                <w:sz w:val="24"/>
                <w:szCs w:val="24"/>
              </w:rPr>
              <w:t xml:space="preserve">Pospíšil, Mikl, Brázdil, Nejez, Koutný, Lečbych </w:t>
            </w:r>
          </w:p>
        </w:tc>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5.m.</w:t>
            </w:r>
          </w:p>
        </w:tc>
        <w:tc>
          <w:tcPr>
            <w:tcW w:w="2588" w:type="dxa"/>
          </w:tcPr>
          <w:p w:rsidR="00211D00" w:rsidRDefault="00211D00" w:rsidP="005F0008">
            <w:pPr>
              <w:rPr>
                <w:rFonts w:asciiTheme="majorHAnsi" w:hAnsiTheme="majorHAnsi"/>
                <w:sz w:val="24"/>
                <w:szCs w:val="24"/>
              </w:rPr>
            </w:pPr>
            <w:r>
              <w:rPr>
                <w:rFonts w:asciiTheme="majorHAnsi" w:hAnsiTheme="majorHAnsi"/>
                <w:sz w:val="24"/>
                <w:szCs w:val="24"/>
              </w:rPr>
              <w:t>Zlín</w:t>
            </w:r>
          </w:p>
        </w:tc>
      </w:tr>
      <w:tr w:rsidR="00211D00" w:rsidTr="00211D00">
        <w:trPr>
          <w:trHeight w:val="286"/>
        </w:trPr>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 xml:space="preserve">ZLATÁ SRNČÍ TROFEJ </w:t>
            </w:r>
          </w:p>
          <w:p w:rsidR="00211D00" w:rsidRDefault="00211D00" w:rsidP="005F0008">
            <w:pPr>
              <w:rPr>
                <w:rFonts w:asciiTheme="majorHAnsi" w:hAnsiTheme="majorHAnsi"/>
                <w:sz w:val="24"/>
                <w:szCs w:val="24"/>
              </w:rPr>
            </w:pPr>
            <w:r>
              <w:rPr>
                <w:rFonts w:asciiTheme="majorHAnsi" w:hAnsiTheme="majorHAnsi"/>
                <w:sz w:val="24"/>
                <w:szCs w:val="24"/>
              </w:rPr>
              <w:t>OKRESNÍ KOLO</w:t>
            </w:r>
          </w:p>
          <w:p w:rsidR="00211D00" w:rsidRDefault="00211D00" w:rsidP="005F0008">
            <w:pPr>
              <w:rPr>
                <w:rFonts w:asciiTheme="majorHAnsi" w:hAnsiTheme="majorHAnsi"/>
                <w:sz w:val="24"/>
                <w:szCs w:val="24"/>
              </w:rPr>
            </w:pPr>
          </w:p>
        </w:tc>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 xml:space="preserve">Vojtěch Lečbych </w:t>
            </w:r>
          </w:p>
          <w:p w:rsidR="00211D00" w:rsidRDefault="00211D00" w:rsidP="005F0008">
            <w:pPr>
              <w:rPr>
                <w:rFonts w:asciiTheme="majorHAnsi" w:hAnsiTheme="majorHAnsi"/>
                <w:sz w:val="24"/>
                <w:szCs w:val="24"/>
              </w:rPr>
            </w:pPr>
            <w:r>
              <w:rPr>
                <w:rFonts w:asciiTheme="majorHAnsi" w:hAnsiTheme="majorHAnsi"/>
                <w:sz w:val="24"/>
                <w:szCs w:val="24"/>
              </w:rPr>
              <w:t xml:space="preserve">Filip Ondík </w:t>
            </w:r>
          </w:p>
          <w:p w:rsidR="00B50E94" w:rsidRDefault="00B50E94" w:rsidP="005F0008">
            <w:pPr>
              <w:rPr>
                <w:rFonts w:asciiTheme="majorHAnsi" w:hAnsiTheme="majorHAnsi"/>
                <w:sz w:val="24"/>
                <w:szCs w:val="24"/>
              </w:rPr>
            </w:pPr>
            <w:r>
              <w:rPr>
                <w:rFonts w:asciiTheme="majorHAnsi" w:hAnsiTheme="majorHAnsi"/>
                <w:sz w:val="24"/>
                <w:szCs w:val="24"/>
              </w:rPr>
              <w:t>Jáchym Koutný</w:t>
            </w:r>
          </w:p>
          <w:p w:rsidR="00B50E94" w:rsidRDefault="00B50E94" w:rsidP="005F0008">
            <w:pPr>
              <w:rPr>
                <w:rFonts w:asciiTheme="majorHAnsi" w:hAnsiTheme="majorHAnsi"/>
                <w:sz w:val="24"/>
                <w:szCs w:val="24"/>
              </w:rPr>
            </w:pPr>
            <w:r>
              <w:rPr>
                <w:rFonts w:asciiTheme="majorHAnsi" w:hAnsiTheme="majorHAnsi"/>
                <w:sz w:val="24"/>
                <w:szCs w:val="24"/>
              </w:rPr>
              <w:t xml:space="preserve">Klára Večeřová  </w:t>
            </w:r>
          </w:p>
        </w:tc>
        <w:tc>
          <w:tcPr>
            <w:tcW w:w="2587" w:type="dxa"/>
          </w:tcPr>
          <w:p w:rsidR="00211D00" w:rsidRDefault="00211D00" w:rsidP="005F0008">
            <w:pPr>
              <w:rPr>
                <w:rFonts w:asciiTheme="majorHAnsi" w:hAnsiTheme="majorHAnsi"/>
                <w:sz w:val="24"/>
                <w:szCs w:val="24"/>
              </w:rPr>
            </w:pPr>
            <w:r>
              <w:rPr>
                <w:rFonts w:asciiTheme="majorHAnsi" w:hAnsiTheme="majorHAnsi"/>
                <w:sz w:val="24"/>
                <w:szCs w:val="24"/>
              </w:rPr>
              <w:t>1.m.</w:t>
            </w:r>
          </w:p>
          <w:p w:rsidR="00211D00" w:rsidRDefault="00211D00" w:rsidP="00211D00">
            <w:pPr>
              <w:rPr>
                <w:rFonts w:asciiTheme="majorHAnsi" w:hAnsiTheme="majorHAnsi"/>
                <w:sz w:val="24"/>
                <w:szCs w:val="24"/>
              </w:rPr>
            </w:pPr>
            <w:r>
              <w:rPr>
                <w:rFonts w:asciiTheme="majorHAnsi" w:hAnsiTheme="majorHAnsi"/>
                <w:sz w:val="24"/>
                <w:szCs w:val="24"/>
              </w:rPr>
              <w:t>3.m.</w:t>
            </w:r>
          </w:p>
          <w:p w:rsidR="00B50E94" w:rsidRDefault="00B50E94" w:rsidP="00211D00">
            <w:pPr>
              <w:rPr>
                <w:rFonts w:asciiTheme="majorHAnsi" w:hAnsiTheme="majorHAnsi"/>
                <w:sz w:val="24"/>
                <w:szCs w:val="24"/>
              </w:rPr>
            </w:pPr>
            <w:r>
              <w:rPr>
                <w:rFonts w:asciiTheme="majorHAnsi" w:hAnsiTheme="majorHAnsi"/>
                <w:sz w:val="24"/>
                <w:szCs w:val="24"/>
              </w:rPr>
              <w:t xml:space="preserve">4. m. </w:t>
            </w:r>
          </w:p>
          <w:p w:rsidR="00B50E94" w:rsidRDefault="00B50E94" w:rsidP="00211D00">
            <w:pPr>
              <w:rPr>
                <w:rFonts w:asciiTheme="majorHAnsi" w:hAnsiTheme="majorHAnsi"/>
                <w:sz w:val="24"/>
                <w:szCs w:val="24"/>
              </w:rPr>
            </w:pPr>
            <w:r>
              <w:rPr>
                <w:rFonts w:asciiTheme="majorHAnsi" w:hAnsiTheme="majorHAnsi"/>
                <w:sz w:val="24"/>
                <w:szCs w:val="24"/>
              </w:rPr>
              <w:t>7.m.</w:t>
            </w:r>
          </w:p>
          <w:p w:rsidR="00B50E94" w:rsidRPr="00211D00" w:rsidRDefault="00B50E94" w:rsidP="00211D00">
            <w:pPr>
              <w:rPr>
                <w:rFonts w:asciiTheme="majorHAnsi" w:hAnsiTheme="majorHAnsi"/>
                <w:sz w:val="24"/>
                <w:szCs w:val="24"/>
              </w:rPr>
            </w:pPr>
          </w:p>
        </w:tc>
        <w:tc>
          <w:tcPr>
            <w:tcW w:w="2588" w:type="dxa"/>
          </w:tcPr>
          <w:p w:rsidR="00211D00" w:rsidRDefault="00211D00" w:rsidP="005F0008">
            <w:pPr>
              <w:rPr>
                <w:rFonts w:asciiTheme="majorHAnsi" w:hAnsiTheme="majorHAnsi"/>
                <w:sz w:val="24"/>
                <w:szCs w:val="24"/>
              </w:rPr>
            </w:pPr>
            <w:r>
              <w:rPr>
                <w:rFonts w:asciiTheme="majorHAnsi" w:hAnsiTheme="majorHAnsi"/>
                <w:sz w:val="24"/>
                <w:szCs w:val="24"/>
              </w:rPr>
              <w:t xml:space="preserve">Zlín </w:t>
            </w:r>
          </w:p>
          <w:p w:rsidR="00211D00" w:rsidRDefault="00211D00" w:rsidP="005F0008">
            <w:pPr>
              <w:rPr>
                <w:rFonts w:asciiTheme="majorHAnsi" w:hAnsiTheme="majorHAnsi"/>
                <w:sz w:val="24"/>
                <w:szCs w:val="24"/>
              </w:rPr>
            </w:pPr>
          </w:p>
        </w:tc>
      </w:tr>
      <w:tr w:rsidR="00211D00" w:rsidTr="00211D00">
        <w:trPr>
          <w:trHeight w:val="286"/>
        </w:trPr>
        <w:tc>
          <w:tcPr>
            <w:tcW w:w="2587" w:type="dxa"/>
          </w:tcPr>
          <w:p w:rsidR="00211D00" w:rsidRDefault="00B50E94" w:rsidP="00B50E94">
            <w:pPr>
              <w:rPr>
                <w:rFonts w:asciiTheme="majorHAnsi" w:hAnsiTheme="majorHAnsi"/>
                <w:sz w:val="24"/>
                <w:szCs w:val="24"/>
              </w:rPr>
            </w:pPr>
            <w:r>
              <w:rPr>
                <w:rFonts w:asciiTheme="majorHAnsi" w:hAnsiTheme="majorHAnsi"/>
                <w:sz w:val="24"/>
                <w:szCs w:val="24"/>
              </w:rPr>
              <w:t>TEČOVICKÁ PALETA</w:t>
            </w:r>
          </w:p>
        </w:tc>
        <w:tc>
          <w:tcPr>
            <w:tcW w:w="2587" w:type="dxa"/>
          </w:tcPr>
          <w:p w:rsidR="00B50E94" w:rsidRDefault="00B50E94" w:rsidP="005F0008">
            <w:pPr>
              <w:rPr>
                <w:rFonts w:asciiTheme="majorHAnsi" w:hAnsiTheme="majorHAnsi"/>
                <w:sz w:val="24"/>
                <w:szCs w:val="24"/>
              </w:rPr>
            </w:pPr>
            <w:r>
              <w:rPr>
                <w:rFonts w:asciiTheme="majorHAnsi" w:hAnsiTheme="majorHAnsi"/>
                <w:sz w:val="24"/>
                <w:szCs w:val="24"/>
              </w:rPr>
              <w:t>Jáchym Koutný</w:t>
            </w:r>
          </w:p>
          <w:p w:rsidR="00211D00" w:rsidRDefault="00B50E94" w:rsidP="005F0008">
            <w:pPr>
              <w:rPr>
                <w:rFonts w:asciiTheme="majorHAnsi" w:hAnsiTheme="majorHAnsi"/>
                <w:sz w:val="24"/>
                <w:szCs w:val="24"/>
              </w:rPr>
            </w:pPr>
            <w:r>
              <w:rPr>
                <w:rFonts w:asciiTheme="majorHAnsi" w:hAnsiTheme="majorHAnsi"/>
                <w:sz w:val="24"/>
                <w:szCs w:val="24"/>
              </w:rPr>
              <w:t>Dominika Matyášová</w:t>
            </w:r>
          </w:p>
        </w:tc>
        <w:tc>
          <w:tcPr>
            <w:tcW w:w="2587" w:type="dxa"/>
          </w:tcPr>
          <w:p w:rsidR="00B50E94" w:rsidRDefault="00B50E94" w:rsidP="00B50E94">
            <w:pPr>
              <w:rPr>
                <w:rFonts w:asciiTheme="majorHAnsi" w:hAnsiTheme="majorHAnsi"/>
                <w:sz w:val="24"/>
                <w:szCs w:val="24"/>
              </w:rPr>
            </w:pPr>
            <w:r>
              <w:rPr>
                <w:rFonts w:asciiTheme="majorHAnsi" w:hAnsiTheme="majorHAnsi"/>
                <w:sz w:val="24"/>
                <w:szCs w:val="24"/>
              </w:rPr>
              <w:t>1. m.</w:t>
            </w:r>
          </w:p>
          <w:p w:rsidR="00211D00" w:rsidRDefault="00B50E94" w:rsidP="00B50E94">
            <w:pPr>
              <w:rPr>
                <w:rFonts w:asciiTheme="majorHAnsi" w:hAnsiTheme="majorHAnsi"/>
                <w:sz w:val="24"/>
                <w:szCs w:val="24"/>
              </w:rPr>
            </w:pPr>
            <w:r>
              <w:rPr>
                <w:rFonts w:asciiTheme="majorHAnsi" w:hAnsiTheme="majorHAnsi"/>
                <w:sz w:val="24"/>
                <w:szCs w:val="24"/>
              </w:rPr>
              <w:t xml:space="preserve">3.m.  </w:t>
            </w:r>
          </w:p>
        </w:tc>
        <w:tc>
          <w:tcPr>
            <w:tcW w:w="2588" w:type="dxa"/>
          </w:tcPr>
          <w:p w:rsidR="00211D00" w:rsidRDefault="00B50E94" w:rsidP="005F0008">
            <w:pPr>
              <w:rPr>
                <w:rFonts w:asciiTheme="majorHAnsi" w:hAnsiTheme="majorHAnsi"/>
                <w:sz w:val="24"/>
                <w:szCs w:val="24"/>
              </w:rPr>
            </w:pPr>
            <w:r>
              <w:rPr>
                <w:rFonts w:asciiTheme="majorHAnsi" w:hAnsiTheme="majorHAnsi"/>
                <w:sz w:val="24"/>
                <w:szCs w:val="24"/>
              </w:rPr>
              <w:t>Tečovice</w:t>
            </w:r>
          </w:p>
        </w:tc>
      </w:tr>
      <w:tr w:rsidR="00211D00" w:rsidTr="00211D00">
        <w:trPr>
          <w:trHeight w:val="286"/>
        </w:trPr>
        <w:tc>
          <w:tcPr>
            <w:tcW w:w="2587" w:type="dxa"/>
          </w:tcPr>
          <w:p w:rsidR="00211D00" w:rsidRDefault="00B50E94" w:rsidP="00B50E94">
            <w:pPr>
              <w:rPr>
                <w:rFonts w:asciiTheme="majorHAnsi" w:hAnsiTheme="majorHAnsi"/>
                <w:sz w:val="24"/>
                <w:szCs w:val="24"/>
              </w:rPr>
            </w:pPr>
            <w:r>
              <w:rPr>
                <w:rFonts w:asciiTheme="majorHAnsi" w:hAnsiTheme="majorHAnsi"/>
                <w:sz w:val="24"/>
                <w:szCs w:val="24"/>
              </w:rPr>
              <w:t>ZLÍNSKÁ TRNEČKA</w:t>
            </w:r>
          </w:p>
        </w:tc>
        <w:tc>
          <w:tcPr>
            <w:tcW w:w="2587" w:type="dxa"/>
          </w:tcPr>
          <w:p w:rsidR="00211D00" w:rsidRDefault="00B50E94" w:rsidP="005F0008">
            <w:pPr>
              <w:rPr>
                <w:rFonts w:asciiTheme="majorHAnsi" w:hAnsiTheme="majorHAnsi"/>
                <w:sz w:val="24"/>
                <w:szCs w:val="24"/>
              </w:rPr>
            </w:pPr>
            <w:r>
              <w:rPr>
                <w:rFonts w:asciiTheme="majorHAnsi" w:hAnsiTheme="majorHAnsi"/>
                <w:sz w:val="24"/>
                <w:szCs w:val="24"/>
              </w:rPr>
              <w:t>Natálie Kopečková</w:t>
            </w:r>
          </w:p>
          <w:p w:rsidR="00B50E94" w:rsidRDefault="00B50E94" w:rsidP="005F0008">
            <w:pPr>
              <w:rPr>
                <w:rFonts w:asciiTheme="majorHAnsi" w:hAnsiTheme="majorHAnsi"/>
                <w:sz w:val="24"/>
                <w:szCs w:val="24"/>
              </w:rPr>
            </w:pPr>
            <w:r>
              <w:rPr>
                <w:rFonts w:asciiTheme="majorHAnsi" w:hAnsiTheme="majorHAnsi"/>
                <w:sz w:val="24"/>
                <w:szCs w:val="24"/>
              </w:rPr>
              <w:t>Kristýna Stojarová</w:t>
            </w:r>
          </w:p>
        </w:tc>
        <w:tc>
          <w:tcPr>
            <w:tcW w:w="2587" w:type="dxa"/>
          </w:tcPr>
          <w:p w:rsidR="00211D00" w:rsidRDefault="00B50E94" w:rsidP="005F0008">
            <w:pPr>
              <w:rPr>
                <w:rFonts w:asciiTheme="majorHAnsi" w:hAnsiTheme="majorHAnsi"/>
                <w:sz w:val="24"/>
                <w:szCs w:val="24"/>
              </w:rPr>
            </w:pPr>
            <w:r>
              <w:rPr>
                <w:rFonts w:asciiTheme="majorHAnsi" w:hAnsiTheme="majorHAnsi"/>
                <w:sz w:val="24"/>
                <w:szCs w:val="24"/>
              </w:rPr>
              <w:t>ÚČAST</w:t>
            </w:r>
          </w:p>
        </w:tc>
        <w:tc>
          <w:tcPr>
            <w:tcW w:w="2588" w:type="dxa"/>
          </w:tcPr>
          <w:p w:rsidR="00211D00" w:rsidRDefault="00B50E94" w:rsidP="00B50E94">
            <w:pPr>
              <w:rPr>
                <w:rFonts w:asciiTheme="majorHAnsi" w:hAnsiTheme="majorHAnsi"/>
                <w:sz w:val="24"/>
                <w:szCs w:val="24"/>
              </w:rPr>
            </w:pPr>
            <w:r>
              <w:rPr>
                <w:rFonts w:asciiTheme="majorHAnsi" w:hAnsiTheme="majorHAnsi"/>
                <w:sz w:val="24"/>
                <w:szCs w:val="24"/>
              </w:rPr>
              <w:t>Zlín</w:t>
            </w:r>
          </w:p>
        </w:tc>
      </w:tr>
      <w:tr w:rsidR="00B50E94" w:rsidTr="00BC616E">
        <w:trPr>
          <w:trHeight w:val="844"/>
        </w:trPr>
        <w:tc>
          <w:tcPr>
            <w:tcW w:w="2587" w:type="dxa"/>
          </w:tcPr>
          <w:p w:rsidR="00B50E94" w:rsidRDefault="00B50E94" w:rsidP="00BC616E">
            <w:pPr>
              <w:rPr>
                <w:rFonts w:asciiTheme="majorHAnsi" w:hAnsiTheme="majorHAnsi"/>
                <w:sz w:val="24"/>
                <w:szCs w:val="24"/>
              </w:rPr>
            </w:pPr>
            <w:r>
              <w:rPr>
                <w:rFonts w:asciiTheme="majorHAnsi" w:hAnsiTheme="majorHAnsi"/>
                <w:sz w:val="24"/>
                <w:szCs w:val="24"/>
              </w:rPr>
              <w:t>PLAVECKÁ SOUTĚŽ</w:t>
            </w:r>
          </w:p>
        </w:tc>
        <w:tc>
          <w:tcPr>
            <w:tcW w:w="2587" w:type="dxa"/>
          </w:tcPr>
          <w:p w:rsidR="00B50E94" w:rsidRDefault="00B50E94" w:rsidP="00B50E94">
            <w:pPr>
              <w:rPr>
                <w:rFonts w:asciiTheme="majorHAnsi" w:hAnsiTheme="majorHAnsi"/>
                <w:sz w:val="24"/>
                <w:szCs w:val="24"/>
              </w:rPr>
            </w:pPr>
            <w:r>
              <w:rPr>
                <w:rFonts w:asciiTheme="majorHAnsi" w:hAnsiTheme="majorHAnsi"/>
                <w:sz w:val="24"/>
                <w:szCs w:val="24"/>
              </w:rPr>
              <w:t>Kovářová, Kovářová, Pohunková</w:t>
            </w:r>
          </w:p>
          <w:p w:rsidR="00B50E94" w:rsidRDefault="00B50E94" w:rsidP="00BC616E">
            <w:pPr>
              <w:rPr>
                <w:rFonts w:asciiTheme="majorHAnsi" w:hAnsiTheme="majorHAnsi"/>
                <w:sz w:val="24"/>
                <w:szCs w:val="24"/>
              </w:rPr>
            </w:pPr>
            <w:r>
              <w:rPr>
                <w:rFonts w:asciiTheme="majorHAnsi" w:hAnsiTheme="majorHAnsi"/>
                <w:sz w:val="24"/>
                <w:szCs w:val="24"/>
              </w:rPr>
              <w:t>Frolka, Machů, Vrzala</w:t>
            </w:r>
          </w:p>
        </w:tc>
        <w:tc>
          <w:tcPr>
            <w:tcW w:w="2587" w:type="dxa"/>
          </w:tcPr>
          <w:p w:rsidR="00B50E94" w:rsidRDefault="00B50E94" w:rsidP="00BC616E">
            <w:pPr>
              <w:rPr>
                <w:rFonts w:asciiTheme="majorHAnsi" w:hAnsiTheme="majorHAnsi"/>
                <w:sz w:val="24"/>
                <w:szCs w:val="24"/>
              </w:rPr>
            </w:pPr>
            <w:r>
              <w:rPr>
                <w:rFonts w:asciiTheme="majorHAnsi" w:hAnsiTheme="majorHAnsi"/>
                <w:sz w:val="24"/>
                <w:szCs w:val="24"/>
              </w:rPr>
              <w:t xml:space="preserve">2x1m. </w:t>
            </w:r>
          </w:p>
          <w:p w:rsidR="00B50E94" w:rsidRDefault="00B50E94" w:rsidP="00BC616E">
            <w:pPr>
              <w:rPr>
                <w:rFonts w:asciiTheme="majorHAnsi" w:hAnsiTheme="majorHAnsi"/>
                <w:sz w:val="24"/>
                <w:szCs w:val="24"/>
              </w:rPr>
            </w:pPr>
          </w:p>
          <w:p w:rsidR="00B50E94" w:rsidRDefault="00B50E94" w:rsidP="00BC616E">
            <w:pPr>
              <w:rPr>
                <w:rFonts w:asciiTheme="majorHAnsi" w:hAnsiTheme="majorHAnsi"/>
                <w:sz w:val="24"/>
                <w:szCs w:val="24"/>
              </w:rPr>
            </w:pPr>
            <w:r>
              <w:rPr>
                <w:rFonts w:asciiTheme="majorHAnsi" w:hAnsiTheme="majorHAnsi"/>
                <w:sz w:val="24"/>
                <w:szCs w:val="24"/>
              </w:rPr>
              <w:t xml:space="preserve">3. m. </w:t>
            </w:r>
          </w:p>
        </w:tc>
        <w:tc>
          <w:tcPr>
            <w:tcW w:w="2588" w:type="dxa"/>
          </w:tcPr>
          <w:p w:rsidR="00B50E94" w:rsidRDefault="00B50E94" w:rsidP="00BC616E">
            <w:pPr>
              <w:rPr>
                <w:rFonts w:asciiTheme="majorHAnsi" w:hAnsiTheme="majorHAnsi"/>
                <w:sz w:val="24"/>
                <w:szCs w:val="24"/>
              </w:rPr>
            </w:pPr>
            <w:r>
              <w:rPr>
                <w:rFonts w:asciiTheme="majorHAnsi" w:hAnsiTheme="majorHAnsi"/>
                <w:sz w:val="24"/>
                <w:szCs w:val="24"/>
              </w:rPr>
              <w:t xml:space="preserve">Zlín </w:t>
            </w:r>
          </w:p>
        </w:tc>
      </w:tr>
    </w:tbl>
    <w:p w:rsidR="00FE61C8" w:rsidRDefault="00FE61C8" w:rsidP="005F0008">
      <w:pPr>
        <w:rPr>
          <w:rFonts w:asciiTheme="majorHAnsi" w:hAnsiTheme="majorHAnsi"/>
          <w:sz w:val="24"/>
          <w:szCs w:val="24"/>
        </w:rPr>
      </w:pP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lastRenderedPageBreak/>
        <w:t>Žáci se věnují sportování v místní TJ Sokol, SDH Tečovice, někteří navštěvují sportovní oddíly (kopaná, hokej) ve Zlíně, navštěvují Jazykové školy a Základní umělecké školy ve Zlíně. Další navštěvují i jiné zájmové aktivity mimo školu a obec Tečovice.</w:t>
      </w:r>
    </w:p>
    <w:p w:rsidR="005F0008" w:rsidRPr="00AC3F73" w:rsidRDefault="005F0008" w:rsidP="005F0008">
      <w:pPr>
        <w:pStyle w:val="Nadpis3"/>
        <w:jc w:val="both"/>
        <w:rPr>
          <w:rFonts w:asciiTheme="majorHAnsi" w:hAnsiTheme="majorHAnsi" w:cs="Times New Roman"/>
          <w:sz w:val="24"/>
          <w:szCs w:val="24"/>
        </w:rPr>
      </w:pPr>
      <w:r w:rsidRPr="00AC3F73">
        <w:rPr>
          <w:rFonts w:asciiTheme="majorHAnsi" w:hAnsiTheme="majorHAnsi" w:cs="Times New Roman"/>
          <w:sz w:val="24"/>
          <w:szCs w:val="24"/>
        </w:rPr>
        <w:t>Další sportovní činnosti</w:t>
      </w:r>
    </w:p>
    <w:p w:rsidR="005F0008" w:rsidRPr="00AC3F73" w:rsidRDefault="005F0008" w:rsidP="005F0008">
      <w:pPr>
        <w:rPr>
          <w:rFonts w:asciiTheme="majorHAnsi" w:hAnsiTheme="majorHAnsi"/>
        </w:rPr>
      </w:pPr>
    </w:p>
    <w:p w:rsidR="005F0008" w:rsidRPr="00AC3F73" w:rsidRDefault="005F0008" w:rsidP="00400870">
      <w:pPr>
        <w:numPr>
          <w:ilvl w:val="0"/>
          <w:numId w:val="4"/>
        </w:numPr>
        <w:jc w:val="both"/>
        <w:rPr>
          <w:rFonts w:asciiTheme="majorHAnsi" w:hAnsiTheme="majorHAnsi"/>
          <w:sz w:val="24"/>
          <w:szCs w:val="24"/>
        </w:rPr>
      </w:pPr>
      <w:r w:rsidRPr="00AC3F73">
        <w:rPr>
          <w:rFonts w:asciiTheme="majorHAnsi" w:hAnsiTheme="majorHAnsi"/>
          <w:sz w:val="24"/>
          <w:szCs w:val="24"/>
        </w:rPr>
        <w:t>plavání v místním bazénu, návštěvy sauny</w:t>
      </w:r>
    </w:p>
    <w:p w:rsidR="005F0008" w:rsidRPr="00AC3F73" w:rsidRDefault="005F0008" w:rsidP="00400870">
      <w:pPr>
        <w:numPr>
          <w:ilvl w:val="0"/>
          <w:numId w:val="4"/>
        </w:numPr>
        <w:jc w:val="both"/>
        <w:rPr>
          <w:rFonts w:asciiTheme="majorHAnsi" w:hAnsiTheme="majorHAnsi"/>
          <w:sz w:val="24"/>
          <w:szCs w:val="24"/>
        </w:rPr>
      </w:pPr>
      <w:r w:rsidRPr="00AC3F73">
        <w:rPr>
          <w:rFonts w:asciiTheme="majorHAnsi" w:hAnsiTheme="majorHAnsi"/>
          <w:sz w:val="24"/>
          <w:szCs w:val="24"/>
        </w:rPr>
        <w:t xml:space="preserve">Plavecký výcvik </w:t>
      </w:r>
      <w:r>
        <w:rPr>
          <w:rFonts w:asciiTheme="majorHAnsi" w:hAnsiTheme="majorHAnsi"/>
          <w:sz w:val="24"/>
          <w:szCs w:val="24"/>
        </w:rPr>
        <w:t>(</w:t>
      </w:r>
      <w:r w:rsidRPr="00AC3F73">
        <w:rPr>
          <w:rFonts w:asciiTheme="majorHAnsi" w:hAnsiTheme="majorHAnsi"/>
          <w:sz w:val="24"/>
          <w:szCs w:val="24"/>
        </w:rPr>
        <w:t>2.</w:t>
      </w:r>
      <w:r>
        <w:rPr>
          <w:rFonts w:asciiTheme="majorHAnsi" w:hAnsiTheme="majorHAnsi"/>
          <w:sz w:val="24"/>
          <w:szCs w:val="24"/>
        </w:rPr>
        <w:t xml:space="preserve">, </w:t>
      </w:r>
      <w:r w:rsidRPr="00AC3F73">
        <w:rPr>
          <w:rFonts w:asciiTheme="majorHAnsi" w:hAnsiTheme="majorHAnsi"/>
          <w:sz w:val="24"/>
          <w:szCs w:val="24"/>
        </w:rPr>
        <w:t>3. tř.</w:t>
      </w:r>
      <w:r>
        <w:rPr>
          <w:rFonts w:asciiTheme="majorHAnsi" w:hAnsiTheme="majorHAnsi"/>
          <w:sz w:val="24"/>
          <w:szCs w:val="24"/>
        </w:rPr>
        <w:t>)</w:t>
      </w:r>
      <w:r w:rsidRPr="00AC3F73">
        <w:rPr>
          <w:rFonts w:asciiTheme="majorHAnsi" w:hAnsiTheme="majorHAnsi"/>
          <w:sz w:val="24"/>
          <w:szCs w:val="24"/>
        </w:rPr>
        <w:t xml:space="preserve"> Zlín</w:t>
      </w:r>
    </w:p>
    <w:p w:rsidR="005F0008" w:rsidRPr="00AC3F73" w:rsidRDefault="00F118A0" w:rsidP="00400870">
      <w:pPr>
        <w:numPr>
          <w:ilvl w:val="0"/>
          <w:numId w:val="4"/>
        </w:numPr>
        <w:jc w:val="both"/>
        <w:rPr>
          <w:rFonts w:asciiTheme="majorHAnsi" w:hAnsiTheme="majorHAnsi"/>
          <w:sz w:val="24"/>
          <w:szCs w:val="24"/>
        </w:rPr>
      </w:pPr>
      <w:r>
        <w:rPr>
          <w:rFonts w:asciiTheme="majorHAnsi" w:hAnsiTheme="majorHAnsi"/>
          <w:sz w:val="24"/>
          <w:szCs w:val="24"/>
        </w:rPr>
        <w:t>D</w:t>
      </w:r>
      <w:r w:rsidR="005F0008" w:rsidRPr="00AC3F73">
        <w:rPr>
          <w:rFonts w:asciiTheme="majorHAnsi" w:hAnsiTheme="majorHAnsi"/>
          <w:sz w:val="24"/>
          <w:szCs w:val="24"/>
        </w:rPr>
        <w:t>opravní hřiště, testy</w:t>
      </w:r>
    </w:p>
    <w:p w:rsidR="005F0008" w:rsidRPr="00AC3F73" w:rsidRDefault="005F0008" w:rsidP="00400870">
      <w:pPr>
        <w:numPr>
          <w:ilvl w:val="0"/>
          <w:numId w:val="4"/>
        </w:numPr>
        <w:jc w:val="both"/>
        <w:rPr>
          <w:rFonts w:asciiTheme="majorHAnsi" w:hAnsiTheme="majorHAnsi"/>
          <w:sz w:val="24"/>
          <w:szCs w:val="24"/>
        </w:rPr>
      </w:pPr>
      <w:r w:rsidRPr="00AC3F73">
        <w:rPr>
          <w:rFonts w:asciiTheme="majorHAnsi" w:hAnsiTheme="majorHAnsi"/>
          <w:sz w:val="24"/>
          <w:szCs w:val="24"/>
        </w:rPr>
        <w:t>Drakiáda (mateřská škola, šk. družina)</w:t>
      </w:r>
    </w:p>
    <w:p w:rsidR="005F0008" w:rsidRDefault="005F0008" w:rsidP="00400870">
      <w:pPr>
        <w:numPr>
          <w:ilvl w:val="0"/>
          <w:numId w:val="4"/>
        </w:numPr>
        <w:jc w:val="both"/>
        <w:rPr>
          <w:rFonts w:asciiTheme="majorHAnsi" w:hAnsiTheme="majorHAnsi"/>
          <w:sz w:val="24"/>
          <w:szCs w:val="24"/>
        </w:rPr>
      </w:pPr>
      <w:r w:rsidRPr="00AC3F73">
        <w:rPr>
          <w:rFonts w:asciiTheme="majorHAnsi" w:hAnsiTheme="majorHAnsi"/>
          <w:sz w:val="24"/>
          <w:szCs w:val="24"/>
        </w:rPr>
        <w:t xml:space="preserve">Škola v přírodě- sportovní a turistické aktivity </w:t>
      </w:r>
    </w:p>
    <w:p w:rsidR="00F2036A" w:rsidRPr="00F2036A" w:rsidRDefault="005F0008" w:rsidP="00400870">
      <w:pPr>
        <w:numPr>
          <w:ilvl w:val="0"/>
          <w:numId w:val="4"/>
        </w:numPr>
        <w:jc w:val="both"/>
        <w:rPr>
          <w:rFonts w:asciiTheme="majorHAnsi" w:hAnsiTheme="majorHAnsi"/>
          <w:sz w:val="24"/>
          <w:szCs w:val="24"/>
        </w:rPr>
      </w:pPr>
      <w:r w:rsidRPr="00F2036A">
        <w:rPr>
          <w:rFonts w:asciiTheme="majorHAnsi" w:hAnsiTheme="majorHAnsi"/>
          <w:sz w:val="24"/>
          <w:szCs w:val="24"/>
        </w:rPr>
        <w:t xml:space="preserve">sportovní a dovednostní </w:t>
      </w:r>
      <w:r w:rsidR="00F2036A" w:rsidRPr="00F2036A">
        <w:rPr>
          <w:rFonts w:asciiTheme="majorHAnsi" w:hAnsiTheme="majorHAnsi"/>
          <w:sz w:val="24"/>
          <w:szCs w:val="24"/>
        </w:rPr>
        <w:t>soutěže školní družiny</w:t>
      </w:r>
    </w:p>
    <w:p w:rsidR="005F0008" w:rsidRDefault="005F0008" w:rsidP="005F0008">
      <w:pPr>
        <w:pStyle w:val="Nadpis3"/>
        <w:jc w:val="both"/>
        <w:rPr>
          <w:rFonts w:asciiTheme="majorHAnsi" w:hAnsiTheme="majorHAnsi" w:cs="Times New Roman"/>
          <w:sz w:val="24"/>
          <w:szCs w:val="24"/>
        </w:rPr>
      </w:pPr>
      <w:r w:rsidRPr="00AC3F73">
        <w:rPr>
          <w:rFonts w:asciiTheme="majorHAnsi" w:hAnsiTheme="majorHAnsi" w:cs="Times New Roman"/>
          <w:sz w:val="24"/>
          <w:szCs w:val="24"/>
        </w:rPr>
        <w:t>Kulturní akce školy (vycházky, exkurze, návštěvy a besedy…)</w:t>
      </w:r>
    </w:p>
    <w:p w:rsidR="00F2036A" w:rsidRPr="00F2036A" w:rsidRDefault="00F2036A" w:rsidP="00F2036A"/>
    <w:p w:rsidR="005F0008" w:rsidRPr="00AC3F73" w:rsidRDefault="005F0008" w:rsidP="005F0008">
      <w:pPr>
        <w:rPr>
          <w:rFonts w:asciiTheme="majorHAnsi" w:hAnsiTheme="majorHAnsi"/>
        </w:rPr>
      </w:pP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Představení divadelní pro děti v MŠ – nejméně 1krát do měsíce</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Představení divadelní pro děti- předplatné MD Zlín</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Slet čarodějnic</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Pohádkové spaní ve škole- Noc s Andersenem</w:t>
      </w:r>
    </w:p>
    <w:p w:rsidR="00F118A0" w:rsidRDefault="005F0008" w:rsidP="005F0008">
      <w:pPr>
        <w:numPr>
          <w:ilvl w:val="0"/>
          <w:numId w:val="3"/>
        </w:numPr>
        <w:jc w:val="both"/>
        <w:rPr>
          <w:rFonts w:asciiTheme="majorHAnsi" w:hAnsiTheme="majorHAnsi"/>
          <w:sz w:val="24"/>
          <w:szCs w:val="24"/>
        </w:rPr>
      </w:pPr>
      <w:r w:rsidRPr="00F118A0">
        <w:rPr>
          <w:rFonts w:asciiTheme="majorHAnsi" w:hAnsiTheme="majorHAnsi"/>
          <w:sz w:val="24"/>
          <w:szCs w:val="24"/>
        </w:rPr>
        <w:t>Výlet</w:t>
      </w:r>
      <w:r w:rsidR="00F118A0">
        <w:rPr>
          <w:rFonts w:asciiTheme="majorHAnsi" w:hAnsiTheme="majorHAnsi"/>
          <w:sz w:val="24"/>
          <w:szCs w:val="24"/>
        </w:rPr>
        <w:t>y</w:t>
      </w:r>
    </w:p>
    <w:p w:rsidR="005F0008" w:rsidRPr="00F118A0" w:rsidRDefault="005F0008" w:rsidP="005F0008">
      <w:pPr>
        <w:numPr>
          <w:ilvl w:val="0"/>
          <w:numId w:val="3"/>
        </w:numPr>
        <w:jc w:val="both"/>
        <w:rPr>
          <w:rFonts w:asciiTheme="majorHAnsi" w:hAnsiTheme="majorHAnsi"/>
          <w:sz w:val="24"/>
          <w:szCs w:val="24"/>
        </w:rPr>
      </w:pPr>
      <w:r w:rsidRPr="00F118A0">
        <w:rPr>
          <w:rFonts w:asciiTheme="majorHAnsi" w:hAnsiTheme="majorHAnsi"/>
          <w:sz w:val="24"/>
          <w:szCs w:val="24"/>
        </w:rPr>
        <w:t xml:space="preserve">Mikulášská nadílka </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Vystoupení žáků na vítání občánků Tečovic</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Spolupráce s KMČ Albatros, Klub Fragment</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Vánoční jarmark s dílnami pro rodiče a děti</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Velikonoční dílny pro děti, vynášení Morény</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 xml:space="preserve">Škola v přírodě </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Výchovné koncerty Filharmonie B. Martinů</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Besídka ZUŠ</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Stomatologický preventivní program pro předškolní děti: „Zdravý úsměv“</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Vánoční a velikonoční koledování dětí MŠ po vesnici</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Dětský karneval</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Vycházka k myslivecké chatě Rosnička</w:t>
      </w:r>
      <w:r>
        <w:rPr>
          <w:rFonts w:asciiTheme="majorHAnsi" w:hAnsiTheme="majorHAnsi"/>
          <w:sz w:val="24"/>
          <w:szCs w:val="24"/>
        </w:rPr>
        <w:t xml:space="preserve">, vycházky na Chlum s programem </w:t>
      </w:r>
      <w:r w:rsidRPr="00AC3F73">
        <w:rPr>
          <w:rFonts w:asciiTheme="majorHAnsi" w:hAnsiTheme="majorHAnsi"/>
          <w:sz w:val="24"/>
          <w:szCs w:val="24"/>
        </w:rPr>
        <w:t xml:space="preserve"> </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 xml:space="preserve">Rozloučení s předškoláky </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Besedy v knihovně- Dětské slyšení, besedy o spisovatelích, cestovatelská beseda</w:t>
      </w:r>
    </w:p>
    <w:p w:rsidR="005F0008" w:rsidRPr="00AC3F73" w:rsidRDefault="005F0008" w:rsidP="005F0008">
      <w:pPr>
        <w:numPr>
          <w:ilvl w:val="0"/>
          <w:numId w:val="3"/>
        </w:numPr>
        <w:jc w:val="both"/>
        <w:rPr>
          <w:rFonts w:asciiTheme="majorHAnsi" w:hAnsiTheme="majorHAnsi"/>
          <w:sz w:val="24"/>
          <w:szCs w:val="24"/>
        </w:rPr>
      </w:pPr>
      <w:r w:rsidRPr="00AC3F73">
        <w:rPr>
          <w:rFonts w:asciiTheme="majorHAnsi" w:hAnsiTheme="majorHAnsi"/>
          <w:sz w:val="24"/>
          <w:szCs w:val="24"/>
        </w:rPr>
        <w:t>MADIO-preventivní programy pro žáky I. stupně</w:t>
      </w:r>
    </w:p>
    <w:p w:rsidR="005F0008" w:rsidRDefault="005F0008" w:rsidP="005F0008">
      <w:pPr>
        <w:pStyle w:val="Nadpis3"/>
        <w:jc w:val="both"/>
        <w:rPr>
          <w:rFonts w:asciiTheme="majorHAnsi" w:hAnsiTheme="majorHAnsi" w:cs="Times New Roman"/>
          <w:sz w:val="24"/>
          <w:szCs w:val="24"/>
        </w:rPr>
      </w:pPr>
      <w:r w:rsidRPr="00AC3F73">
        <w:rPr>
          <w:rFonts w:asciiTheme="majorHAnsi" w:hAnsiTheme="majorHAnsi" w:cs="Times New Roman"/>
          <w:sz w:val="24"/>
          <w:szCs w:val="24"/>
        </w:rPr>
        <w:t>Veřejně prospěšná, charitativní a ekologic</w:t>
      </w:r>
      <w:r w:rsidR="00F2036A">
        <w:rPr>
          <w:rFonts w:asciiTheme="majorHAnsi" w:hAnsiTheme="majorHAnsi" w:cs="Times New Roman"/>
          <w:sz w:val="24"/>
          <w:szCs w:val="24"/>
        </w:rPr>
        <w:t>k</w:t>
      </w:r>
      <w:r w:rsidRPr="00AC3F73">
        <w:rPr>
          <w:rFonts w:asciiTheme="majorHAnsi" w:hAnsiTheme="majorHAnsi" w:cs="Times New Roman"/>
          <w:sz w:val="24"/>
          <w:szCs w:val="24"/>
        </w:rPr>
        <w:t>á činnost dětí</w:t>
      </w:r>
    </w:p>
    <w:p w:rsidR="00F2036A" w:rsidRPr="00F2036A" w:rsidRDefault="00F2036A" w:rsidP="00F2036A"/>
    <w:p w:rsidR="005F0008" w:rsidRPr="00AC3F73" w:rsidRDefault="005F0008" w:rsidP="005F0008">
      <w:pPr>
        <w:rPr>
          <w:rFonts w:asciiTheme="majorHAnsi" w:hAnsiTheme="majorHAnsi"/>
        </w:rPr>
      </w:pPr>
    </w:p>
    <w:p w:rsidR="005F0008" w:rsidRDefault="005F0008" w:rsidP="00400870">
      <w:pPr>
        <w:numPr>
          <w:ilvl w:val="0"/>
          <w:numId w:val="5"/>
        </w:numPr>
        <w:jc w:val="both"/>
        <w:rPr>
          <w:rFonts w:asciiTheme="majorHAnsi" w:hAnsiTheme="majorHAnsi"/>
          <w:sz w:val="24"/>
          <w:szCs w:val="24"/>
        </w:rPr>
      </w:pPr>
      <w:r>
        <w:rPr>
          <w:rFonts w:asciiTheme="majorHAnsi" w:hAnsiTheme="majorHAnsi"/>
          <w:sz w:val="24"/>
          <w:szCs w:val="24"/>
        </w:rPr>
        <w:t xml:space="preserve">Humanitní sbírka Pomoc dětem- dárkové předměty  </w:t>
      </w:r>
    </w:p>
    <w:p w:rsidR="005F0008" w:rsidRPr="00AC3F73" w:rsidRDefault="005F0008" w:rsidP="00400870">
      <w:pPr>
        <w:numPr>
          <w:ilvl w:val="0"/>
          <w:numId w:val="5"/>
        </w:numPr>
        <w:jc w:val="both"/>
        <w:rPr>
          <w:rFonts w:asciiTheme="majorHAnsi" w:hAnsiTheme="majorHAnsi"/>
          <w:sz w:val="24"/>
          <w:szCs w:val="24"/>
        </w:rPr>
      </w:pPr>
      <w:r>
        <w:rPr>
          <w:rFonts w:asciiTheme="majorHAnsi" w:hAnsiTheme="majorHAnsi"/>
          <w:sz w:val="24"/>
          <w:szCs w:val="24"/>
        </w:rPr>
        <w:t xml:space="preserve">Humanitní sbírka Diakonie Brumov- sběr oblečení </w:t>
      </w:r>
    </w:p>
    <w:p w:rsidR="005F0008" w:rsidRDefault="005F0008" w:rsidP="00400870">
      <w:pPr>
        <w:numPr>
          <w:ilvl w:val="0"/>
          <w:numId w:val="5"/>
        </w:numPr>
        <w:jc w:val="both"/>
        <w:rPr>
          <w:rFonts w:asciiTheme="majorHAnsi" w:hAnsiTheme="majorHAnsi"/>
          <w:sz w:val="24"/>
          <w:szCs w:val="24"/>
        </w:rPr>
      </w:pPr>
      <w:r w:rsidRPr="00AC3F73">
        <w:rPr>
          <w:rFonts w:asciiTheme="majorHAnsi" w:hAnsiTheme="majorHAnsi"/>
          <w:sz w:val="24"/>
          <w:szCs w:val="24"/>
        </w:rPr>
        <w:t>Sběr starého papíru</w:t>
      </w:r>
    </w:p>
    <w:p w:rsidR="005F0008" w:rsidRPr="00AC3F73" w:rsidRDefault="005F0008" w:rsidP="00400870">
      <w:pPr>
        <w:numPr>
          <w:ilvl w:val="0"/>
          <w:numId w:val="5"/>
        </w:numPr>
        <w:jc w:val="both"/>
        <w:rPr>
          <w:rFonts w:asciiTheme="majorHAnsi" w:hAnsiTheme="majorHAnsi"/>
          <w:sz w:val="24"/>
          <w:szCs w:val="24"/>
        </w:rPr>
      </w:pPr>
      <w:r>
        <w:rPr>
          <w:rFonts w:asciiTheme="majorHAnsi" w:hAnsiTheme="majorHAnsi"/>
          <w:sz w:val="24"/>
          <w:szCs w:val="24"/>
        </w:rPr>
        <w:t xml:space="preserve">Sběr baterií, </w:t>
      </w:r>
      <w:r w:rsidRPr="00AC3F73">
        <w:rPr>
          <w:rFonts w:asciiTheme="majorHAnsi" w:hAnsiTheme="majorHAnsi"/>
          <w:sz w:val="24"/>
          <w:szCs w:val="24"/>
        </w:rPr>
        <w:t xml:space="preserve">elektrozařízení – Projekt Recyklohraní </w:t>
      </w:r>
    </w:p>
    <w:p w:rsidR="005F0008" w:rsidRPr="00AC3F73" w:rsidRDefault="005F0008" w:rsidP="00400870">
      <w:pPr>
        <w:numPr>
          <w:ilvl w:val="0"/>
          <w:numId w:val="5"/>
        </w:numPr>
        <w:jc w:val="both"/>
        <w:rPr>
          <w:rFonts w:asciiTheme="majorHAnsi" w:hAnsiTheme="majorHAnsi"/>
          <w:sz w:val="24"/>
          <w:szCs w:val="24"/>
        </w:rPr>
      </w:pPr>
      <w:r w:rsidRPr="00AC3F73">
        <w:rPr>
          <w:rFonts w:asciiTheme="majorHAnsi" w:hAnsiTheme="majorHAnsi"/>
          <w:sz w:val="24"/>
          <w:szCs w:val="24"/>
        </w:rPr>
        <w:t>Třídění plastů</w:t>
      </w:r>
    </w:p>
    <w:p w:rsidR="00F2036A" w:rsidRDefault="00F2036A" w:rsidP="005F0008">
      <w:pPr>
        <w:pStyle w:val="Nadpis4"/>
        <w:rPr>
          <w:rFonts w:asciiTheme="majorHAnsi" w:hAnsiTheme="majorHAnsi"/>
          <w:sz w:val="24"/>
          <w:szCs w:val="24"/>
          <w:u w:val="none"/>
        </w:rPr>
      </w:pPr>
    </w:p>
    <w:p w:rsidR="005F0008" w:rsidRPr="00AC3F73" w:rsidRDefault="005F0008" w:rsidP="005F0008">
      <w:pPr>
        <w:pStyle w:val="Nadpis4"/>
        <w:rPr>
          <w:rFonts w:asciiTheme="majorHAnsi" w:hAnsiTheme="majorHAnsi"/>
          <w:sz w:val="24"/>
          <w:szCs w:val="24"/>
          <w:u w:val="none"/>
        </w:rPr>
      </w:pPr>
      <w:r w:rsidRPr="00AC3F73">
        <w:rPr>
          <w:rFonts w:asciiTheme="majorHAnsi" w:hAnsiTheme="majorHAnsi"/>
          <w:sz w:val="24"/>
          <w:szCs w:val="24"/>
          <w:u w:val="none"/>
        </w:rPr>
        <w:t>Jiné …</w:t>
      </w:r>
    </w:p>
    <w:p w:rsidR="005F0008" w:rsidRPr="00AC3F73" w:rsidRDefault="005F0008" w:rsidP="005F0008">
      <w:pPr>
        <w:rPr>
          <w:rFonts w:asciiTheme="majorHAnsi" w:hAnsiTheme="majorHAnsi"/>
        </w:rPr>
      </w:pPr>
    </w:p>
    <w:p w:rsidR="005F0008" w:rsidRPr="00AC3F73" w:rsidRDefault="005F0008" w:rsidP="005F0008">
      <w:pPr>
        <w:numPr>
          <w:ilvl w:val="0"/>
          <w:numId w:val="2"/>
        </w:numPr>
        <w:jc w:val="both"/>
        <w:rPr>
          <w:rFonts w:asciiTheme="majorHAnsi" w:hAnsiTheme="majorHAnsi"/>
          <w:sz w:val="24"/>
          <w:szCs w:val="24"/>
        </w:rPr>
      </w:pPr>
      <w:r w:rsidRPr="00AC3F73">
        <w:rPr>
          <w:rFonts w:asciiTheme="majorHAnsi" w:hAnsiTheme="majorHAnsi"/>
          <w:sz w:val="24"/>
          <w:szCs w:val="24"/>
        </w:rPr>
        <w:t>pravidelné půjčování knih ze Školní knihovny</w:t>
      </w:r>
    </w:p>
    <w:p w:rsidR="005F0008" w:rsidRPr="00AC3F73" w:rsidRDefault="005F0008" w:rsidP="005F0008">
      <w:pPr>
        <w:numPr>
          <w:ilvl w:val="0"/>
          <w:numId w:val="2"/>
        </w:numPr>
        <w:jc w:val="both"/>
        <w:rPr>
          <w:rFonts w:asciiTheme="majorHAnsi" w:hAnsiTheme="majorHAnsi"/>
          <w:sz w:val="24"/>
          <w:szCs w:val="24"/>
        </w:rPr>
      </w:pPr>
      <w:r w:rsidRPr="00AC3F73">
        <w:rPr>
          <w:rFonts w:asciiTheme="majorHAnsi" w:hAnsiTheme="majorHAnsi"/>
          <w:sz w:val="24"/>
          <w:szCs w:val="24"/>
        </w:rPr>
        <w:t>celoroční příprava svačin a prodej školního mléka</w:t>
      </w:r>
    </w:p>
    <w:p w:rsidR="005F0008" w:rsidRPr="00AC3F73" w:rsidRDefault="005F0008" w:rsidP="005F0008">
      <w:pPr>
        <w:numPr>
          <w:ilvl w:val="0"/>
          <w:numId w:val="2"/>
        </w:numPr>
        <w:jc w:val="both"/>
        <w:rPr>
          <w:rFonts w:asciiTheme="majorHAnsi" w:hAnsiTheme="majorHAnsi"/>
          <w:sz w:val="24"/>
          <w:szCs w:val="24"/>
        </w:rPr>
      </w:pPr>
      <w:r w:rsidRPr="00AC3F73">
        <w:rPr>
          <w:rFonts w:asciiTheme="majorHAnsi" w:hAnsiTheme="majorHAnsi"/>
          <w:sz w:val="24"/>
          <w:szCs w:val="24"/>
        </w:rPr>
        <w:t>zubní preventivní prohlídky</w:t>
      </w:r>
    </w:p>
    <w:p w:rsidR="005F0008" w:rsidRPr="00AC3F73" w:rsidRDefault="005F0008" w:rsidP="005F0008">
      <w:pPr>
        <w:numPr>
          <w:ilvl w:val="0"/>
          <w:numId w:val="2"/>
        </w:numPr>
        <w:jc w:val="both"/>
        <w:rPr>
          <w:rFonts w:asciiTheme="majorHAnsi" w:hAnsiTheme="majorHAnsi"/>
          <w:sz w:val="24"/>
          <w:szCs w:val="24"/>
        </w:rPr>
      </w:pPr>
      <w:r w:rsidRPr="00AC3F73">
        <w:rPr>
          <w:rFonts w:asciiTheme="majorHAnsi" w:hAnsiTheme="majorHAnsi"/>
          <w:sz w:val="24"/>
          <w:szCs w:val="24"/>
        </w:rPr>
        <w:t>prodejní výstavka knih v MŠ</w:t>
      </w:r>
    </w:p>
    <w:p w:rsidR="005F0008" w:rsidRPr="00AC3F73" w:rsidRDefault="005F0008" w:rsidP="005F0008">
      <w:pPr>
        <w:numPr>
          <w:ilvl w:val="0"/>
          <w:numId w:val="2"/>
        </w:numPr>
        <w:jc w:val="both"/>
        <w:rPr>
          <w:rFonts w:asciiTheme="majorHAnsi" w:hAnsiTheme="majorHAnsi"/>
          <w:sz w:val="24"/>
          <w:szCs w:val="24"/>
        </w:rPr>
      </w:pPr>
      <w:r w:rsidRPr="00AC3F73">
        <w:rPr>
          <w:rFonts w:asciiTheme="majorHAnsi" w:hAnsiTheme="majorHAnsi"/>
          <w:sz w:val="24"/>
          <w:szCs w:val="24"/>
        </w:rPr>
        <w:lastRenderedPageBreak/>
        <w:t>příspěvky do obecního zpravodaje</w:t>
      </w:r>
    </w:p>
    <w:p w:rsidR="005F0008" w:rsidRPr="00AC3F73" w:rsidRDefault="005F0008" w:rsidP="00400870">
      <w:pPr>
        <w:pStyle w:val="Odstavecseseznamem"/>
        <w:numPr>
          <w:ilvl w:val="0"/>
          <w:numId w:val="6"/>
        </w:numPr>
        <w:tabs>
          <w:tab w:val="num" w:pos="360"/>
        </w:tabs>
        <w:ind w:left="-426" w:firstLine="426"/>
        <w:jc w:val="both"/>
        <w:rPr>
          <w:rFonts w:asciiTheme="majorHAnsi" w:hAnsiTheme="majorHAnsi"/>
          <w:sz w:val="24"/>
          <w:szCs w:val="24"/>
        </w:rPr>
      </w:pPr>
      <w:r w:rsidRPr="00AC3F73">
        <w:rPr>
          <w:rFonts w:asciiTheme="majorHAnsi" w:hAnsiTheme="majorHAnsi"/>
          <w:sz w:val="24"/>
          <w:szCs w:val="24"/>
        </w:rPr>
        <w:t>třídní schůzky, konzultační dny</w:t>
      </w:r>
    </w:p>
    <w:p w:rsidR="005F0008" w:rsidRPr="00F2036A" w:rsidRDefault="005F0008" w:rsidP="00F2036A">
      <w:pPr>
        <w:pStyle w:val="Odstavecseseznamem"/>
        <w:numPr>
          <w:ilvl w:val="0"/>
          <w:numId w:val="6"/>
        </w:numPr>
        <w:ind w:left="426" w:hanging="426"/>
        <w:jc w:val="both"/>
        <w:rPr>
          <w:rFonts w:asciiTheme="majorHAnsi" w:hAnsiTheme="majorHAnsi"/>
          <w:sz w:val="24"/>
          <w:szCs w:val="24"/>
        </w:rPr>
      </w:pPr>
      <w:r w:rsidRPr="00F2036A">
        <w:rPr>
          <w:rFonts w:asciiTheme="majorHAnsi" w:hAnsiTheme="majorHAnsi"/>
          <w:sz w:val="24"/>
          <w:szCs w:val="24"/>
        </w:rPr>
        <w:t>rozhlasové relace učitelů k významným výročím a aktuálním tématům v průběhu roku</w:t>
      </w:r>
    </w:p>
    <w:p w:rsidR="005F0008" w:rsidRPr="00AC3F73" w:rsidRDefault="005F0008" w:rsidP="00400870">
      <w:pPr>
        <w:pStyle w:val="Odstavecseseznamem"/>
        <w:numPr>
          <w:ilvl w:val="0"/>
          <w:numId w:val="6"/>
        </w:numPr>
        <w:tabs>
          <w:tab w:val="num" w:pos="360"/>
        </w:tabs>
        <w:ind w:left="-426" w:firstLine="426"/>
        <w:jc w:val="both"/>
        <w:rPr>
          <w:rFonts w:asciiTheme="majorHAnsi" w:hAnsiTheme="majorHAnsi"/>
          <w:sz w:val="24"/>
          <w:szCs w:val="24"/>
        </w:rPr>
      </w:pPr>
      <w:r w:rsidRPr="00AC3F73">
        <w:rPr>
          <w:rFonts w:asciiTheme="majorHAnsi" w:hAnsiTheme="majorHAnsi"/>
          <w:sz w:val="24"/>
          <w:szCs w:val="24"/>
        </w:rPr>
        <w:t>vitrina školky a školy na návsi v obci</w:t>
      </w:r>
    </w:p>
    <w:p w:rsidR="005F0008" w:rsidRPr="00AC3F73" w:rsidRDefault="005F0008" w:rsidP="005F0008">
      <w:pPr>
        <w:tabs>
          <w:tab w:val="num" w:pos="360"/>
        </w:tabs>
        <w:jc w:val="both"/>
        <w:rPr>
          <w:rFonts w:asciiTheme="majorHAnsi" w:hAnsiTheme="majorHAnsi"/>
          <w:sz w:val="24"/>
          <w:szCs w:val="24"/>
        </w:rPr>
      </w:pPr>
    </w:p>
    <w:p w:rsidR="005F0008" w:rsidRPr="002C4F90" w:rsidRDefault="005F0008" w:rsidP="005F0008">
      <w:pPr>
        <w:jc w:val="both"/>
        <w:rPr>
          <w:rFonts w:asciiTheme="majorHAnsi" w:hAnsiTheme="majorHAnsi"/>
          <w:b/>
          <w:sz w:val="24"/>
          <w:szCs w:val="24"/>
          <w:u w:val="single"/>
        </w:rPr>
      </w:pPr>
      <w:r>
        <w:rPr>
          <w:rFonts w:asciiTheme="majorHAnsi" w:hAnsiTheme="majorHAnsi"/>
          <w:b/>
          <w:sz w:val="24"/>
          <w:szCs w:val="24"/>
          <w:u w:val="single"/>
        </w:rPr>
        <w:t>Z</w:t>
      </w:r>
      <w:r w:rsidRPr="002C4F90">
        <w:rPr>
          <w:rFonts w:asciiTheme="majorHAnsi" w:hAnsiTheme="majorHAnsi"/>
          <w:b/>
          <w:sz w:val="24"/>
          <w:szCs w:val="24"/>
          <w:u w:val="single"/>
        </w:rPr>
        <w:t xml:space="preserve">měny v materiálně-technických podmínkách: </w:t>
      </w:r>
    </w:p>
    <w:p w:rsidR="005F0008" w:rsidRPr="00AC3F73" w:rsidRDefault="005F0008" w:rsidP="005F0008">
      <w:pPr>
        <w:jc w:val="both"/>
        <w:rPr>
          <w:rFonts w:asciiTheme="majorHAnsi" w:hAnsiTheme="majorHAnsi"/>
          <w:sz w:val="24"/>
          <w:szCs w:val="24"/>
        </w:rPr>
      </w:pPr>
      <w:r w:rsidRPr="00AC3F73">
        <w:rPr>
          <w:rFonts w:asciiTheme="majorHAnsi" w:hAnsiTheme="majorHAnsi"/>
          <w:b/>
          <w:sz w:val="24"/>
          <w:szCs w:val="24"/>
          <w:u w:val="single"/>
        </w:rPr>
        <w:t xml:space="preserve"> </w:t>
      </w:r>
    </w:p>
    <w:p w:rsidR="005F0008" w:rsidRDefault="005F0008" w:rsidP="005F0008">
      <w:pPr>
        <w:rPr>
          <w:rFonts w:asciiTheme="majorHAnsi" w:hAnsiTheme="majorHAnsi"/>
          <w:b/>
          <w:sz w:val="24"/>
          <w:szCs w:val="24"/>
        </w:rPr>
      </w:pPr>
      <w:r w:rsidRPr="002C4F90">
        <w:rPr>
          <w:rFonts w:asciiTheme="majorHAnsi" w:hAnsiTheme="majorHAnsi"/>
          <w:b/>
          <w:sz w:val="24"/>
          <w:szCs w:val="24"/>
        </w:rPr>
        <w:t xml:space="preserve">ZÁKLADNÍ ŠKOLA </w:t>
      </w:r>
    </w:p>
    <w:p w:rsidR="005F0008" w:rsidRDefault="005F0008" w:rsidP="005F0008">
      <w:pPr>
        <w:rPr>
          <w:rFonts w:asciiTheme="majorHAnsi" w:hAnsiTheme="majorHAnsi"/>
          <w:b/>
          <w:sz w:val="24"/>
          <w:szCs w:val="24"/>
        </w:rPr>
      </w:pPr>
    </w:p>
    <w:p w:rsidR="00BB533D" w:rsidRDefault="00BB533D" w:rsidP="005F0008">
      <w:pPr>
        <w:rPr>
          <w:rFonts w:asciiTheme="majorHAnsi" w:hAnsiTheme="majorHAnsi"/>
          <w:sz w:val="24"/>
          <w:szCs w:val="24"/>
        </w:rPr>
      </w:pPr>
      <w:r>
        <w:rPr>
          <w:rFonts w:asciiTheme="majorHAnsi" w:hAnsiTheme="majorHAnsi"/>
          <w:sz w:val="24"/>
          <w:szCs w:val="24"/>
        </w:rPr>
        <w:t>Koberce ve 2., 4. třídě</w:t>
      </w:r>
    </w:p>
    <w:p w:rsidR="00BB533D" w:rsidRDefault="00BB533D" w:rsidP="005F0008">
      <w:pPr>
        <w:rPr>
          <w:rFonts w:asciiTheme="majorHAnsi" w:hAnsiTheme="majorHAnsi"/>
          <w:sz w:val="24"/>
          <w:szCs w:val="24"/>
        </w:rPr>
      </w:pPr>
    </w:p>
    <w:p w:rsidR="00BB533D" w:rsidRDefault="00BB533D" w:rsidP="005F0008">
      <w:pPr>
        <w:rPr>
          <w:rFonts w:asciiTheme="majorHAnsi" w:hAnsiTheme="majorHAnsi"/>
          <w:sz w:val="24"/>
          <w:szCs w:val="24"/>
        </w:rPr>
      </w:pPr>
      <w:r>
        <w:rPr>
          <w:rFonts w:asciiTheme="majorHAnsi" w:hAnsiTheme="majorHAnsi"/>
          <w:sz w:val="24"/>
          <w:szCs w:val="24"/>
        </w:rPr>
        <w:t>Malování tělocvičny</w:t>
      </w:r>
    </w:p>
    <w:p w:rsidR="00BB533D" w:rsidRDefault="00BB533D" w:rsidP="005F0008">
      <w:pPr>
        <w:rPr>
          <w:rFonts w:asciiTheme="majorHAnsi" w:hAnsiTheme="majorHAnsi"/>
          <w:sz w:val="24"/>
          <w:szCs w:val="24"/>
        </w:rPr>
      </w:pPr>
    </w:p>
    <w:p w:rsidR="00BB533D" w:rsidRDefault="00BB533D" w:rsidP="005F0008">
      <w:pPr>
        <w:rPr>
          <w:rFonts w:asciiTheme="majorHAnsi" w:hAnsiTheme="majorHAnsi"/>
          <w:sz w:val="24"/>
          <w:szCs w:val="24"/>
        </w:rPr>
      </w:pPr>
      <w:r>
        <w:rPr>
          <w:rFonts w:asciiTheme="majorHAnsi" w:hAnsiTheme="majorHAnsi"/>
          <w:sz w:val="24"/>
          <w:szCs w:val="24"/>
        </w:rPr>
        <w:t xml:space="preserve">Altán pro venkovní učení </w:t>
      </w:r>
    </w:p>
    <w:p w:rsidR="00BB533D" w:rsidRDefault="00BB533D" w:rsidP="005F0008">
      <w:pPr>
        <w:rPr>
          <w:rFonts w:asciiTheme="majorHAnsi" w:hAnsiTheme="majorHAnsi"/>
          <w:sz w:val="24"/>
          <w:szCs w:val="24"/>
        </w:rPr>
      </w:pPr>
    </w:p>
    <w:p w:rsidR="00BB533D" w:rsidRPr="00BB533D" w:rsidRDefault="00BB533D" w:rsidP="005F0008">
      <w:pPr>
        <w:rPr>
          <w:rFonts w:asciiTheme="majorHAnsi" w:hAnsiTheme="majorHAnsi"/>
          <w:sz w:val="24"/>
          <w:szCs w:val="24"/>
        </w:rPr>
      </w:pPr>
      <w:r>
        <w:rPr>
          <w:rFonts w:asciiTheme="majorHAnsi" w:hAnsiTheme="majorHAnsi"/>
          <w:sz w:val="24"/>
          <w:szCs w:val="24"/>
        </w:rPr>
        <w:t xml:space="preserve">Výsadba a pařníky pro přírodní učení </w:t>
      </w:r>
    </w:p>
    <w:p w:rsidR="00BB533D" w:rsidRPr="002C4F90" w:rsidRDefault="00BB533D" w:rsidP="005F0008">
      <w:pPr>
        <w:rPr>
          <w:rFonts w:asciiTheme="majorHAnsi" w:hAnsiTheme="majorHAnsi"/>
          <w:b/>
          <w:sz w:val="24"/>
          <w:szCs w:val="24"/>
        </w:rPr>
      </w:pPr>
    </w:p>
    <w:p w:rsidR="005F0008" w:rsidRPr="002C4F90" w:rsidRDefault="005F0008" w:rsidP="005F0008">
      <w:pPr>
        <w:spacing w:line="360" w:lineRule="auto"/>
        <w:rPr>
          <w:rFonts w:asciiTheme="majorHAnsi" w:hAnsiTheme="majorHAnsi"/>
          <w:sz w:val="24"/>
          <w:szCs w:val="24"/>
        </w:rPr>
      </w:pPr>
      <w:r w:rsidRPr="002C4F90">
        <w:rPr>
          <w:rFonts w:asciiTheme="majorHAnsi" w:hAnsiTheme="majorHAnsi"/>
          <w:sz w:val="24"/>
          <w:szCs w:val="24"/>
        </w:rPr>
        <w:t xml:space="preserve">Pravidelná údržba zeleně </w:t>
      </w:r>
    </w:p>
    <w:p w:rsidR="005F0008" w:rsidRPr="002C4F90" w:rsidRDefault="005F0008" w:rsidP="005F0008">
      <w:pPr>
        <w:spacing w:line="360" w:lineRule="auto"/>
        <w:rPr>
          <w:rFonts w:asciiTheme="majorHAnsi" w:hAnsiTheme="majorHAnsi"/>
          <w:sz w:val="24"/>
          <w:szCs w:val="24"/>
        </w:rPr>
      </w:pPr>
      <w:r w:rsidRPr="002C4F90">
        <w:rPr>
          <w:rFonts w:asciiTheme="majorHAnsi" w:hAnsiTheme="majorHAnsi"/>
          <w:sz w:val="24"/>
          <w:szCs w:val="24"/>
        </w:rPr>
        <w:t xml:space="preserve">Drobné opravy, malování špinavých částí zdí </w:t>
      </w:r>
    </w:p>
    <w:p w:rsidR="005F0008" w:rsidRDefault="005F0008" w:rsidP="005F0008">
      <w:pPr>
        <w:spacing w:line="360" w:lineRule="auto"/>
        <w:rPr>
          <w:rFonts w:asciiTheme="majorHAnsi" w:hAnsiTheme="majorHAnsi"/>
          <w:sz w:val="24"/>
          <w:szCs w:val="24"/>
        </w:rPr>
      </w:pPr>
      <w:r w:rsidRPr="002C4F90">
        <w:rPr>
          <w:rFonts w:asciiTheme="majorHAnsi" w:hAnsiTheme="majorHAnsi"/>
          <w:sz w:val="24"/>
          <w:szCs w:val="24"/>
        </w:rPr>
        <w:t xml:space="preserve">Úklid v okolí školy </w:t>
      </w:r>
    </w:p>
    <w:p w:rsidR="005F0008" w:rsidRPr="002C4F90" w:rsidRDefault="005F0008" w:rsidP="005F0008">
      <w:pPr>
        <w:spacing w:line="360" w:lineRule="auto"/>
        <w:rPr>
          <w:rFonts w:asciiTheme="majorHAnsi" w:hAnsiTheme="majorHAnsi"/>
          <w:sz w:val="24"/>
          <w:szCs w:val="24"/>
        </w:rPr>
      </w:pPr>
    </w:p>
    <w:p w:rsidR="005F0008" w:rsidRDefault="005F0008" w:rsidP="005F0008">
      <w:pPr>
        <w:spacing w:line="360" w:lineRule="auto"/>
        <w:rPr>
          <w:rFonts w:asciiTheme="majorHAnsi" w:hAnsiTheme="majorHAnsi"/>
          <w:b/>
          <w:sz w:val="24"/>
          <w:szCs w:val="24"/>
        </w:rPr>
      </w:pPr>
      <w:r w:rsidRPr="002C4F90">
        <w:rPr>
          <w:rFonts w:asciiTheme="majorHAnsi" w:hAnsiTheme="majorHAnsi"/>
          <w:b/>
          <w:sz w:val="24"/>
          <w:szCs w:val="24"/>
        </w:rPr>
        <w:t xml:space="preserve">MATEŘSKÁ ŠKOLA </w:t>
      </w:r>
    </w:p>
    <w:p w:rsidR="005F0008" w:rsidRDefault="00BB533D" w:rsidP="005F0008">
      <w:pPr>
        <w:spacing w:line="360" w:lineRule="auto"/>
        <w:rPr>
          <w:rFonts w:asciiTheme="majorHAnsi" w:hAnsiTheme="majorHAnsi"/>
          <w:sz w:val="24"/>
          <w:szCs w:val="24"/>
        </w:rPr>
      </w:pPr>
      <w:r>
        <w:rPr>
          <w:rFonts w:asciiTheme="majorHAnsi" w:hAnsiTheme="majorHAnsi"/>
          <w:sz w:val="24"/>
          <w:szCs w:val="24"/>
        </w:rPr>
        <w:t>Altán se skladem na hračky</w:t>
      </w:r>
    </w:p>
    <w:p w:rsidR="00BB533D" w:rsidRPr="00BB533D" w:rsidRDefault="00B20890" w:rsidP="005F0008">
      <w:pPr>
        <w:spacing w:line="360" w:lineRule="auto"/>
        <w:rPr>
          <w:rFonts w:asciiTheme="majorHAnsi" w:hAnsiTheme="majorHAnsi"/>
          <w:sz w:val="24"/>
          <w:szCs w:val="24"/>
        </w:rPr>
      </w:pPr>
      <w:r>
        <w:rPr>
          <w:rFonts w:asciiTheme="majorHAnsi" w:hAnsiTheme="majorHAnsi"/>
          <w:sz w:val="24"/>
          <w:szCs w:val="24"/>
        </w:rPr>
        <w:t>V</w:t>
      </w:r>
      <w:r w:rsidR="00BB533D">
        <w:rPr>
          <w:rFonts w:asciiTheme="majorHAnsi" w:hAnsiTheme="majorHAnsi"/>
          <w:sz w:val="24"/>
          <w:szCs w:val="24"/>
        </w:rPr>
        <w:t xml:space="preserve">ýsadba stromů a keřů na zahradě </w:t>
      </w:r>
    </w:p>
    <w:p w:rsidR="005F0008" w:rsidRPr="002C4F90" w:rsidRDefault="005F0008" w:rsidP="005F0008">
      <w:pPr>
        <w:spacing w:line="360" w:lineRule="auto"/>
        <w:rPr>
          <w:rFonts w:asciiTheme="majorHAnsi" w:hAnsiTheme="majorHAnsi"/>
          <w:sz w:val="24"/>
          <w:szCs w:val="24"/>
        </w:rPr>
      </w:pPr>
      <w:r w:rsidRPr="002C4F90">
        <w:rPr>
          <w:rFonts w:asciiTheme="majorHAnsi" w:hAnsiTheme="majorHAnsi"/>
          <w:sz w:val="24"/>
          <w:szCs w:val="24"/>
        </w:rPr>
        <w:t xml:space="preserve">Pravidelná údržba zeleně </w:t>
      </w:r>
    </w:p>
    <w:p w:rsidR="005F0008" w:rsidRPr="002C4F90" w:rsidRDefault="005F0008" w:rsidP="005F0008">
      <w:pPr>
        <w:spacing w:line="360" w:lineRule="auto"/>
        <w:rPr>
          <w:rFonts w:asciiTheme="majorHAnsi" w:hAnsiTheme="majorHAnsi"/>
          <w:sz w:val="24"/>
          <w:szCs w:val="24"/>
        </w:rPr>
      </w:pPr>
      <w:r w:rsidRPr="002C4F90">
        <w:rPr>
          <w:rFonts w:asciiTheme="majorHAnsi" w:hAnsiTheme="majorHAnsi"/>
          <w:sz w:val="24"/>
          <w:szCs w:val="24"/>
        </w:rPr>
        <w:t xml:space="preserve">Drobné opravy, malování špinavých částí zdí </w:t>
      </w:r>
    </w:p>
    <w:p w:rsidR="005F0008" w:rsidRPr="002C4F90" w:rsidRDefault="005F0008" w:rsidP="005F0008">
      <w:pPr>
        <w:spacing w:line="360" w:lineRule="auto"/>
        <w:rPr>
          <w:rFonts w:asciiTheme="majorHAnsi" w:hAnsiTheme="majorHAnsi"/>
          <w:sz w:val="24"/>
          <w:szCs w:val="24"/>
        </w:rPr>
      </w:pPr>
      <w:r w:rsidRPr="002C4F90">
        <w:rPr>
          <w:rFonts w:asciiTheme="majorHAnsi" w:hAnsiTheme="majorHAnsi"/>
          <w:sz w:val="24"/>
          <w:szCs w:val="24"/>
        </w:rPr>
        <w:t xml:space="preserve">Opravy, nátěry herních prvků </w:t>
      </w:r>
    </w:p>
    <w:p w:rsidR="005F0008" w:rsidRPr="002C4F90" w:rsidRDefault="005F0008" w:rsidP="005F0008">
      <w:pPr>
        <w:spacing w:line="360" w:lineRule="auto"/>
        <w:rPr>
          <w:rFonts w:asciiTheme="majorHAnsi" w:hAnsiTheme="majorHAnsi"/>
          <w:sz w:val="24"/>
          <w:szCs w:val="24"/>
        </w:rPr>
      </w:pPr>
    </w:p>
    <w:p w:rsidR="00BB533D" w:rsidRDefault="005F0008" w:rsidP="005F0008">
      <w:pPr>
        <w:spacing w:line="360" w:lineRule="auto"/>
        <w:rPr>
          <w:rFonts w:asciiTheme="majorHAnsi" w:hAnsiTheme="majorHAnsi"/>
          <w:b/>
          <w:sz w:val="24"/>
          <w:szCs w:val="24"/>
        </w:rPr>
      </w:pPr>
      <w:r w:rsidRPr="002C4F90">
        <w:rPr>
          <w:rFonts w:asciiTheme="majorHAnsi" w:hAnsiTheme="majorHAnsi"/>
          <w:b/>
          <w:sz w:val="24"/>
          <w:szCs w:val="24"/>
        </w:rPr>
        <w:t>ŠKOLNÍ JÍDELNA</w:t>
      </w:r>
    </w:p>
    <w:p w:rsidR="00BB533D" w:rsidRDefault="00BB533D" w:rsidP="005F0008">
      <w:pPr>
        <w:spacing w:line="360" w:lineRule="auto"/>
        <w:rPr>
          <w:rFonts w:asciiTheme="majorHAnsi" w:hAnsiTheme="majorHAnsi"/>
          <w:sz w:val="24"/>
          <w:szCs w:val="24"/>
        </w:rPr>
      </w:pPr>
      <w:r>
        <w:rPr>
          <w:rFonts w:asciiTheme="majorHAnsi" w:hAnsiTheme="majorHAnsi"/>
          <w:sz w:val="24"/>
          <w:szCs w:val="24"/>
        </w:rPr>
        <w:t>Pořízení nového bojleru</w:t>
      </w:r>
    </w:p>
    <w:p w:rsidR="00BB533D" w:rsidRDefault="00BB533D" w:rsidP="005F0008">
      <w:pPr>
        <w:spacing w:line="360" w:lineRule="auto"/>
        <w:rPr>
          <w:rFonts w:asciiTheme="majorHAnsi" w:hAnsiTheme="majorHAnsi"/>
          <w:sz w:val="24"/>
          <w:szCs w:val="24"/>
        </w:rPr>
      </w:pPr>
      <w:r>
        <w:rPr>
          <w:rFonts w:asciiTheme="majorHAnsi" w:hAnsiTheme="majorHAnsi"/>
          <w:sz w:val="24"/>
          <w:szCs w:val="24"/>
        </w:rPr>
        <w:t>Pořízení nového mrazáku</w:t>
      </w:r>
    </w:p>
    <w:p w:rsidR="00BB533D" w:rsidRDefault="00BB533D" w:rsidP="005F0008">
      <w:pPr>
        <w:spacing w:line="360" w:lineRule="auto"/>
        <w:rPr>
          <w:rFonts w:asciiTheme="majorHAnsi" w:hAnsiTheme="majorHAnsi"/>
          <w:sz w:val="24"/>
          <w:szCs w:val="24"/>
        </w:rPr>
      </w:pPr>
      <w:r>
        <w:rPr>
          <w:rFonts w:asciiTheme="majorHAnsi" w:hAnsiTheme="majorHAnsi"/>
          <w:sz w:val="24"/>
          <w:szCs w:val="24"/>
        </w:rPr>
        <w:t xml:space="preserve">Oprava sporáku </w:t>
      </w:r>
    </w:p>
    <w:p w:rsidR="00BB533D" w:rsidRDefault="00BB533D" w:rsidP="005F0008">
      <w:pPr>
        <w:spacing w:line="360" w:lineRule="auto"/>
        <w:rPr>
          <w:rFonts w:asciiTheme="majorHAnsi" w:hAnsiTheme="majorHAnsi"/>
          <w:sz w:val="24"/>
          <w:szCs w:val="24"/>
        </w:rPr>
      </w:pPr>
      <w:r>
        <w:rPr>
          <w:rFonts w:asciiTheme="majorHAnsi" w:hAnsiTheme="majorHAnsi"/>
          <w:sz w:val="24"/>
          <w:szCs w:val="24"/>
        </w:rPr>
        <w:t>Oprava dveří</w:t>
      </w:r>
    </w:p>
    <w:p w:rsidR="005F0008" w:rsidRPr="002C4F90" w:rsidRDefault="005F0008" w:rsidP="005F0008">
      <w:pPr>
        <w:spacing w:line="360" w:lineRule="auto"/>
        <w:rPr>
          <w:rFonts w:asciiTheme="majorHAnsi" w:hAnsiTheme="majorHAnsi"/>
          <w:sz w:val="24"/>
          <w:szCs w:val="24"/>
        </w:rPr>
      </w:pPr>
      <w:r w:rsidRPr="002C4F90">
        <w:rPr>
          <w:rFonts w:asciiTheme="majorHAnsi" w:hAnsiTheme="majorHAnsi"/>
          <w:sz w:val="24"/>
          <w:szCs w:val="24"/>
        </w:rPr>
        <w:t xml:space="preserve">Hloubkový úklid skladových a kuchyňských prostor </w:t>
      </w:r>
    </w:p>
    <w:p w:rsidR="00F2036A" w:rsidRDefault="00F2036A" w:rsidP="005F0008">
      <w:pPr>
        <w:spacing w:line="360" w:lineRule="auto"/>
        <w:rPr>
          <w:rFonts w:asciiTheme="majorHAnsi" w:hAnsiTheme="majorHAnsi"/>
          <w:b/>
          <w:sz w:val="24"/>
          <w:szCs w:val="24"/>
        </w:rPr>
      </w:pPr>
    </w:p>
    <w:p w:rsidR="005F0008" w:rsidRDefault="005F0008" w:rsidP="005F0008">
      <w:pPr>
        <w:spacing w:line="360" w:lineRule="auto"/>
        <w:rPr>
          <w:rFonts w:asciiTheme="majorHAnsi" w:hAnsiTheme="majorHAnsi"/>
          <w:b/>
          <w:sz w:val="24"/>
          <w:szCs w:val="24"/>
        </w:rPr>
      </w:pPr>
      <w:r w:rsidRPr="002C4F90">
        <w:rPr>
          <w:rFonts w:asciiTheme="majorHAnsi" w:hAnsiTheme="majorHAnsi"/>
          <w:b/>
          <w:sz w:val="24"/>
          <w:szCs w:val="24"/>
        </w:rPr>
        <w:t>ŠKOLNÍ DRUŽINA</w:t>
      </w:r>
    </w:p>
    <w:p w:rsidR="00B20890" w:rsidRDefault="00BB533D" w:rsidP="005F0008">
      <w:pPr>
        <w:spacing w:line="360" w:lineRule="auto"/>
        <w:rPr>
          <w:rFonts w:asciiTheme="majorHAnsi" w:hAnsiTheme="majorHAnsi"/>
          <w:sz w:val="24"/>
          <w:szCs w:val="24"/>
        </w:rPr>
      </w:pPr>
      <w:r>
        <w:rPr>
          <w:rFonts w:asciiTheme="majorHAnsi" w:hAnsiTheme="majorHAnsi"/>
          <w:sz w:val="24"/>
          <w:szCs w:val="24"/>
        </w:rPr>
        <w:t xml:space="preserve">Pořízení nových hraček a her </w:t>
      </w:r>
    </w:p>
    <w:p w:rsidR="005F0008" w:rsidRPr="00F2036A" w:rsidRDefault="00B20890" w:rsidP="00F2036A">
      <w:pPr>
        <w:spacing w:after="200" w:line="276" w:lineRule="auto"/>
        <w:ind w:firstLine="709"/>
        <w:jc w:val="both"/>
        <w:rPr>
          <w:rFonts w:asciiTheme="majorHAnsi" w:hAnsiTheme="majorHAnsi"/>
          <w:b/>
          <w:sz w:val="28"/>
          <w:szCs w:val="28"/>
          <w:u w:val="single"/>
        </w:rPr>
      </w:pPr>
      <w:r>
        <w:rPr>
          <w:rFonts w:asciiTheme="majorHAnsi" w:hAnsiTheme="majorHAnsi"/>
          <w:sz w:val="24"/>
          <w:szCs w:val="24"/>
        </w:rPr>
        <w:br w:type="page"/>
      </w:r>
      <w:r w:rsidR="00F2036A" w:rsidRPr="00F2036A">
        <w:rPr>
          <w:rFonts w:asciiTheme="majorHAnsi" w:hAnsiTheme="majorHAnsi"/>
          <w:b/>
          <w:sz w:val="32"/>
          <w:szCs w:val="32"/>
        </w:rPr>
        <w:lastRenderedPageBreak/>
        <w:t>9</w:t>
      </w:r>
      <w:r w:rsidR="00F2036A" w:rsidRPr="00F2036A">
        <w:rPr>
          <w:rFonts w:asciiTheme="majorHAnsi" w:hAnsiTheme="majorHAnsi"/>
          <w:b/>
          <w:sz w:val="24"/>
          <w:szCs w:val="24"/>
        </w:rPr>
        <w:t xml:space="preserve">. </w:t>
      </w:r>
      <w:r w:rsidR="005F0008" w:rsidRPr="00F2036A">
        <w:rPr>
          <w:rFonts w:asciiTheme="majorHAnsi" w:hAnsiTheme="majorHAnsi"/>
          <w:b/>
          <w:sz w:val="28"/>
          <w:szCs w:val="28"/>
          <w:u w:val="single"/>
        </w:rPr>
        <w:t>Údaje o zapojení do rozvojových a mezinárodních programů</w:t>
      </w:r>
    </w:p>
    <w:p w:rsidR="005F0008" w:rsidRPr="00AC3F73" w:rsidRDefault="005F0008" w:rsidP="00F2036A">
      <w:pPr>
        <w:jc w:val="both"/>
        <w:rPr>
          <w:rFonts w:asciiTheme="majorHAnsi" w:hAnsiTheme="majorHAnsi"/>
          <w:b/>
          <w:sz w:val="24"/>
          <w:szCs w:val="24"/>
        </w:rPr>
      </w:pPr>
    </w:p>
    <w:p w:rsidR="00B22E3A" w:rsidRDefault="00B22E3A" w:rsidP="00F2036A">
      <w:pPr>
        <w:jc w:val="both"/>
        <w:rPr>
          <w:rFonts w:asciiTheme="majorHAnsi" w:hAnsiTheme="majorHAnsi"/>
          <w:b/>
          <w:bCs/>
          <w:sz w:val="24"/>
          <w:szCs w:val="24"/>
          <w:u w:val="single"/>
        </w:rPr>
      </w:pPr>
      <w:r w:rsidRPr="00AC3F73">
        <w:rPr>
          <w:rFonts w:asciiTheme="majorHAnsi" w:hAnsiTheme="majorHAnsi"/>
          <w:b/>
          <w:bCs/>
          <w:sz w:val="24"/>
          <w:szCs w:val="24"/>
          <w:u w:val="single"/>
        </w:rPr>
        <w:t xml:space="preserve">Údaje o předložených a realizovaných projektech financovaných z cizích zdrojů </w:t>
      </w:r>
    </w:p>
    <w:p w:rsidR="00F118A0" w:rsidRDefault="006145CD" w:rsidP="00F2036A">
      <w:pPr>
        <w:jc w:val="both"/>
        <w:rPr>
          <w:rFonts w:asciiTheme="majorHAnsi" w:hAnsiTheme="majorHAnsi"/>
          <w:b/>
          <w:sz w:val="24"/>
          <w:szCs w:val="24"/>
        </w:rPr>
      </w:pPr>
      <w:r>
        <w:rPr>
          <w:rFonts w:asciiTheme="majorHAnsi" w:hAnsiTheme="majorHAnsi"/>
          <w:b/>
          <w:noProof/>
          <w:sz w:val="24"/>
          <w:szCs w:val="24"/>
        </w:rPr>
        <w:drawing>
          <wp:anchor distT="0" distB="0" distL="114300" distR="114300" simplePos="0" relativeHeight="251680768" behindDoc="1" locked="0" layoutInCell="1" allowOverlap="1">
            <wp:simplePos x="0" y="0"/>
            <wp:positionH relativeFrom="column">
              <wp:posOffset>3495675</wp:posOffset>
            </wp:positionH>
            <wp:positionV relativeFrom="paragraph">
              <wp:posOffset>53340</wp:posOffset>
            </wp:positionV>
            <wp:extent cx="2533650" cy="800100"/>
            <wp:effectExtent l="19050" t="0" r="0" b="0"/>
            <wp:wrapNone/>
            <wp:docPr id="20" name="obrázek 4"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EP-logo"/>
                    <pic:cNvPicPr>
                      <a:picLocks noChangeAspect="1" noChangeArrowheads="1"/>
                    </pic:cNvPicPr>
                  </pic:nvPicPr>
                  <pic:blipFill>
                    <a:blip r:embed="rId13" cstate="print"/>
                    <a:srcRect/>
                    <a:stretch>
                      <a:fillRect/>
                    </a:stretch>
                  </pic:blipFill>
                  <pic:spPr bwMode="auto">
                    <a:xfrm>
                      <a:off x="0" y="0"/>
                      <a:ext cx="2533650" cy="800100"/>
                    </a:xfrm>
                    <a:prstGeom prst="rect">
                      <a:avLst/>
                    </a:prstGeom>
                    <a:noFill/>
                    <a:ln w="9525">
                      <a:noFill/>
                      <a:miter lim="800000"/>
                      <a:headEnd/>
                      <a:tailEnd/>
                    </a:ln>
                  </pic:spPr>
                </pic:pic>
              </a:graphicData>
            </a:graphic>
          </wp:anchor>
        </w:drawing>
      </w:r>
    </w:p>
    <w:p w:rsidR="006145CD" w:rsidRDefault="006145CD" w:rsidP="00F2036A">
      <w:pPr>
        <w:jc w:val="both"/>
        <w:rPr>
          <w:rFonts w:asciiTheme="majorHAnsi" w:hAnsiTheme="majorHAnsi"/>
          <w:b/>
          <w:sz w:val="24"/>
          <w:szCs w:val="24"/>
        </w:rPr>
      </w:pPr>
    </w:p>
    <w:p w:rsidR="006145CD" w:rsidRDefault="006145CD" w:rsidP="00F2036A">
      <w:pPr>
        <w:jc w:val="both"/>
        <w:rPr>
          <w:rFonts w:asciiTheme="majorHAnsi" w:hAnsiTheme="majorHAnsi"/>
          <w:b/>
          <w:sz w:val="24"/>
          <w:szCs w:val="24"/>
        </w:rPr>
      </w:pPr>
    </w:p>
    <w:p w:rsidR="005F0008" w:rsidRDefault="00BB533D" w:rsidP="00F2036A">
      <w:pPr>
        <w:jc w:val="both"/>
        <w:rPr>
          <w:rFonts w:asciiTheme="majorHAnsi" w:hAnsiTheme="majorHAnsi"/>
          <w:b/>
          <w:sz w:val="24"/>
          <w:szCs w:val="24"/>
        </w:rPr>
      </w:pPr>
      <w:r>
        <w:rPr>
          <w:rFonts w:asciiTheme="majorHAnsi" w:hAnsiTheme="majorHAnsi"/>
          <w:b/>
          <w:sz w:val="24"/>
          <w:szCs w:val="24"/>
        </w:rPr>
        <w:t>PROJEKT ŠKOLA V EVROPĚ-EVROPA VE ŠKOLE</w:t>
      </w:r>
    </w:p>
    <w:p w:rsidR="00BB533D" w:rsidRDefault="00BB533D" w:rsidP="00F2036A">
      <w:pPr>
        <w:jc w:val="both"/>
        <w:rPr>
          <w:rFonts w:asciiTheme="majorHAnsi" w:hAnsiTheme="majorHAnsi"/>
          <w:b/>
          <w:sz w:val="24"/>
          <w:szCs w:val="24"/>
        </w:rPr>
      </w:pPr>
    </w:p>
    <w:p w:rsidR="006145CD" w:rsidRDefault="006145CD" w:rsidP="00F2036A">
      <w:pPr>
        <w:jc w:val="both"/>
        <w:rPr>
          <w:rFonts w:asciiTheme="majorHAnsi" w:hAnsiTheme="majorHAnsi"/>
          <w:b/>
          <w:sz w:val="24"/>
          <w:szCs w:val="24"/>
        </w:rPr>
      </w:pPr>
    </w:p>
    <w:p w:rsidR="00B22E3A" w:rsidRPr="00F170B6" w:rsidRDefault="00B22E3A" w:rsidP="00F2036A">
      <w:pPr>
        <w:jc w:val="both"/>
        <w:rPr>
          <w:rFonts w:asciiTheme="majorHAnsi" w:hAnsiTheme="majorHAnsi"/>
          <w:b/>
          <w:sz w:val="24"/>
          <w:szCs w:val="24"/>
        </w:rPr>
      </w:pPr>
      <w:r w:rsidRPr="00F170B6">
        <w:rPr>
          <w:rFonts w:asciiTheme="majorHAnsi" w:hAnsiTheme="majorHAnsi"/>
          <w:b/>
          <w:sz w:val="24"/>
          <w:szCs w:val="24"/>
        </w:rPr>
        <w:t xml:space="preserve">Cíl projektu </w:t>
      </w:r>
    </w:p>
    <w:p w:rsidR="00B22E3A" w:rsidRDefault="00B22E3A" w:rsidP="00F2036A">
      <w:pPr>
        <w:jc w:val="both"/>
        <w:rPr>
          <w:rFonts w:asciiTheme="majorHAnsi" w:hAnsiTheme="majorHAnsi"/>
          <w:sz w:val="24"/>
          <w:szCs w:val="24"/>
        </w:rPr>
      </w:pPr>
      <w:r>
        <w:rPr>
          <w:rFonts w:asciiTheme="majorHAnsi" w:hAnsiTheme="majorHAnsi"/>
          <w:sz w:val="24"/>
          <w:szCs w:val="24"/>
        </w:rPr>
        <w:t xml:space="preserve">Hlavním cílem je realizace celoškolního týdenního projektu o vybraných evropských státech. </w:t>
      </w:r>
    </w:p>
    <w:p w:rsidR="00B22E3A" w:rsidRDefault="00B22E3A" w:rsidP="00F2036A">
      <w:pPr>
        <w:jc w:val="both"/>
        <w:rPr>
          <w:rFonts w:asciiTheme="majorHAnsi" w:hAnsiTheme="majorHAnsi"/>
          <w:sz w:val="24"/>
          <w:szCs w:val="24"/>
        </w:rPr>
      </w:pPr>
      <w:r>
        <w:rPr>
          <w:rFonts w:asciiTheme="majorHAnsi" w:hAnsiTheme="majorHAnsi"/>
          <w:sz w:val="24"/>
          <w:szCs w:val="24"/>
        </w:rPr>
        <w:t xml:space="preserve">Ve spolupráci učitelů, žáků a rodiny a se zapojením veřejnosti a zájemců </w:t>
      </w:r>
      <w:r w:rsidR="009625CF">
        <w:rPr>
          <w:rFonts w:asciiTheme="majorHAnsi" w:hAnsiTheme="majorHAnsi"/>
          <w:sz w:val="24"/>
          <w:szCs w:val="24"/>
        </w:rPr>
        <w:t>vznikl</w:t>
      </w:r>
      <w:r>
        <w:rPr>
          <w:rFonts w:asciiTheme="majorHAnsi" w:hAnsiTheme="majorHAnsi"/>
          <w:sz w:val="24"/>
          <w:szCs w:val="24"/>
        </w:rPr>
        <w:t xml:space="preserve"> jedinečný projekt, ve kterém se každý dozví o daném státě nejdůležitější informace, zajímavosti, odlišnosti a výjimečnosti. </w:t>
      </w:r>
    </w:p>
    <w:p w:rsidR="00B22E3A" w:rsidRDefault="00B22E3A" w:rsidP="00F2036A">
      <w:pPr>
        <w:jc w:val="both"/>
        <w:rPr>
          <w:rFonts w:asciiTheme="majorHAnsi" w:hAnsiTheme="majorHAnsi"/>
          <w:sz w:val="24"/>
          <w:szCs w:val="24"/>
        </w:rPr>
      </w:pPr>
      <w:r>
        <w:rPr>
          <w:rFonts w:asciiTheme="majorHAnsi" w:hAnsiTheme="majorHAnsi"/>
          <w:sz w:val="24"/>
          <w:szCs w:val="24"/>
        </w:rPr>
        <w:t xml:space="preserve">Prostřednictvím mezipředmětových vztahů </w:t>
      </w:r>
      <w:r w:rsidR="009625CF">
        <w:rPr>
          <w:rFonts w:asciiTheme="majorHAnsi" w:hAnsiTheme="majorHAnsi"/>
          <w:sz w:val="24"/>
          <w:szCs w:val="24"/>
        </w:rPr>
        <w:t>je</w:t>
      </w:r>
      <w:r>
        <w:rPr>
          <w:rFonts w:asciiTheme="majorHAnsi" w:hAnsiTheme="majorHAnsi"/>
          <w:sz w:val="24"/>
          <w:szCs w:val="24"/>
        </w:rPr>
        <w:t xml:space="preserve"> téma státu zakomponováno do výuky všech předmětů. </w:t>
      </w:r>
    </w:p>
    <w:p w:rsidR="00B22E3A" w:rsidRDefault="00B22E3A" w:rsidP="00F2036A">
      <w:pPr>
        <w:jc w:val="both"/>
        <w:rPr>
          <w:rFonts w:asciiTheme="majorHAnsi" w:hAnsiTheme="majorHAnsi"/>
          <w:sz w:val="24"/>
          <w:szCs w:val="24"/>
        </w:rPr>
      </w:pPr>
      <w:r>
        <w:rPr>
          <w:rFonts w:asciiTheme="majorHAnsi" w:hAnsiTheme="majorHAnsi"/>
          <w:sz w:val="24"/>
          <w:szCs w:val="24"/>
        </w:rPr>
        <w:t xml:space="preserve">Samotné realizaci projektu, který jsme rozšířili na celotýdenní akci, bude předcházet příprava- informace o státech, materiály, pomůcky, zajímavosti. Na přípravě se </w:t>
      </w:r>
      <w:r w:rsidR="009625CF">
        <w:rPr>
          <w:rFonts w:asciiTheme="majorHAnsi" w:hAnsiTheme="majorHAnsi"/>
          <w:sz w:val="24"/>
          <w:szCs w:val="24"/>
        </w:rPr>
        <w:t>podíleli</w:t>
      </w:r>
      <w:r>
        <w:rPr>
          <w:rFonts w:asciiTheme="majorHAnsi" w:hAnsiTheme="majorHAnsi"/>
          <w:sz w:val="24"/>
          <w:szCs w:val="24"/>
        </w:rPr>
        <w:t xml:space="preserve"> jak učitelé, tak žáci i jejich rodiče. Tímto </w:t>
      </w:r>
      <w:r w:rsidR="009625CF">
        <w:rPr>
          <w:rFonts w:asciiTheme="majorHAnsi" w:hAnsiTheme="majorHAnsi"/>
          <w:sz w:val="24"/>
          <w:szCs w:val="24"/>
        </w:rPr>
        <w:t xml:space="preserve">jsme </w:t>
      </w:r>
      <w:r>
        <w:rPr>
          <w:rFonts w:asciiTheme="majorHAnsi" w:hAnsiTheme="majorHAnsi"/>
          <w:sz w:val="24"/>
          <w:szCs w:val="24"/>
        </w:rPr>
        <w:t>podpoř</w:t>
      </w:r>
      <w:r w:rsidR="009625CF">
        <w:rPr>
          <w:rFonts w:asciiTheme="majorHAnsi" w:hAnsiTheme="majorHAnsi"/>
          <w:sz w:val="24"/>
          <w:szCs w:val="24"/>
        </w:rPr>
        <w:t>ili</w:t>
      </w:r>
      <w:r>
        <w:rPr>
          <w:rFonts w:asciiTheme="majorHAnsi" w:hAnsiTheme="majorHAnsi"/>
          <w:sz w:val="24"/>
          <w:szCs w:val="24"/>
        </w:rPr>
        <w:t xml:space="preserve"> spolupráci s rodinou. </w:t>
      </w:r>
    </w:p>
    <w:p w:rsidR="00B22E3A" w:rsidRDefault="00B22E3A" w:rsidP="00F2036A">
      <w:pPr>
        <w:jc w:val="both"/>
        <w:rPr>
          <w:rFonts w:asciiTheme="majorHAnsi" w:hAnsiTheme="majorHAnsi"/>
          <w:sz w:val="24"/>
          <w:szCs w:val="24"/>
        </w:rPr>
      </w:pPr>
      <w:r>
        <w:rPr>
          <w:rFonts w:asciiTheme="majorHAnsi" w:hAnsiTheme="majorHAnsi"/>
          <w:sz w:val="24"/>
          <w:szCs w:val="24"/>
        </w:rPr>
        <w:t>Prezentační aktivity b</w:t>
      </w:r>
      <w:r w:rsidR="009625CF">
        <w:rPr>
          <w:rFonts w:asciiTheme="majorHAnsi" w:hAnsiTheme="majorHAnsi"/>
          <w:sz w:val="24"/>
          <w:szCs w:val="24"/>
        </w:rPr>
        <w:t>yly</w:t>
      </w:r>
      <w:r>
        <w:rPr>
          <w:rFonts w:asciiTheme="majorHAnsi" w:hAnsiTheme="majorHAnsi"/>
          <w:sz w:val="24"/>
          <w:szCs w:val="24"/>
        </w:rPr>
        <w:t xml:space="preserve"> žáky rozvíje</w:t>
      </w:r>
      <w:r w:rsidR="009625CF">
        <w:rPr>
          <w:rFonts w:asciiTheme="majorHAnsi" w:hAnsiTheme="majorHAnsi"/>
          <w:sz w:val="24"/>
          <w:szCs w:val="24"/>
        </w:rPr>
        <w:t xml:space="preserve">ny </w:t>
      </w:r>
      <w:r>
        <w:rPr>
          <w:rFonts w:asciiTheme="majorHAnsi" w:hAnsiTheme="majorHAnsi"/>
          <w:sz w:val="24"/>
          <w:szCs w:val="24"/>
        </w:rPr>
        <w:t>ve vlastním projevu, mluvním projevu a současně se nauč</w:t>
      </w:r>
      <w:r w:rsidR="009625CF">
        <w:rPr>
          <w:rFonts w:asciiTheme="majorHAnsi" w:hAnsiTheme="majorHAnsi"/>
          <w:sz w:val="24"/>
          <w:szCs w:val="24"/>
        </w:rPr>
        <w:t xml:space="preserve">ili </w:t>
      </w:r>
      <w:r>
        <w:rPr>
          <w:rFonts w:asciiTheme="majorHAnsi" w:hAnsiTheme="majorHAnsi"/>
          <w:sz w:val="24"/>
          <w:szCs w:val="24"/>
        </w:rPr>
        <w:t xml:space="preserve">získávat informace, třídit je, předávat ostatním. </w:t>
      </w:r>
    </w:p>
    <w:p w:rsidR="00B22E3A" w:rsidRDefault="00B22E3A" w:rsidP="00F2036A">
      <w:pPr>
        <w:jc w:val="both"/>
        <w:rPr>
          <w:rFonts w:asciiTheme="majorHAnsi" w:hAnsiTheme="majorHAnsi"/>
          <w:b/>
          <w:sz w:val="24"/>
          <w:szCs w:val="24"/>
        </w:rPr>
      </w:pPr>
      <w:r>
        <w:rPr>
          <w:rFonts w:asciiTheme="majorHAnsi" w:hAnsiTheme="majorHAnsi"/>
          <w:sz w:val="24"/>
          <w:szCs w:val="24"/>
        </w:rPr>
        <w:t xml:space="preserve">Významnou částí </w:t>
      </w:r>
      <w:r w:rsidR="009625CF">
        <w:rPr>
          <w:rFonts w:asciiTheme="majorHAnsi" w:hAnsiTheme="majorHAnsi"/>
          <w:sz w:val="24"/>
          <w:szCs w:val="24"/>
        </w:rPr>
        <w:t>bylo</w:t>
      </w:r>
      <w:r>
        <w:rPr>
          <w:rFonts w:asciiTheme="majorHAnsi" w:hAnsiTheme="majorHAnsi"/>
          <w:sz w:val="24"/>
          <w:szCs w:val="24"/>
        </w:rPr>
        <w:t xml:space="preserve"> hodnocení projektu, protože si klademe za cíl také získávání nových poznatků a dovedností, které mohou žáci využít v pozdějším studiu. </w:t>
      </w:r>
    </w:p>
    <w:p w:rsidR="00B22E3A" w:rsidRDefault="00B22E3A" w:rsidP="00F2036A">
      <w:pPr>
        <w:jc w:val="both"/>
        <w:rPr>
          <w:rFonts w:asciiTheme="majorHAnsi" w:hAnsiTheme="majorHAnsi"/>
          <w:b/>
          <w:sz w:val="24"/>
          <w:szCs w:val="24"/>
        </w:rPr>
      </w:pPr>
    </w:p>
    <w:p w:rsidR="00B22E3A" w:rsidRDefault="00B22E3A" w:rsidP="00F2036A">
      <w:pPr>
        <w:jc w:val="both"/>
        <w:rPr>
          <w:rFonts w:asciiTheme="majorHAnsi" w:hAnsiTheme="majorHAnsi"/>
          <w:b/>
          <w:sz w:val="24"/>
          <w:szCs w:val="24"/>
        </w:rPr>
      </w:pPr>
      <w:r w:rsidRPr="00F170B6">
        <w:rPr>
          <w:rFonts w:asciiTheme="majorHAnsi" w:hAnsiTheme="majorHAnsi"/>
          <w:b/>
          <w:sz w:val="24"/>
          <w:szCs w:val="24"/>
        </w:rPr>
        <w:t>Klíčové aktivity projektu</w:t>
      </w:r>
    </w:p>
    <w:p w:rsidR="00B22E3A" w:rsidRPr="00F170B6" w:rsidRDefault="00B22E3A" w:rsidP="00F2036A">
      <w:pPr>
        <w:jc w:val="both"/>
        <w:rPr>
          <w:rFonts w:asciiTheme="majorHAnsi" w:hAnsiTheme="majorHAnsi"/>
          <w:b/>
          <w:sz w:val="24"/>
          <w:szCs w:val="24"/>
        </w:rPr>
      </w:pPr>
    </w:p>
    <w:p w:rsidR="00B22E3A" w:rsidRDefault="00B22E3A" w:rsidP="00F2036A">
      <w:pPr>
        <w:jc w:val="both"/>
        <w:rPr>
          <w:rFonts w:asciiTheme="majorHAnsi" w:hAnsiTheme="majorHAnsi"/>
          <w:b/>
          <w:sz w:val="24"/>
          <w:szCs w:val="24"/>
        </w:rPr>
      </w:pPr>
      <w:r>
        <w:rPr>
          <w:rFonts w:asciiTheme="majorHAnsi" w:hAnsiTheme="majorHAnsi"/>
          <w:b/>
          <w:sz w:val="24"/>
          <w:szCs w:val="24"/>
        </w:rPr>
        <w:t xml:space="preserve">ZEMĚPISNÉ A KULTURNÍ INFORMACE O STÁTECH – součást hlavních výukových předmětů </w:t>
      </w:r>
    </w:p>
    <w:p w:rsidR="00B22E3A" w:rsidRDefault="00B22E3A" w:rsidP="00F2036A">
      <w:pPr>
        <w:jc w:val="both"/>
        <w:rPr>
          <w:rFonts w:asciiTheme="majorHAnsi" w:hAnsiTheme="majorHAnsi"/>
          <w:b/>
          <w:sz w:val="24"/>
          <w:szCs w:val="24"/>
        </w:rPr>
      </w:pPr>
      <w:r>
        <w:rPr>
          <w:rFonts w:asciiTheme="majorHAnsi" w:hAnsiTheme="majorHAnsi"/>
          <w:b/>
          <w:sz w:val="24"/>
          <w:szCs w:val="24"/>
        </w:rPr>
        <w:t xml:space="preserve">JAZYKOVÉ AKTIVITY-předměty český jazyk a anglický jazyk </w:t>
      </w:r>
    </w:p>
    <w:p w:rsidR="00B22E3A" w:rsidRDefault="00B22E3A" w:rsidP="00F2036A">
      <w:pPr>
        <w:jc w:val="both"/>
        <w:rPr>
          <w:rFonts w:asciiTheme="majorHAnsi" w:hAnsiTheme="majorHAnsi"/>
          <w:b/>
          <w:sz w:val="24"/>
          <w:szCs w:val="24"/>
        </w:rPr>
      </w:pPr>
      <w:r>
        <w:rPr>
          <w:rFonts w:asciiTheme="majorHAnsi" w:hAnsiTheme="majorHAnsi"/>
          <w:b/>
          <w:sz w:val="24"/>
          <w:szCs w:val="24"/>
        </w:rPr>
        <w:t>VÝTVARNÉ A PRACOVNÍ ČINNOSTI- umění, stavby, architektura, památky</w:t>
      </w:r>
    </w:p>
    <w:p w:rsidR="00B22E3A" w:rsidRDefault="00B22E3A" w:rsidP="00F2036A">
      <w:pPr>
        <w:jc w:val="both"/>
        <w:rPr>
          <w:rFonts w:asciiTheme="majorHAnsi" w:hAnsiTheme="majorHAnsi"/>
          <w:b/>
          <w:sz w:val="24"/>
          <w:szCs w:val="24"/>
        </w:rPr>
      </w:pPr>
      <w:r>
        <w:rPr>
          <w:rFonts w:asciiTheme="majorHAnsi" w:hAnsiTheme="majorHAnsi"/>
          <w:b/>
          <w:sz w:val="24"/>
          <w:szCs w:val="24"/>
        </w:rPr>
        <w:t xml:space="preserve">KULINÁŘSKÉ SPECIALITY- vaření, příprava pokrmů </w:t>
      </w:r>
    </w:p>
    <w:p w:rsidR="00B22E3A" w:rsidRPr="00F170B6" w:rsidRDefault="00B22E3A" w:rsidP="00F2036A">
      <w:pPr>
        <w:jc w:val="both"/>
        <w:rPr>
          <w:rFonts w:asciiTheme="majorHAnsi" w:hAnsiTheme="majorHAnsi"/>
          <w:b/>
          <w:sz w:val="24"/>
          <w:szCs w:val="24"/>
        </w:rPr>
      </w:pPr>
      <w:r>
        <w:rPr>
          <w:rFonts w:asciiTheme="majorHAnsi" w:hAnsiTheme="majorHAnsi"/>
          <w:b/>
          <w:sz w:val="24"/>
          <w:szCs w:val="24"/>
        </w:rPr>
        <w:t xml:space="preserve">SPORTOVNÍ ČINNOSTI- předmět tělesná výchova, sportovní aktivity a soutěže  </w:t>
      </w:r>
    </w:p>
    <w:p w:rsidR="00B22E3A" w:rsidRPr="00F170B6" w:rsidRDefault="00B22E3A" w:rsidP="00F2036A">
      <w:pPr>
        <w:jc w:val="both"/>
        <w:rPr>
          <w:rFonts w:asciiTheme="majorHAnsi" w:hAnsiTheme="majorHAnsi"/>
          <w:b/>
          <w:sz w:val="24"/>
          <w:szCs w:val="24"/>
        </w:rPr>
      </w:pPr>
      <w:r>
        <w:rPr>
          <w:rFonts w:asciiTheme="majorHAnsi" w:hAnsiTheme="majorHAnsi"/>
          <w:b/>
          <w:sz w:val="24"/>
          <w:szCs w:val="24"/>
        </w:rPr>
        <w:t xml:space="preserve">PREZENTAČNÍ ČÁST- zapojení médií, prezentační technika, občerstvení </w:t>
      </w:r>
    </w:p>
    <w:p w:rsidR="00B22E3A" w:rsidRPr="00F170B6" w:rsidRDefault="00B22E3A" w:rsidP="00F2036A">
      <w:pPr>
        <w:jc w:val="both"/>
        <w:rPr>
          <w:rFonts w:asciiTheme="majorHAnsi" w:hAnsiTheme="majorHAnsi"/>
          <w:b/>
          <w:sz w:val="24"/>
          <w:szCs w:val="24"/>
        </w:rPr>
      </w:pPr>
      <w:r>
        <w:rPr>
          <w:rFonts w:asciiTheme="majorHAnsi" w:hAnsiTheme="majorHAnsi"/>
          <w:b/>
          <w:sz w:val="24"/>
          <w:szCs w:val="24"/>
        </w:rPr>
        <w:t xml:space="preserve">DRAMATICKO-UMĚLECKÁ ČÁST- prezentace, ústní a divadelní projevy </w:t>
      </w:r>
    </w:p>
    <w:p w:rsidR="00B22E3A" w:rsidRDefault="00B22E3A" w:rsidP="00F2036A">
      <w:pPr>
        <w:jc w:val="both"/>
        <w:rPr>
          <w:rFonts w:asciiTheme="majorHAnsi" w:hAnsiTheme="majorHAnsi"/>
          <w:b/>
          <w:sz w:val="24"/>
          <w:szCs w:val="24"/>
        </w:rPr>
      </w:pPr>
    </w:p>
    <w:p w:rsidR="00B22E3A" w:rsidRDefault="009625CF" w:rsidP="00F2036A">
      <w:pPr>
        <w:jc w:val="both"/>
        <w:rPr>
          <w:rFonts w:asciiTheme="majorHAnsi" w:hAnsiTheme="majorHAnsi"/>
          <w:b/>
          <w:sz w:val="24"/>
          <w:szCs w:val="24"/>
        </w:rPr>
      </w:pPr>
      <w:r>
        <w:rPr>
          <w:rFonts w:asciiTheme="majorHAnsi" w:hAnsiTheme="majorHAnsi"/>
          <w:b/>
          <w:noProof/>
          <w:sz w:val="24"/>
          <w:szCs w:val="24"/>
        </w:rPr>
        <w:drawing>
          <wp:anchor distT="0" distB="0" distL="114300" distR="114300" simplePos="0" relativeHeight="251682816" behindDoc="1" locked="0" layoutInCell="1" allowOverlap="1">
            <wp:simplePos x="0" y="0"/>
            <wp:positionH relativeFrom="column">
              <wp:posOffset>2924175</wp:posOffset>
            </wp:positionH>
            <wp:positionV relativeFrom="paragraph">
              <wp:posOffset>57150</wp:posOffset>
            </wp:positionV>
            <wp:extent cx="2438400" cy="1752600"/>
            <wp:effectExtent l="19050" t="0" r="0" b="0"/>
            <wp:wrapNone/>
            <wp:docPr id="23" name="obrázek 10" descr="http://www.matematikaschuti.cz/sites/default/files/matematika_s_chuti_logo_new_4_blue_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atematikaschuti.cz/sites/default/files/matematika_s_chuti_logo_new_4_blue_out.png"/>
                    <pic:cNvPicPr>
                      <a:picLocks noChangeAspect="1" noChangeArrowheads="1"/>
                    </pic:cNvPicPr>
                  </pic:nvPicPr>
                  <pic:blipFill>
                    <a:blip r:embed="rId14" cstate="print"/>
                    <a:srcRect/>
                    <a:stretch>
                      <a:fillRect/>
                    </a:stretch>
                  </pic:blipFill>
                  <pic:spPr bwMode="auto">
                    <a:xfrm>
                      <a:off x="0" y="0"/>
                      <a:ext cx="2438400" cy="1752600"/>
                    </a:xfrm>
                    <a:prstGeom prst="rect">
                      <a:avLst/>
                    </a:prstGeom>
                    <a:noFill/>
                    <a:ln w="9525">
                      <a:noFill/>
                      <a:miter lim="800000"/>
                      <a:headEnd/>
                      <a:tailEnd/>
                    </a:ln>
                  </pic:spPr>
                </pic:pic>
              </a:graphicData>
            </a:graphic>
          </wp:anchor>
        </w:drawing>
      </w:r>
      <w:r w:rsidR="00B22E3A" w:rsidRPr="00F170B6">
        <w:rPr>
          <w:rFonts w:asciiTheme="majorHAnsi" w:hAnsiTheme="majorHAnsi"/>
          <w:b/>
          <w:sz w:val="24"/>
          <w:szCs w:val="24"/>
        </w:rPr>
        <w:t xml:space="preserve">Termín konání: 12. 11.-16. 11. 2012 </w:t>
      </w:r>
    </w:p>
    <w:p w:rsidR="00BB533D" w:rsidRDefault="00BB533D" w:rsidP="00F2036A">
      <w:pPr>
        <w:jc w:val="both"/>
        <w:rPr>
          <w:rFonts w:asciiTheme="majorHAnsi" w:hAnsiTheme="majorHAnsi"/>
          <w:b/>
          <w:sz w:val="24"/>
          <w:szCs w:val="24"/>
        </w:rPr>
      </w:pPr>
    </w:p>
    <w:p w:rsidR="00B20890" w:rsidRDefault="00B20890" w:rsidP="00F2036A">
      <w:pPr>
        <w:jc w:val="both"/>
        <w:rPr>
          <w:noProof/>
        </w:rPr>
      </w:pPr>
    </w:p>
    <w:p w:rsidR="00B20890" w:rsidRDefault="00B20890" w:rsidP="00F2036A">
      <w:pPr>
        <w:jc w:val="both"/>
        <w:rPr>
          <w:noProof/>
        </w:rPr>
      </w:pPr>
    </w:p>
    <w:p w:rsidR="00B20890" w:rsidRDefault="00B20890" w:rsidP="00F2036A">
      <w:pPr>
        <w:jc w:val="both"/>
        <w:rPr>
          <w:noProof/>
        </w:rPr>
      </w:pPr>
    </w:p>
    <w:p w:rsidR="00B20890" w:rsidRDefault="00B20890" w:rsidP="00F2036A">
      <w:pPr>
        <w:jc w:val="both"/>
        <w:rPr>
          <w:noProof/>
        </w:rPr>
      </w:pPr>
    </w:p>
    <w:p w:rsidR="00B22E3A" w:rsidRDefault="00B22E3A" w:rsidP="00F2036A">
      <w:pPr>
        <w:jc w:val="both"/>
        <w:rPr>
          <w:rFonts w:asciiTheme="majorHAnsi" w:hAnsiTheme="majorHAnsi"/>
          <w:b/>
          <w:sz w:val="24"/>
          <w:szCs w:val="24"/>
        </w:rPr>
      </w:pPr>
    </w:p>
    <w:p w:rsidR="006145CD" w:rsidRDefault="006145CD" w:rsidP="00F2036A">
      <w:pPr>
        <w:jc w:val="both"/>
        <w:rPr>
          <w:rFonts w:asciiTheme="majorHAnsi" w:hAnsiTheme="majorHAnsi"/>
          <w:b/>
          <w:sz w:val="24"/>
          <w:szCs w:val="24"/>
        </w:rPr>
      </w:pPr>
    </w:p>
    <w:p w:rsidR="006145CD" w:rsidRDefault="00D86864" w:rsidP="00F2036A">
      <w:pPr>
        <w:jc w:val="both"/>
        <w:rPr>
          <w:rFonts w:asciiTheme="majorHAnsi" w:hAnsiTheme="majorHAnsi"/>
          <w:b/>
          <w:sz w:val="24"/>
          <w:szCs w:val="24"/>
        </w:rPr>
      </w:pPr>
      <w:r>
        <w:rPr>
          <w:rFonts w:asciiTheme="majorHAnsi" w:hAnsiTheme="majorHAnsi"/>
          <w:b/>
          <w:sz w:val="24"/>
          <w:szCs w:val="24"/>
        </w:rPr>
        <w:t>MA</w:t>
      </w:r>
      <w:r w:rsidR="00304B52">
        <w:rPr>
          <w:rFonts w:asciiTheme="majorHAnsi" w:hAnsiTheme="majorHAnsi"/>
          <w:b/>
          <w:sz w:val="24"/>
          <w:szCs w:val="24"/>
        </w:rPr>
        <w:t>-</w:t>
      </w:r>
      <w:r>
        <w:rPr>
          <w:rFonts w:asciiTheme="majorHAnsi" w:hAnsiTheme="majorHAnsi"/>
          <w:b/>
          <w:sz w:val="24"/>
          <w:szCs w:val="24"/>
        </w:rPr>
        <w:t>TEMATIKA S CHUTÍ</w:t>
      </w:r>
    </w:p>
    <w:p w:rsidR="00D86864" w:rsidRDefault="00D86864" w:rsidP="00F2036A">
      <w:pPr>
        <w:jc w:val="both"/>
        <w:rPr>
          <w:rFonts w:asciiTheme="majorHAnsi" w:hAnsiTheme="majorHAnsi"/>
          <w:sz w:val="24"/>
          <w:szCs w:val="24"/>
        </w:rPr>
      </w:pPr>
      <w:r>
        <w:rPr>
          <w:rFonts w:asciiTheme="majorHAnsi" w:hAnsiTheme="majorHAnsi"/>
          <w:sz w:val="24"/>
          <w:szCs w:val="24"/>
        </w:rPr>
        <w:t xml:space="preserve">Matematický projekt pro 3.-5. třídu. </w:t>
      </w:r>
    </w:p>
    <w:p w:rsidR="00D86864" w:rsidRDefault="00D86864" w:rsidP="00F2036A">
      <w:pPr>
        <w:jc w:val="both"/>
        <w:rPr>
          <w:rFonts w:asciiTheme="majorHAnsi" w:hAnsiTheme="majorHAnsi"/>
          <w:sz w:val="24"/>
          <w:szCs w:val="24"/>
        </w:rPr>
      </w:pPr>
      <w:r>
        <w:rPr>
          <w:rFonts w:asciiTheme="majorHAnsi" w:hAnsiTheme="majorHAnsi"/>
          <w:sz w:val="24"/>
          <w:szCs w:val="24"/>
        </w:rPr>
        <w:t xml:space="preserve">3. tř. </w:t>
      </w:r>
    </w:p>
    <w:p w:rsidR="00D86864" w:rsidRPr="00D86864" w:rsidRDefault="00D86864" w:rsidP="00F2036A">
      <w:pPr>
        <w:jc w:val="both"/>
        <w:rPr>
          <w:rFonts w:asciiTheme="majorHAnsi" w:hAnsiTheme="majorHAnsi"/>
          <w:sz w:val="24"/>
          <w:szCs w:val="24"/>
        </w:rPr>
      </w:pPr>
      <w:r w:rsidRPr="00D86864">
        <w:rPr>
          <w:rFonts w:asciiTheme="majorHAnsi" w:hAnsiTheme="majorHAnsi"/>
          <w:sz w:val="24"/>
          <w:szCs w:val="24"/>
        </w:rPr>
        <w:t>Roční projekt zaměřený na řešení úkolů netradiční, zábavnou a hravou formou. Má rozvíjet tvůrčí schopnosti dětí a vést k hledání vlastních postupů a řešení s minimálním zasahováním učitele. Třeťáci se letos v projektu věnují sportování a měření výkonů. Samostatně měří, odhadují, porovnávají a zaznamenávají výsledky. Hledají vlivy a podmínky výkonu, vyvozuj závěry. Své poznatky se učí zaznamenávat.</w:t>
      </w:r>
    </w:p>
    <w:p w:rsidR="00D86864" w:rsidRDefault="00D86864" w:rsidP="00F2036A">
      <w:pPr>
        <w:jc w:val="both"/>
        <w:rPr>
          <w:rFonts w:asciiTheme="majorHAnsi" w:hAnsiTheme="majorHAnsi"/>
          <w:sz w:val="24"/>
          <w:szCs w:val="24"/>
        </w:rPr>
      </w:pPr>
      <w:r w:rsidRPr="00D86864">
        <w:rPr>
          <w:rFonts w:asciiTheme="majorHAnsi" w:hAnsiTheme="majorHAnsi"/>
          <w:sz w:val="24"/>
          <w:szCs w:val="24"/>
        </w:rPr>
        <w:t xml:space="preserve">4. tř. </w:t>
      </w:r>
    </w:p>
    <w:p w:rsidR="00D86864" w:rsidRPr="00D86864" w:rsidRDefault="00D86864" w:rsidP="00F2036A">
      <w:pPr>
        <w:jc w:val="both"/>
        <w:rPr>
          <w:rFonts w:asciiTheme="majorHAnsi" w:hAnsiTheme="majorHAnsi"/>
          <w:sz w:val="24"/>
          <w:szCs w:val="24"/>
        </w:rPr>
      </w:pPr>
      <w:r w:rsidRPr="00D86864">
        <w:rPr>
          <w:rFonts w:asciiTheme="majorHAnsi" w:hAnsiTheme="majorHAnsi"/>
          <w:sz w:val="24"/>
          <w:szCs w:val="24"/>
        </w:rPr>
        <w:t xml:space="preserve">Zapojili jsme se do projektu „Geometrie kolem nás“. Snahou tohoto projektu je dostat větší část výuky ven z učebny do života – hledání geometrie v architektuře. Cílem tohoto projektu je osvojení </w:t>
      </w:r>
      <w:r w:rsidRPr="00D86864">
        <w:rPr>
          <w:rFonts w:asciiTheme="majorHAnsi" w:hAnsiTheme="majorHAnsi"/>
          <w:sz w:val="24"/>
          <w:szCs w:val="24"/>
        </w:rPr>
        <w:lastRenderedPageBreak/>
        <w:t>základních geometrických pojmů (geometrické tělesa, obrazce, naučí se chápat plány, půdorysy, přímka, úsečka apod.).</w:t>
      </w:r>
    </w:p>
    <w:p w:rsidR="00D86864" w:rsidRDefault="00D86864" w:rsidP="00F2036A">
      <w:pPr>
        <w:jc w:val="both"/>
        <w:rPr>
          <w:rFonts w:asciiTheme="majorHAnsi" w:hAnsiTheme="majorHAnsi"/>
          <w:sz w:val="24"/>
          <w:szCs w:val="24"/>
        </w:rPr>
      </w:pPr>
      <w:r>
        <w:rPr>
          <w:rFonts w:asciiTheme="majorHAnsi" w:hAnsiTheme="majorHAnsi"/>
          <w:sz w:val="24"/>
          <w:szCs w:val="24"/>
        </w:rPr>
        <w:t xml:space="preserve">5. tř. </w:t>
      </w:r>
    </w:p>
    <w:p w:rsidR="00D86864" w:rsidRPr="00D86864" w:rsidRDefault="00D86864" w:rsidP="00F2036A">
      <w:pPr>
        <w:jc w:val="both"/>
        <w:rPr>
          <w:rFonts w:asciiTheme="majorHAnsi" w:hAnsiTheme="majorHAnsi"/>
          <w:sz w:val="24"/>
          <w:szCs w:val="24"/>
        </w:rPr>
      </w:pPr>
      <w:r w:rsidRPr="00D86864">
        <w:rPr>
          <w:rFonts w:asciiTheme="majorHAnsi" w:hAnsiTheme="majorHAnsi"/>
          <w:sz w:val="24"/>
          <w:szCs w:val="24"/>
        </w:rPr>
        <w:t xml:space="preserve">Žák prakticky využívá matematických operací, dle reálních obchodních situací vymýšlí a řeší slovní úlohy, dotváří k nim matematické vazby v návaznosti na známé učivo. </w:t>
      </w:r>
    </w:p>
    <w:p w:rsidR="00D86864" w:rsidRPr="00D86864" w:rsidRDefault="00D86864" w:rsidP="00F2036A">
      <w:pPr>
        <w:jc w:val="both"/>
        <w:rPr>
          <w:rFonts w:asciiTheme="majorHAnsi" w:hAnsiTheme="majorHAnsi"/>
          <w:sz w:val="24"/>
          <w:szCs w:val="24"/>
        </w:rPr>
      </w:pPr>
      <w:r w:rsidRPr="00D86864">
        <w:rPr>
          <w:rFonts w:asciiTheme="majorHAnsi" w:hAnsiTheme="majorHAnsi"/>
          <w:sz w:val="24"/>
          <w:szCs w:val="24"/>
        </w:rPr>
        <w:t xml:space="preserve">Žák provádí odhady. Kontroluje výsledky početních operací s cenami.  </w:t>
      </w:r>
    </w:p>
    <w:p w:rsidR="00D86864" w:rsidRPr="00D86864" w:rsidRDefault="00D86864" w:rsidP="00F2036A">
      <w:pPr>
        <w:jc w:val="both"/>
        <w:rPr>
          <w:rFonts w:asciiTheme="majorHAnsi" w:hAnsiTheme="majorHAnsi"/>
          <w:sz w:val="24"/>
          <w:szCs w:val="24"/>
        </w:rPr>
      </w:pPr>
      <w:r w:rsidRPr="00D86864">
        <w:rPr>
          <w:rFonts w:asciiTheme="majorHAnsi" w:hAnsiTheme="majorHAnsi"/>
          <w:sz w:val="24"/>
          <w:szCs w:val="24"/>
        </w:rPr>
        <w:t xml:space="preserve">Procvičí si pamětné počítání v oboru přirozených čísel. </w:t>
      </w:r>
    </w:p>
    <w:p w:rsidR="00D86864" w:rsidRPr="00D86864" w:rsidRDefault="00D86864" w:rsidP="00F2036A">
      <w:pPr>
        <w:jc w:val="both"/>
        <w:rPr>
          <w:rFonts w:asciiTheme="majorHAnsi" w:hAnsiTheme="majorHAnsi"/>
          <w:sz w:val="24"/>
          <w:szCs w:val="24"/>
        </w:rPr>
      </w:pPr>
      <w:r w:rsidRPr="00D86864">
        <w:rPr>
          <w:rFonts w:asciiTheme="majorHAnsi" w:hAnsiTheme="majorHAnsi"/>
          <w:sz w:val="24"/>
          <w:szCs w:val="24"/>
        </w:rPr>
        <w:t xml:space="preserve">Na základě řešených běžných i nestandardních úkolů bude provedeno hodnocení a sebehodnocení, bude zaznamenán dílčí úspěch, pokrok každého žáka. </w:t>
      </w:r>
    </w:p>
    <w:p w:rsidR="00D86864" w:rsidRPr="00D86864" w:rsidRDefault="00D86864" w:rsidP="00F2036A">
      <w:pPr>
        <w:jc w:val="both"/>
        <w:rPr>
          <w:rFonts w:asciiTheme="majorHAnsi" w:hAnsiTheme="majorHAnsi"/>
          <w:sz w:val="24"/>
          <w:szCs w:val="24"/>
        </w:rPr>
      </w:pPr>
      <w:r w:rsidRPr="00D86864">
        <w:rPr>
          <w:rFonts w:asciiTheme="majorHAnsi" w:hAnsiTheme="majorHAnsi"/>
          <w:sz w:val="24"/>
          <w:szCs w:val="24"/>
        </w:rPr>
        <w:t xml:space="preserve">Kreativní činnosti povedou ke zvýšení motivace k předmětu matematika. </w:t>
      </w:r>
    </w:p>
    <w:p w:rsidR="00D86864" w:rsidRDefault="00D86864" w:rsidP="005F0008">
      <w:pPr>
        <w:rPr>
          <w:rFonts w:asciiTheme="majorHAnsi" w:hAnsiTheme="majorHAnsi"/>
          <w:sz w:val="24"/>
          <w:szCs w:val="24"/>
        </w:rPr>
      </w:pPr>
    </w:p>
    <w:p w:rsidR="00D86864" w:rsidRPr="00D86864" w:rsidRDefault="00D86864" w:rsidP="005F0008">
      <w:pPr>
        <w:rPr>
          <w:rFonts w:asciiTheme="majorHAnsi" w:hAnsiTheme="majorHAnsi"/>
          <w:sz w:val="24"/>
          <w:szCs w:val="24"/>
        </w:rPr>
      </w:pPr>
    </w:p>
    <w:p w:rsidR="006145CD" w:rsidRDefault="00D86864" w:rsidP="005F0008">
      <w:pPr>
        <w:rPr>
          <w:rFonts w:asciiTheme="majorHAnsi" w:hAnsiTheme="majorHAnsi"/>
          <w:b/>
          <w:sz w:val="24"/>
          <w:szCs w:val="24"/>
        </w:rPr>
      </w:pPr>
      <w:r>
        <w:rPr>
          <w:noProof/>
        </w:rPr>
        <w:drawing>
          <wp:inline distT="0" distB="0" distL="0" distR="0">
            <wp:extent cx="2857500" cy="666750"/>
            <wp:effectExtent l="19050" t="0" r="0" b="0"/>
            <wp:docPr id="25" name="obrázek 13" descr="http://zstecovice.cz/wp-content/uploads/2012/09/web_logo_hlavni_barevne-300x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stecovice.cz/wp-content/uploads/2012/09/web_logo_hlavni_barevne-300x70.jpg"/>
                    <pic:cNvPicPr>
                      <a:picLocks noChangeAspect="1" noChangeArrowheads="1"/>
                    </pic:cNvPicPr>
                  </pic:nvPicPr>
                  <pic:blipFill>
                    <a:blip r:embed="rId15" cstate="print"/>
                    <a:srcRect/>
                    <a:stretch>
                      <a:fillRect/>
                    </a:stretch>
                  </pic:blipFill>
                  <pic:spPr bwMode="auto">
                    <a:xfrm>
                      <a:off x="0" y="0"/>
                      <a:ext cx="2857500" cy="666750"/>
                    </a:xfrm>
                    <a:prstGeom prst="rect">
                      <a:avLst/>
                    </a:prstGeom>
                    <a:noFill/>
                    <a:ln w="9525">
                      <a:noFill/>
                      <a:miter lim="800000"/>
                      <a:headEnd/>
                      <a:tailEnd/>
                    </a:ln>
                  </pic:spPr>
                </pic:pic>
              </a:graphicData>
            </a:graphic>
          </wp:inline>
        </w:drawing>
      </w:r>
    </w:p>
    <w:p w:rsidR="006145CD" w:rsidRDefault="006145CD" w:rsidP="005F0008">
      <w:pPr>
        <w:rPr>
          <w:rFonts w:asciiTheme="majorHAnsi" w:hAnsiTheme="majorHAnsi"/>
          <w:b/>
          <w:sz w:val="24"/>
          <w:szCs w:val="24"/>
        </w:rPr>
      </w:pPr>
    </w:p>
    <w:p w:rsidR="006145CD" w:rsidRDefault="00D86864" w:rsidP="005F0008">
      <w:pPr>
        <w:rPr>
          <w:rFonts w:asciiTheme="majorHAnsi" w:hAnsiTheme="majorHAnsi"/>
          <w:b/>
          <w:sz w:val="24"/>
          <w:szCs w:val="24"/>
        </w:rPr>
      </w:pPr>
      <w:r>
        <w:rPr>
          <w:rFonts w:asciiTheme="majorHAnsi" w:hAnsiTheme="majorHAnsi"/>
          <w:b/>
          <w:sz w:val="24"/>
          <w:szCs w:val="24"/>
        </w:rPr>
        <w:t>Škola je zapojena do projektu Čtenářská gramotnost a projektové vyučování.</w:t>
      </w:r>
    </w:p>
    <w:p w:rsidR="006145CD" w:rsidRDefault="006145CD" w:rsidP="005F0008">
      <w:pPr>
        <w:rPr>
          <w:rFonts w:asciiTheme="majorHAnsi" w:hAnsiTheme="majorHAnsi"/>
          <w:b/>
          <w:sz w:val="24"/>
          <w:szCs w:val="24"/>
        </w:rPr>
      </w:pPr>
    </w:p>
    <w:p w:rsidR="006145CD" w:rsidRPr="006145CD" w:rsidRDefault="00F81F53" w:rsidP="006145CD">
      <w:pPr>
        <w:rPr>
          <w:color w:val="0000FF"/>
          <w:sz w:val="24"/>
          <w:szCs w:val="24"/>
          <w:u w:val="single"/>
        </w:rPr>
      </w:pPr>
      <w:r w:rsidRPr="006145CD">
        <w:rPr>
          <w:sz w:val="24"/>
          <w:szCs w:val="24"/>
        </w:rPr>
        <w:fldChar w:fldCharType="begin"/>
      </w:r>
      <w:r w:rsidR="006145CD" w:rsidRPr="006145CD">
        <w:rPr>
          <w:sz w:val="24"/>
          <w:szCs w:val="24"/>
        </w:rPr>
        <w:instrText xml:space="preserve"> HYPERLINK "http://www.matematikaschuti.info/sites/default/files/matematika_s_chuti_logo_new_4_blue_out.pdf?__utma=1.2025119156.1376423354.1376423354.1376423354.1&amp;__utmb=1.3.10.1376423354&amp;__utmc=1&amp;__utmx=-&amp;__utmz=1.1376423354.1.1.utmcsr=avg%7cutmccn=%28organic%29%7cutmcmd=organic%7cutmctr=matematikaschuti&amp;__utmv=-&amp;__utmk=23963066" \l "page=1" \o "Strana 1" </w:instrText>
      </w:r>
      <w:r w:rsidRPr="006145CD">
        <w:rPr>
          <w:sz w:val="24"/>
          <w:szCs w:val="24"/>
        </w:rPr>
        <w:fldChar w:fldCharType="separate"/>
      </w:r>
    </w:p>
    <w:p w:rsidR="006145CD" w:rsidRDefault="00F81F53" w:rsidP="006145CD">
      <w:pPr>
        <w:rPr>
          <w:sz w:val="24"/>
          <w:szCs w:val="24"/>
        </w:rPr>
      </w:pPr>
      <w:r w:rsidRPr="006145CD">
        <w:rPr>
          <w:sz w:val="24"/>
          <w:szCs w:val="24"/>
        </w:rPr>
        <w:fldChar w:fldCharType="end"/>
      </w:r>
    </w:p>
    <w:p w:rsidR="00B20890" w:rsidRPr="006145CD" w:rsidRDefault="00B20890" w:rsidP="006145CD">
      <w:pPr>
        <w:rPr>
          <w:sz w:val="24"/>
          <w:szCs w:val="24"/>
        </w:rPr>
      </w:pPr>
    </w:p>
    <w:p w:rsidR="00B22E3A" w:rsidRDefault="005F0008" w:rsidP="005F0008">
      <w:pPr>
        <w:rPr>
          <w:rFonts w:asciiTheme="majorHAnsi" w:hAnsiTheme="majorHAnsi"/>
          <w:b/>
          <w:sz w:val="24"/>
          <w:szCs w:val="24"/>
        </w:rPr>
      </w:pPr>
      <w:r>
        <w:rPr>
          <w:rFonts w:asciiTheme="majorHAnsi" w:hAnsiTheme="majorHAnsi"/>
          <w:b/>
          <w:sz w:val="24"/>
          <w:szCs w:val="24"/>
        </w:rPr>
        <w:t xml:space="preserve">Revolvingový fond </w:t>
      </w:r>
      <w:r w:rsidR="00B22E3A">
        <w:rPr>
          <w:rFonts w:asciiTheme="majorHAnsi" w:hAnsiTheme="majorHAnsi"/>
          <w:b/>
          <w:sz w:val="24"/>
          <w:szCs w:val="24"/>
        </w:rPr>
        <w:t>MŽP ČR Projekt PŘÍRODNÍ UČEBNA</w:t>
      </w:r>
    </w:p>
    <w:p w:rsidR="00B22E3A" w:rsidRDefault="006145CD" w:rsidP="005F0008">
      <w:pPr>
        <w:rPr>
          <w:rFonts w:asciiTheme="majorHAnsi" w:hAnsiTheme="majorHAnsi"/>
          <w:b/>
          <w:sz w:val="24"/>
          <w:szCs w:val="24"/>
        </w:rPr>
      </w:pPr>
      <w:r>
        <w:rPr>
          <w:rFonts w:asciiTheme="majorHAnsi" w:hAnsiTheme="majorHAnsi"/>
          <w:b/>
          <w:noProof/>
          <w:sz w:val="24"/>
          <w:szCs w:val="24"/>
        </w:rPr>
        <w:drawing>
          <wp:anchor distT="0" distB="0" distL="114300" distR="114300" simplePos="0" relativeHeight="251681792" behindDoc="1" locked="0" layoutInCell="1" allowOverlap="1">
            <wp:simplePos x="0" y="0"/>
            <wp:positionH relativeFrom="column">
              <wp:posOffset>1962150</wp:posOffset>
            </wp:positionH>
            <wp:positionV relativeFrom="paragraph">
              <wp:posOffset>105410</wp:posOffset>
            </wp:positionV>
            <wp:extent cx="4829175" cy="485775"/>
            <wp:effectExtent l="19050" t="0" r="9525" b="0"/>
            <wp:wrapNone/>
            <wp:docPr id="18" name="obrázek 1"/>
            <wp:cNvGraphicFramePr/>
            <a:graphic xmlns:a="http://schemas.openxmlformats.org/drawingml/2006/main">
              <a:graphicData uri="http://schemas.openxmlformats.org/drawingml/2006/picture">
                <pic:pic xmlns:pic="http://schemas.openxmlformats.org/drawingml/2006/picture">
                  <pic:nvPicPr>
                    <pic:cNvPr id="1381" name="Picture 353"/>
                    <pic:cNvPicPr>
                      <a:picLocks noChangeAspect="1" noChangeArrowheads="1"/>
                    </pic:cNvPicPr>
                  </pic:nvPicPr>
                  <pic:blipFill>
                    <a:blip r:embed="rId16" cstate="print"/>
                    <a:srcRect/>
                    <a:stretch>
                      <a:fillRect/>
                    </a:stretch>
                  </pic:blipFill>
                  <pic:spPr bwMode="auto">
                    <a:xfrm>
                      <a:off x="0" y="0"/>
                      <a:ext cx="4829175" cy="485775"/>
                    </a:xfrm>
                    <a:prstGeom prst="rect">
                      <a:avLst/>
                    </a:prstGeom>
                    <a:noFill/>
                    <a:ln w="9525">
                      <a:noFill/>
                      <a:miter lim="800000"/>
                      <a:headEnd/>
                      <a:tailEnd/>
                    </a:ln>
                  </pic:spPr>
                </pic:pic>
              </a:graphicData>
            </a:graphic>
          </wp:anchor>
        </w:drawing>
      </w:r>
    </w:p>
    <w:p w:rsidR="006145CD" w:rsidRDefault="006145CD" w:rsidP="005F0008">
      <w:pPr>
        <w:rPr>
          <w:rFonts w:asciiTheme="majorHAnsi" w:hAnsiTheme="majorHAnsi"/>
          <w:b/>
          <w:sz w:val="24"/>
          <w:szCs w:val="24"/>
        </w:rPr>
      </w:pPr>
    </w:p>
    <w:p w:rsidR="006145CD" w:rsidRDefault="006145CD" w:rsidP="005F0008">
      <w:pPr>
        <w:rPr>
          <w:rFonts w:asciiTheme="majorHAnsi" w:hAnsiTheme="majorHAnsi"/>
          <w:b/>
          <w:sz w:val="24"/>
          <w:szCs w:val="24"/>
        </w:rPr>
      </w:pPr>
    </w:p>
    <w:p w:rsidR="00B22E3A" w:rsidRPr="00B22E3A" w:rsidRDefault="00B22E3A" w:rsidP="00B22E3A">
      <w:pPr>
        <w:tabs>
          <w:tab w:val="left" w:pos="3990"/>
        </w:tabs>
        <w:jc w:val="both"/>
        <w:rPr>
          <w:rFonts w:asciiTheme="majorHAnsi" w:hAnsiTheme="majorHAnsi"/>
          <w:sz w:val="24"/>
          <w:szCs w:val="24"/>
          <w:u w:val="single"/>
        </w:rPr>
      </w:pPr>
      <w:r w:rsidRPr="00B22E3A">
        <w:rPr>
          <w:rFonts w:asciiTheme="majorHAnsi" w:hAnsiTheme="majorHAnsi"/>
          <w:sz w:val="24"/>
          <w:szCs w:val="24"/>
          <w:u w:val="single"/>
        </w:rPr>
        <w:t xml:space="preserve">Cíl projektu </w:t>
      </w:r>
    </w:p>
    <w:p w:rsidR="00B22E3A" w:rsidRPr="00B22E3A" w:rsidRDefault="00B22E3A" w:rsidP="00B22E3A">
      <w:pPr>
        <w:tabs>
          <w:tab w:val="left" w:pos="3990"/>
        </w:tabs>
        <w:jc w:val="both"/>
        <w:rPr>
          <w:rFonts w:asciiTheme="majorHAnsi" w:hAnsiTheme="majorHAnsi"/>
          <w:sz w:val="24"/>
          <w:szCs w:val="24"/>
        </w:rPr>
      </w:pPr>
      <w:r w:rsidRPr="00B22E3A">
        <w:rPr>
          <w:rFonts w:asciiTheme="majorHAnsi" w:hAnsiTheme="majorHAnsi"/>
          <w:sz w:val="24"/>
          <w:szCs w:val="24"/>
        </w:rPr>
        <w:t xml:space="preserve">Cílem projektu je efektivně využít školního hřiště pro učení se v přirozeném venkovním prostoru školy. Usilujeme o vybudování nejen učebního altánu s možností výuky, ale také navazující arboretum pro pěstování rostlin, setí a sázení běžných plodin, vybudování fóliovníku pro pozorování změn v přírodě, pro experimenty a pokusy s rostlinami. Nasazením thují kolem plotu přirozeně oddělíme školu a firmu.  </w:t>
      </w:r>
    </w:p>
    <w:p w:rsidR="00B22E3A" w:rsidRPr="00B22E3A" w:rsidRDefault="00B22E3A" w:rsidP="00B22E3A">
      <w:pPr>
        <w:tabs>
          <w:tab w:val="left" w:pos="3990"/>
        </w:tabs>
        <w:jc w:val="both"/>
        <w:rPr>
          <w:rFonts w:asciiTheme="majorHAnsi" w:hAnsiTheme="majorHAnsi"/>
          <w:sz w:val="24"/>
          <w:szCs w:val="24"/>
        </w:rPr>
      </w:pPr>
      <w:r w:rsidRPr="00B22E3A">
        <w:rPr>
          <w:rFonts w:asciiTheme="majorHAnsi" w:hAnsiTheme="majorHAnsi"/>
          <w:sz w:val="24"/>
          <w:szCs w:val="24"/>
        </w:rPr>
        <w:t xml:space="preserve">Naším cílem je vytvoření přírodního prostoru využitelného dětmi již od předškolního věku, dále pro zájmovou činnost školní družiny a v plánu je nový zájmový útvar Přírodovědný kroužek ve spolupráci s DDM Astra Zlín. </w:t>
      </w:r>
    </w:p>
    <w:p w:rsidR="00B22E3A" w:rsidRP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t xml:space="preserve">Poskytnutí grantu by pokrylo zásadní finanční náklady pro výstavbu altánu, fóliovníku a vhodné terénní úpravy. Nezbytným aspektem podpory projektu je výpomoc zaměstnanců školy, rodičů a přátel školy, podpora Obce Tečovice jako zřizovatele školy. V každém případě bude oslovovat další subjekty pro podporu-sponzoring, spolupráci se stávajícími i novými partnery školy. </w:t>
      </w:r>
    </w:p>
    <w:p w:rsid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t xml:space="preserve">Nejvýznamnějším prvkem realizace bude zapojení dětí-žáků. Ve Školních vzdělávacích programech školy- ŠVP PV- Objevujeme svět jsou kladeny cíle pro poznávání přírody, vlastní postoje a přičinění pro udržitelný rozvoj obce a místa, kde žijeme. V ŠVP ZV- Jsme spolu si klademe za cíl kromě výukové stránky i podporu spolupráce a vedení žáků k vlastním prožitkům, realizaci vlastní práce a jejímu hodnocení, podpoře budoucího povolání. Současně v předmětech Prvouka, Přírodověda, Pracovní činnost směřujeme k naplňování průřezových témat Environmentální výchovy. V Matematice, Českém jazyce či Vlastivědě učíme žáky využít možnosti přírody, pozorování a poznávání, dovednosti a vědomosti získané čtenářskou finanční gramotností. </w:t>
      </w:r>
    </w:p>
    <w:p w:rsidR="00B22E3A" w:rsidRPr="00B22E3A" w:rsidRDefault="00B22E3A" w:rsidP="00480CB5">
      <w:pPr>
        <w:tabs>
          <w:tab w:val="left" w:pos="3990"/>
        </w:tabs>
        <w:jc w:val="both"/>
        <w:rPr>
          <w:rFonts w:asciiTheme="majorHAnsi" w:hAnsiTheme="majorHAnsi"/>
          <w:sz w:val="24"/>
          <w:szCs w:val="24"/>
        </w:rPr>
      </w:pPr>
    </w:p>
    <w:p w:rsidR="00B22E3A" w:rsidRPr="00B22E3A" w:rsidRDefault="00B22E3A" w:rsidP="00480CB5">
      <w:pPr>
        <w:tabs>
          <w:tab w:val="left" w:pos="3990"/>
        </w:tabs>
        <w:jc w:val="both"/>
        <w:rPr>
          <w:rFonts w:asciiTheme="majorHAnsi" w:hAnsiTheme="majorHAnsi"/>
          <w:b/>
          <w:sz w:val="24"/>
          <w:szCs w:val="24"/>
        </w:rPr>
      </w:pPr>
      <w:r w:rsidRPr="00B22E3A">
        <w:rPr>
          <w:rFonts w:asciiTheme="majorHAnsi" w:hAnsiTheme="majorHAnsi"/>
          <w:b/>
          <w:sz w:val="24"/>
          <w:szCs w:val="24"/>
        </w:rPr>
        <w:t xml:space="preserve">Klíčové aktivity: </w:t>
      </w:r>
    </w:p>
    <w:p w:rsidR="00B22E3A" w:rsidRP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t xml:space="preserve">Celý projekt je postaven na základních pilířích práce s dětmi v přírodní učebně- PŘÍRODNÍ UČENÍ. </w:t>
      </w:r>
    </w:p>
    <w:p w:rsidR="00B22E3A" w:rsidRP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t>- vybudování altánku pro výuku-Přírodní učení- učení se v přírodě</w:t>
      </w:r>
    </w:p>
    <w:p w:rsidR="00B22E3A" w:rsidRP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t>- informační a výukové tabule pro znázorňování, prezentaci a vyhodnocování</w:t>
      </w:r>
    </w:p>
    <w:p w:rsidR="00B22E3A" w:rsidRP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t xml:space="preserve">- vytvoření políčka pro pěstování </w:t>
      </w:r>
    </w:p>
    <w:p w:rsidR="00B22E3A" w:rsidRP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lastRenderedPageBreak/>
        <w:t xml:space="preserve">- výsadba stromů, keřů a trvalek pro údržbu, pozorování, péči </w:t>
      </w:r>
    </w:p>
    <w:p w:rsidR="00B22E3A" w:rsidRP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t xml:space="preserve">- vybudování fóliovníku pro pěstování, pokusy, pozorování </w:t>
      </w:r>
    </w:p>
    <w:p w:rsidR="00B22E3A" w:rsidRP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t xml:space="preserve">- zapojení rodiny do realizace projektu </w:t>
      </w:r>
    </w:p>
    <w:p w:rsidR="00B22E3A" w:rsidRPr="00B22E3A" w:rsidRDefault="00B22E3A" w:rsidP="00480CB5">
      <w:pPr>
        <w:tabs>
          <w:tab w:val="left" w:pos="3990"/>
        </w:tabs>
        <w:jc w:val="both"/>
        <w:rPr>
          <w:rFonts w:asciiTheme="majorHAnsi" w:hAnsiTheme="majorHAnsi"/>
          <w:sz w:val="24"/>
          <w:szCs w:val="24"/>
        </w:rPr>
      </w:pPr>
      <w:r w:rsidRPr="00B22E3A">
        <w:rPr>
          <w:rFonts w:asciiTheme="majorHAnsi" w:hAnsiTheme="majorHAnsi"/>
          <w:sz w:val="24"/>
          <w:szCs w:val="24"/>
        </w:rPr>
        <w:t>- projekty dětí v rámci vyučovacích předmětů, realizace v přírodní učebně</w:t>
      </w:r>
    </w:p>
    <w:p w:rsidR="00B22E3A" w:rsidRDefault="00B22E3A" w:rsidP="00480CB5">
      <w:pPr>
        <w:jc w:val="both"/>
        <w:rPr>
          <w:rFonts w:asciiTheme="majorHAnsi" w:hAnsiTheme="majorHAnsi"/>
          <w:b/>
          <w:sz w:val="24"/>
          <w:szCs w:val="24"/>
        </w:rPr>
      </w:pPr>
    </w:p>
    <w:p w:rsidR="00BB533D" w:rsidRPr="00B22E3A" w:rsidRDefault="00BB533D" w:rsidP="00480CB5">
      <w:pPr>
        <w:jc w:val="both"/>
        <w:rPr>
          <w:rFonts w:asciiTheme="majorHAnsi" w:hAnsiTheme="majorHAnsi"/>
          <w:sz w:val="24"/>
          <w:szCs w:val="24"/>
        </w:rPr>
      </w:pPr>
      <w:r w:rsidRPr="00B22E3A">
        <w:rPr>
          <w:rFonts w:asciiTheme="majorHAnsi" w:hAnsiTheme="majorHAnsi"/>
          <w:sz w:val="24"/>
          <w:szCs w:val="24"/>
        </w:rPr>
        <w:t>Dne 13. června 2013 proběhlo slavnostní setkání v Základní a Mateřské škole Tečovice u příležitosti zahájení výuky v nové přírodní učebně.</w:t>
      </w:r>
      <w:r w:rsidR="00B22E3A">
        <w:rPr>
          <w:rFonts w:asciiTheme="majorHAnsi" w:hAnsiTheme="majorHAnsi"/>
          <w:sz w:val="24"/>
          <w:szCs w:val="24"/>
        </w:rPr>
        <w:t xml:space="preserve"> </w:t>
      </w:r>
      <w:r w:rsidRPr="00B22E3A">
        <w:rPr>
          <w:rFonts w:asciiTheme="majorHAnsi" w:hAnsiTheme="majorHAnsi"/>
          <w:sz w:val="24"/>
          <w:szCs w:val="24"/>
        </w:rPr>
        <w:t>V rámci projektu „ Přírodní učení“ otevřeli školáci a pedagogové za přítomnosti rodičů a přátel školy velký altán u základní školy a dva malé altány u mateřské školy.</w:t>
      </w:r>
      <w:r w:rsidR="00B22E3A">
        <w:rPr>
          <w:rFonts w:asciiTheme="majorHAnsi" w:hAnsiTheme="majorHAnsi"/>
          <w:sz w:val="24"/>
          <w:szCs w:val="24"/>
        </w:rPr>
        <w:t xml:space="preserve"> </w:t>
      </w:r>
      <w:r w:rsidRPr="00B22E3A">
        <w:rPr>
          <w:rFonts w:asciiTheme="majorHAnsi" w:hAnsiTheme="majorHAnsi"/>
          <w:sz w:val="24"/>
          <w:szCs w:val="24"/>
        </w:rPr>
        <w:t xml:space="preserve">Tyto altány byly vybudovány z fondu Ministerstva životního prostředí na podporu </w:t>
      </w:r>
      <w:r w:rsidR="00B22E3A" w:rsidRPr="00B22E3A">
        <w:rPr>
          <w:rFonts w:asciiTheme="majorHAnsi" w:hAnsiTheme="majorHAnsi"/>
          <w:sz w:val="24"/>
          <w:szCs w:val="24"/>
        </w:rPr>
        <w:t>ud</w:t>
      </w:r>
      <w:r w:rsidRPr="00B22E3A">
        <w:rPr>
          <w:rFonts w:asciiTheme="majorHAnsi" w:hAnsiTheme="majorHAnsi"/>
          <w:sz w:val="24"/>
          <w:szCs w:val="24"/>
        </w:rPr>
        <w:t>ržitelného rozvoje. Projekt na vybudování přírodní učebny zpracovali zaměstnanci školy pod vedením Mgr. Barbory Petrů Puhrové. Žákům se tak otevírá cesta k pestřejší a příjemnější výuce přírodních věd.</w:t>
      </w:r>
      <w:r w:rsidR="00B22E3A">
        <w:rPr>
          <w:rFonts w:asciiTheme="majorHAnsi" w:hAnsiTheme="majorHAnsi"/>
          <w:sz w:val="24"/>
          <w:szCs w:val="24"/>
        </w:rPr>
        <w:t xml:space="preserve"> </w:t>
      </w:r>
      <w:r w:rsidRPr="00B22E3A">
        <w:rPr>
          <w:rFonts w:asciiTheme="majorHAnsi" w:hAnsiTheme="majorHAnsi"/>
          <w:sz w:val="24"/>
          <w:szCs w:val="24"/>
        </w:rPr>
        <w:t>V rámci projektu byl vybudován přírodní plot, byly zasazeny ovocné stromy, keře a bylinkový záhonek.</w:t>
      </w:r>
      <w:r w:rsidR="00B22E3A">
        <w:rPr>
          <w:rFonts w:asciiTheme="majorHAnsi" w:hAnsiTheme="majorHAnsi"/>
          <w:sz w:val="24"/>
          <w:szCs w:val="24"/>
        </w:rPr>
        <w:t xml:space="preserve"> </w:t>
      </w:r>
      <w:r w:rsidRPr="00B22E3A">
        <w:rPr>
          <w:rFonts w:asciiTheme="majorHAnsi" w:hAnsiTheme="majorHAnsi"/>
          <w:sz w:val="24"/>
          <w:szCs w:val="24"/>
        </w:rPr>
        <w:t>Altány si děti vyzdobily herbáři, obrázky přírody a tematicky zaměřenými výtvarnými pracemi.</w:t>
      </w:r>
    </w:p>
    <w:p w:rsidR="00BB533D" w:rsidRPr="00B22E3A" w:rsidRDefault="00BB533D" w:rsidP="00480CB5">
      <w:pPr>
        <w:jc w:val="both"/>
        <w:rPr>
          <w:rFonts w:asciiTheme="majorHAnsi" w:hAnsiTheme="majorHAnsi"/>
          <w:sz w:val="24"/>
          <w:szCs w:val="24"/>
        </w:rPr>
      </w:pPr>
      <w:r w:rsidRPr="00B22E3A">
        <w:rPr>
          <w:rFonts w:asciiTheme="majorHAnsi" w:hAnsiTheme="majorHAnsi"/>
          <w:sz w:val="24"/>
          <w:szCs w:val="24"/>
        </w:rPr>
        <w:t>Slavnostního otevření přírodní učebny se zúčastnil za obec Tečovice starosta obce pan Jaromír Doležal, kterému za podporu projektu poděkovala zastupující ředitelka školy Mgr. Alena Martincová.</w:t>
      </w:r>
    </w:p>
    <w:p w:rsidR="00BB533D" w:rsidRPr="00B22E3A" w:rsidRDefault="00BB533D" w:rsidP="00480CB5">
      <w:pPr>
        <w:jc w:val="both"/>
        <w:rPr>
          <w:rFonts w:asciiTheme="majorHAnsi" w:hAnsiTheme="majorHAnsi"/>
          <w:sz w:val="24"/>
          <w:szCs w:val="24"/>
        </w:rPr>
      </w:pPr>
      <w:r w:rsidRPr="00B22E3A">
        <w:rPr>
          <w:rFonts w:asciiTheme="majorHAnsi" w:hAnsiTheme="majorHAnsi"/>
          <w:sz w:val="24"/>
          <w:szCs w:val="24"/>
        </w:rPr>
        <w:t>Slavnostní setkání zpříjemnili žáci školy krátkým kulturním vystoupením, jehož součástí byly veselé písničky o přírodě.</w:t>
      </w:r>
    </w:p>
    <w:p w:rsidR="00BB533D" w:rsidRPr="00233E1F" w:rsidRDefault="00BB533D" w:rsidP="00BB533D">
      <w:pPr>
        <w:rPr>
          <w:sz w:val="28"/>
          <w:szCs w:val="28"/>
        </w:rPr>
      </w:pPr>
    </w:p>
    <w:p w:rsidR="005F0008" w:rsidRDefault="005F0008" w:rsidP="005F0008">
      <w:pPr>
        <w:jc w:val="both"/>
        <w:rPr>
          <w:rFonts w:asciiTheme="majorHAnsi" w:hAnsiTheme="majorHAnsi"/>
          <w:b/>
          <w:sz w:val="24"/>
          <w:szCs w:val="24"/>
          <w:u w:val="single"/>
        </w:rPr>
      </w:pPr>
      <w:r>
        <w:rPr>
          <w:rFonts w:asciiTheme="majorHAnsi" w:hAnsiTheme="majorHAnsi"/>
          <w:b/>
          <w:noProof/>
          <w:sz w:val="24"/>
          <w:szCs w:val="24"/>
          <w:u w:val="single"/>
        </w:rPr>
        <w:drawing>
          <wp:anchor distT="0" distB="0" distL="0" distR="0" simplePos="0" relativeHeight="251665408" behindDoc="1" locked="0" layoutInCell="1" allowOverlap="1">
            <wp:simplePos x="0" y="0"/>
            <wp:positionH relativeFrom="column">
              <wp:posOffset>1621155</wp:posOffset>
            </wp:positionH>
            <wp:positionV relativeFrom="paragraph">
              <wp:posOffset>108585</wp:posOffset>
            </wp:positionV>
            <wp:extent cx="3473450" cy="988060"/>
            <wp:effectExtent l="19050" t="0" r="0" b="0"/>
            <wp:wrapNone/>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73450" cy="988060"/>
                    </a:xfrm>
                    <a:prstGeom prst="rect">
                      <a:avLst/>
                    </a:prstGeom>
                    <a:solidFill>
                      <a:srgbClr val="FFFFFF"/>
                    </a:solidFill>
                    <a:ln>
                      <a:noFill/>
                    </a:ln>
                  </pic:spPr>
                </pic:pic>
              </a:graphicData>
            </a:graphic>
          </wp:anchor>
        </w:drawing>
      </w:r>
    </w:p>
    <w:p w:rsidR="005F0008" w:rsidRPr="00AC3F73" w:rsidRDefault="005F0008" w:rsidP="005F0008">
      <w:pPr>
        <w:jc w:val="both"/>
        <w:rPr>
          <w:rFonts w:asciiTheme="majorHAnsi" w:hAnsiTheme="majorHAnsi"/>
          <w:b/>
          <w:sz w:val="24"/>
          <w:szCs w:val="24"/>
          <w:u w:val="single"/>
        </w:rPr>
      </w:pPr>
      <w:r>
        <w:rPr>
          <w:rFonts w:asciiTheme="majorHAnsi" w:hAnsiTheme="majorHAnsi"/>
          <w:b/>
          <w:sz w:val="24"/>
          <w:szCs w:val="24"/>
          <w:u w:val="single"/>
        </w:rPr>
        <w:t xml:space="preserve">EU PENÍZE ŠKOLÁM </w:t>
      </w:r>
    </w:p>
    <w:p w:rsidR="005F0008" w:rsidRPr="00AC3F73" w:rsidRDefault="005F0008" w:rsidP="005F0008">
      <w:pPr>
        <w:jc w:val="both"/>
        <w:rPr>
          <w:rFonts w:asciiTheme="majorHAnsi" w:hAnsiTheme="majorHAnsi"/>
          <w:b/>
          <w:sz w:val="24"/>
          <w:szCs w:val="24"/>
        </w:rPr>
      </w:pPr>
    </w:p>
    <w:p w:rsidR="00B22E3A" w:rsidRDefault="00B22E3A" w:rsidP="00B22E3A">
      <w:pPr>
        <w:rPr>
          <w:rFonts w:asciiTheme="majorHAnsi" w:hAnsiTheme="majorHAnsi"/>
          <w:b/>
          <w:sz w:val="24"/>
          <w:szCs w:val="24"/>
        </w:rPr>
      </w:pPr>
    </w:p>
    <w:p w:rsidR="00B22E3A" w:rsidRDefault="00B22E3A" w:rsidP="00B22E3A">
      <w:pPr>
        <w:pStyle w:val="Texttabulka"/>
        <w:rPr>
          <w:rFonts w:asciiTheme="majorHAnsi" w:hAnsiTheme="majorHAnsi" w:cs="Times New Roman"/>
          <w:b/>
          <w:sz w:val="24"/>
          <w:szCs w:val="24"/>
        </w:rPr>
      </w:pPr>
    </w:p>
    <w:p w:rsidR="006145CD" w:rsidRPr="000B1F79" w:rsidRDefault="006145CD" w:rsidP="006145CD">
      <w:pPr>
        <w:pStyle w:val="Bezmezer"/>
        <w:rPr>
          <w:rFonts w:asciiTheme="majorHAnsi" w:hAnsiTheme="majorHAnsi"/>
          <w:b/>
          <w:sz w:val="24"/>
          <w:szCs w:val="24"/>
        </w:rPr>
      </w:pPr>
      <w:r w:rsidRPr="000B1F79">
        <w:rPr>
          <w:rFonts w:asciiTheme="majorHAnsi" w:hAnsiTheme="majorHAnsi"/>
          <w:b/>
          <w:sz w:val="24"/>
          <w:szCs w:val="24"/>
        </w:rPr>
        <w:t xml:space="preserve">Číslo výzvy: </w:t>
      </w:r>
    </w:p>
    <w:p w:rsidR="006145CD" w:rsidRPr="000B1F79" w:rsidRDefault="006145CD" w:rsidP="006145CD">
      <w:pPr>
        <w:pStyle w:val="Bezmezer"/>
        <w:rPr>
          <w:rFonts w:asciiTheme="majorHAnsi" w:hAnsiTheme="majorHAnsi"/>
        </w:rPr>
      </w:pPr>
      <w:r w:rsidRPr="000B1F79">
        <w:rPr>
          <w:rFonts w:asciiTheme="majorHAnsi" w:hAnsiTheme="majorHAnsi"/>
          <w:sz w:val="24"/>
          <w:szCs w:val="24"/>
        </w:rPr>
        <w:t>21</w:t>
      </w:r>
    </w:p>
    <w:p w:rsidR="006145CD" w:rsidRPr="000B1F79" w:rsidRDefault="006145CD" w:rsidP="006145CD">
      <w:pPr>
        <w:pStyle w:val="Bezmezer"/>
        <w:rPr>
          <w:rFonts w:asciiTheme="majorHAnsi" w:hAnsiTheme="majorHAnsi"/>
          <w:b/>
          <w:sz w:val="24"/>
          <w:szCs w:val="24"/>
        </w:rPr>
      </w:pPr>
      <w:r w:rsidRPr="000B1F79">
        <w:rPr>
          <w:rFonts w:asciiTheme="majorHAnsi" w:hAnsiTheme="majorHAnsi"/>
          <w:b/>
          <w:sz w:val="24"/>
          <w:szCs w:val="24"/>
        </w:rPr>
        <w:t xml:space="preserve">Název programu: </w:t>
      </w:r>
    </w:p>
    <w:p w:rsidR="006145CD" w:rsidRPr="000B1F79" w:rsidRDefault="006145CD" w:rsidP="006145CD">
      <w:pPr>
        <w:pStyle w:val="Bezmezer"/>
        <w:rPr>
          <w:rFonts w:asciiTheme="majorHAnsi" w:hAnsiTheme="majorHAnsi"/>
          <w:sz w:val="24"/>
          <w:szCs w:val="24"/>
        </w:rPr>
      </w:pPr>
      <w:r w:rsidRPr="000B1F79">
        <w:rPr>
          <w:rFonts w:asciiTheme="majorHAnsi" w:hAnsiTheme="majorHAnsi"/>
          <w:sz w:val="24"/>
          <w:szCs w:val="24"/>
        </w:rPr>
        <w:t>Operační program Vzdělávání pro konkurenceschopnost</w:t>
      </w:r>
    </w:p>
    <w:p w:rsidR="006145CD" w:rsidRPr="000B1F79" w:rsidRDefault="006145CD" w:rsidP="006145CD">
      <w:pPr>
        <w:pStyle w:val="Bezmezer"/>
        <w:rPr>
          <w:rFonts w:asciiTheme="majorHAnsi" w:hAnsiTheme="majorHAnsi"/>
          <w:b/>
          <w:sz w:val="24"/>
          <w:szCs w:val="24"/>
        </w:rPr>
      </w:pPr>
      <w:r w:rsidRPr="000B1F79">
        <w:rPr>
          <w:rFonts w:asciiTheme="majorHAnsi" w:hAnsiTheme="majorHAnsi"/>
          <w:b/>
          <w:sz w:val="24"/>
          <w:szCs w:val="24"/>
        </w:rPr>
        <w:t>Prioritní osa:</w:t>
      </w:r>
    </w:p>
    <w:p w:rsidR="006145CD" w:rsidRPr="000B1F79" w:rsidRDefault="006145CD" w:rsidP="006145CD">
      <w:pPr>
        <w:pStyle w:val="Bezmezer"/>
        <w:rPr>
          <w:rFonts w:asciiTheme="majorHAnsi" w:hAnsiTheme="majorHAnsi"/>
          <w:sz w:val="24"/>
          <w:szCs w:val="24"/>
        </w:rPr>
      </w:pPr>
      <w:r w:rsidRPr="000B1F79">
        <w:rPr>
          <w:rFonts w:asciiTheme="majorHAnsi" w:hAnsiTheme="majorHAnsi"/>
          <w:sz w:val="24"/>
          <w:szCs w:val="24"/>
        </w:rPr>
        <w:t>1 – Počáteční vzdělávání</w:t>
      </w:r>
    </w:p>
    <w:p w:rsidR="006145CD" w:rsidRPr="000B1F79" w:rsidRDefault="006145CD" w:rsidP="006145CD">
      <w:pPr>
        <w:pStyle w:val="Bezmezer"/>
        <w:rPr>
          <w:rFonts w:asciiTheme="majorHAnsi" w:hAnsiTheme="majorHAnsi"/>
          <w:b/>
          <w:sz w:val="24"/>
          <w:szCs w:val="24"/>
        </w:rPr>
      </w:pPr>
      <w:r w:rsidRPr="000B1F79">
        <w:rPr>
          <w:rFonts w:asciiTheme="majorHAnsi" w:hAnsiTheme="majorHAnsi"/>
          <w:b/>
          <w:sz w:val="24"/>
          <w:szCs w:val="24"/>
        </w:rPr>
        <w:t>Oblast podp</w:t>
      </w:r>
      <w:r>
        <w:rPr>
          <w:rFonts w:asciiTheme="majorHAnsi" w:hAnsiTheme="majorHAnsi"/>
          <w:b/>
          <w:sz w:val="24"/>
          <w:szCs w:val="24"/>
        </w:rPr>
        <w:t>o</w:t>
      </w:r>
      <w:r w:rsidRPr="000B1F79">
        <w:rPr>
          <w:rFonts w:asciiTheme="majorHAnsi" w:hAnsiTheme="majorHAnsi"/>
          <w:b/>
          <w:sz w:val="24"/>
          <w:szCs w:val="24"/>
        </w:rPr>
        <w:t xml:space="preserve">ry: </w:t>
      </w:r>
    </w:p>
    <w:p w:rsidR="006145CD" w:rsidRPr="000B1F79" w:rsidRDefault="006145CD" w:rsidP="006145CD">
      <w:pPr>
        <w:pStyle w:val="Bezmezer"/>
        <w:rPr>
          <w:rFonts w:asciiTheme="majorHAnsi" w:hAnsiTheme="majorHAnsi"/>
          <w:sz w:val="24"/>
          <w:szCs w:val="24"/>
        </w:rPr>
      </w:pPr>
      <w:r w:rsidRPr="000B1F79">
        <w:rPr>
          <w:rFonts w:asciiTheme="majorHAnsi" w:hAnsiTheme="majorHAnsi"/>
          <w:sz w:val="24"/>
          <w:szCs w:val="24"/>
        </w:rPr>
        <w:t>1.4 – Zlepšení podmínek pro vzdělávání na základních školách</w:t>
      </w:r>
    </w:p>
    <w:p w:rsidR="006145CD" w:rsidRPr="000B1F79" w:rsidRDefault="006145CD" w:rsidP="006145CD">
      <w:pPr>
        <w:pStyle w:val="Bezmezer"/>
        <w:rPr>
          <w:rFonts w:asciiTheme="majorHAnsi" w:hAnsiTheme="majorHAnsi"/>
          <w:b/>
          <w:sz w:val="24"/>
          <w:szCs w:val="24"/>
        </w:rPr>
      </w:pPr>
      <w:r w:rsidRPr="000B1F79">
        <w:rPr>
          <w:rFonts w:asciiTheme="majorHAnsi" w:hAnsiTheme="majorHAnsi"/>
          <w:b/>
          <w:sz w:val="24"/>
          <w:szCs w:val="24"/>
        </w:rPr>
        <w:t xml:space="preserve">Název projektu: </w:t>
      </w:r>
    </w:p>
    <w:sdt>
      <w:sdtPr>
        <w:id w:val="-63184855"/>
      </w:sdtPr>
      <w:sdtEndPr/>
      <w:sdtContent>
        <w:p w:rsidR="00B22E3A" w:rsidRDefault="006145CD" w:rsidP="006145CD">
          <w:pPr>
            <w:pStyle w:val="Texttabulka"/>
            <w:rPr>
              <w:rFonts w:asciiTheme="majorHAnsi" w:hAnsiTheme="majorHAnsi" w:cs="Times New Roman"/>
              <w:b/>
              <w:sz w:val="24"/>
              <w:szCs w:val="24"/>
            </w:rPr>
          </w:pPr>
          <w:r w:rsidRPr="000B1F79">
            <w:rPr>
              <w:rFonts w:asciiTheme="majorHAnsi" w:hAnsiTheme="majorHAnsi"/>
              <w:sz w:val="24"/>
              <w:szCs w:val="24"/>
            </w:rPr>
            <w:t xml:space="preserve">Projekt pro školu </w:t>
          </w:r>
        </w:p>
      </w:sdtContent>
    </w:sdt>
    <w:p w:rsidR="006145CD" w:rsidRDefault="006145CD" w:rsidP="00B22E3A">
      <w:pPr>
        <w:pStyle w:val="Texttabulka"/>
        <w:rPr>
          <w:b/>
          <w:bCs/>
          <w:sz w:val="24"/>
          <w:szCs w:val="24"/>
        </w:rPr>
      </w:pPr>
    </w:p>
    <w:p w:rsidR="006145CD" w:rsidRDefault="006145CD" w:rsidP="00B22E3A">
      <w:pPr>
        <w:pStyle w:val="Texttabulka"/>
        <w:rPr>
          <w:b/>
          <w:bCs/>
          <w:sz w:val="24"/>
          <w:szCs w:val="24"/>
        </w:rPr>
      </w:pPr>
    </w:p>
    <w:p w:rsidR="00B22E3A" w:rsidRPr="00B20890" w:rsidRDefault="00B22E3A" w:rsidP="00B22E3A">
      <w:pPr>
        <w:pStyle w:val="Texttabulka"/>
        <w:rPr>
          <w:rFonts w:asciiTheme="majorHAnsi" w:hAnsiTheme="majorHAnsi"/>
          <w:b/>
          <w:bCs/>
          <w:sz w:val="24"/>
          <w:szCs w:val="24"/>
        </w:rPr>
      </w:pPr>
      <w:r w:rsidRPr="00B20890">
        <w:rPr>
          <w:rFonts w:asciiTheme="majorHAnsi" w:hAnsiTheme="majorHAnsi"/>
          <w:b/>
          <w:bCs/>
          <w:sz w:val="24"/>
          <w:szCs w:val="24"/>
        </w:rPr>
        <w:t>Rozvojový program Podpora logopedické prevence v předškolním vzdělávání v roce 2013</w:t>
      </w:r>
    </w:p>
    <w:p w:rsidR="00B22E3A" w:rsidRPr="00B20890" w:rsidRDefault="00B22E3A" w:rsidP="00B22E3A">
      <w:pPr>
        <w:rPr>
          <w:rFonts w:asciiTheme="majorHAnsi" w:hAnsiTheme="majorHAnsi"/>
          <w:sz w:val="24"/>
          <w:szCs w:val="24"/>
        </w:rPr>
      </w:pPr>
      <w:r w:rsidRPr="00B20890">
        <w:rPr>
          <w:rFonts w:asciiTheme="majorHAnsi" w:hAnsiTheme="majorHAnsi"/>
          <w:sz w:val="24"/>
          <w:szCs w:val="24"/>
        </w:rPr>
        <w:t>projekt nebyl podpořen</w:t>
      </w:r>
    </w:p>
    <w:p w:rsidR="00B22E3A" w:rsidRPr="00B20890" w:rsidRDefault="00B22E3A" w:rsidP="00B22E3A">
      <w:pPr>
        <w:rPr>
          <w:rFonts w:asciiTheme="majorHAnsi" w:hAnsiTheme="majorHAnsi"/>
          <w:b/>
          <w:sz w:val="24"/>
          <w:szCs w:val="24"/>
        </w:rPr>
      </w:pPr>
    </w:p>
    <w:p w:rsidR="00B22E3A" w:rsidRPr="00B20890" w:rsidRDefault="00B22E3A" w:rsidP="00B22E3A">
      <w:pPr>
        <w:rPr>
          <w:rFonts w:asciiTheme="majorHAnsi" w:hAnsiTheme="majorHAnsi"/>
          <w:b/>
          <w:sz w:val="24"/>
          <w:szCs w:val="24"/>
        </w:rPr>
      </w:pPr>
      <w:r w:rsidRPr="00B20890">
        <w:rPr>
          <w:rFonts w:asciiTheme="majorHAnsi" w:hAnsiTheme="majorHAnsi"/>
          <w:b/>
          <w:sz w:val="24"/>
          <w:szCs w:val="24"/>
        </w:rPr>
        <w:t>NADACE DĚTI KULTURA SPORT</w:t>
      </w:r>
    </w:p>
    <w:p w:rsidR="00B22E3A" w:rsidRPr="00B20890" w:rsidRDefault="00B22E3A" w:rsidP="00B22E3A">
      <w:pPr>
        <w:rPr>
          <w:rFonts w:asciiTheme="majorHAnsi" w:hAnsiTheme="majorHAnsi"/>
          <w:b/>
          <w:sz w:val="24"/>
          <w:szCs w:val="24"/>
        </w:rPr>
      </w:pPr>
      <w:r w:rsidRPr="00B20890">
        <w:rPr>
          <w:rFonts w:asciiTheme="majorHAnsi" w:hAnsiTheme="majorHAnsi"/>
          <w:b/>
          <w:sz w:val="24"/>
          <w:szCs w:val="24"/>
        </w:rPr>
        <w:t>Projekt pro nevidomou žákyni.</w:t>
      </w:r>
    </w:p>
    <w:p w:rsidR="00B22E3A" w:rsidRPr="00B20890" w:rsidRDefault="00B22E3A" w:rsidP="00B22E3A">
      <w:pPr>
        <w:rPr>
          <w:rFonts w:asciiTheme="majorHAnsi" w:hAnsiTheme="majorHAnsi"/>
          <w:sz w:val="24"/>
          <w:szCs w:val="24"/>
        </w:rPr>
      </w:pPr>
      <w:r w:rsidRPr="00B20890">
        <w:rPr>
          <w:rFonts w:asciiTheme="majorHAnsi" w:hAnsiTheme="majorHAnsi"/>
          <w:sz w:val="24"/>
          <w:szCs w:val="24"/>
        </w:rPr>
        <w:t xml:space="preserve">Projekt nebyl podpořen. </w:t>
      </w:r>
    </w:p>
    <w:p w:rsidR="00B22E3A" w:rsidRPr="00B20890" w:rsidRDefault="00B22E3A" w:rsidP="00B22E3A">
      <w:pPr>
        <w:rPr>
          <w:rFonts w:asciiTheme="majorHAnsi" w:hAnsiTheme="majorHAnsi"/>
          <w:b/>
          <w:sz w:val="24"/>
          <w:szCs w:val="24"/>
        </w:rPr>
      </w:pPr>
    </w:p>
    <w:p w:rsidR="00B22E3A" w:rsidRPr="00B20890" w:rsidRDefault="00B22E3A" w:rsidP="00B22E3A">
      <w:pPr>
        <w:jc w:val="both"/>
        <w:rPr>
          <w:rFonts w:asciiTheme="majorHAnsi" w:hAnsiTheme="majorHAnsi"/>
          <w:b/>
          <w:sz w:val="24"/>
          <w:szCs w:val="24"/>
        </w:rPr>
      </w:pPr>
      <w:r w:rsidRPr="00B20890">
        <w:rPr>
          <w:rFonts w:asciiTheme="majorHAnsi" w:hAnsiTheme="majorHAnsi"/>
          <w:b/>
          <w:sz w:val="24"/>
          <w:szCs w:val="24"/>
        </w:rPr>
        <w:t xml:space="preserve">NADACE ČEZ Projekt Oranžová učebna. </w:t>
      </w:r>
    </w:p>
    <w:p w:rsidR="00B22E3A" w:rsidRPr="00B20890" w:rsidRDefault="00B22E3A" w:rsidP="00B22E3A">
      <w:pPr>
        <w:jc w:val="both"/>
        <w:rPr>
          <w:rFonts w:asciiTheme="majorHAnsi" w:hAnsiTheme="majorHAnsi"/>
          <w:sz w:val="24"/>
          <w:szCs w:val="24"/>
        </w:rPr>
      </w:pPr>
      <w:r w:rsidRPr="00B20890">
        <w:rPr>
          <w:rFonts w:asciiTheme="majorHAnsi" w:hAnsiTheme="majorHAnsi"/>
          <w:sz w:val="24"/>
          <w:szCs w:val="24"/>
        </w:rPr>
        <w:t xml:space="preserve">Projekt nebyl podpořen. </w:t>
      </w:r>
    </w:p>
    <w:p w:rsidR="00B22E3A" w:rsidRPr="00B20890" w:rsidRDefault="00B22E3A" w:rsidP="00B22E3A">
      <w:pPr>
        <w:jc w:val="both"/>
        <w:rPr>
          <w:rFonts w:asciiTheme="majorHAnsi" w:hAnsiTheme="majorHAnsi"/>
          <w:b/>
          <w:sz w:val="24"/>
          <w:szCs w:val="24"/>
        </w:rPr>
      </w:pPr>
    </w:p>
    <w:p w:rsidR="00B22E3A" w:rsidRPr="00B20890" w:rsidRDefault="00B22E3A" w:rsidP="00B22E3A">
      <w:pPr>
        <w:jc w:val="both"/>
        <w:rPr>
          <w:rFonts w:asciiTheme="majorHAnsi" w:hAnsiTheme="majorHAnsi"/>
          <w:sz w:val="24"/>
          <w:szCs w:val="24"/>
        </w:rPr>
      </w:pPr>
      <w:r w:rsidRPr="00B20890">
        <w:rPr>
          <w:rFonts w:asciiTheme="majorHAnsi" w:hAnsiTheme="majorHAnsi"/>
          <w:sz w:val="24"/>
          <w:szCs w:val="24"/>
        </w:rPr>
        <w:t xml:space="preserve">Byly přijaty sponzorské dary fyzických osob spolupracujících s organizací. Všechny finanční prostředky byly použity pouze pro účely vzdělávání a rozvoj školy.  </w:t>
      </w:r>
    </w:p>
    <w:p w:rsidR="005F0008" w:rsidRPr="00B20890" w:rsidRDefault="005F0008" w:rsidP="005F0008">
      <w:pPr>
        <w:spacing w:after="200" w:line="276" w:lineRule="auto"/>
        <w:rPr>
          <w:rFonts w:asciiTheme="majorHAnsi" w:hAnsiTheme="majorHAnsi"/>
          <w:b/>
          <w:sz w:val="24"/>
          <w:szCs w:val="24"/>
        </w:rPr>
      </w:pPr>
      <w:r w:rsidRPr="00B20890">
        <w:rPr>
          <w:rFonts w:asciiTheme="majorHAnsi" w:hAnsiTheme="majorHAnsi"/>
          <w:b/>
          <w:sz w:val="24"/>
          <w:szCs w:val="24"/>
        </w:rPr>
        <w:br w:type="page"/>
      </w:r>
    </w:p>
    <w:p w:rsidR="005F0008" w:rsidRPr="00F2036A" w:rsidRDefault="00F2036A" w:rsidP="00F2036A">
      <w:pPr>
        <w:ind w:left="360"/>
        <w:jc w:val="both"/>
        <w:rPr>
          <w:rFonts w:asciiTheme="majorHAnsi" w:hAnsiTheme="majorHAnsi"/>
          <w:b/>
          <w:sz w:val="28"/>
          <w:szCs w:val="28"/>
          <w:u w:val="single"/>
        </w:rPr>
      </w:pPr>
      <w:r w:rsidRPr="00F2036A">
        <w:rPr>
          <w:rFonts w:asciiTheme="majorHAnsi" w:hAnsiTheme="majorHAnsi"/>
          <w:b/>
          <w:sz w:val="28"/>
          <w:szCs w:val="28"/>
          <w:u w:val="single"/>
        </w:rPr>
        <w:lastRenderedPageBreak/>
        <w:t xml:space="preserve">10. </w:t>
      </w:r>
      <w:r w:rsidR="005F0008" w:rsidRPr="00F2036A">
        <w:rPr>
          <w:rFonts w:asciiTheme="majorHAnsi" w:hAnsiTheme="majorHAnsi"/>
          <w:b/>
          <w:sz w:val="28"/>
          <w:szCs w:val="28"/>
          <w:u w:val="single"/>
        </w:rPr>
        <w:t>Zpráva o činnosti mateřské školy ve školním roce 201</w:t>
      </w:r>
      <w:r w:rsidR="00BB533D" w:rsidRPr="00F2036A">
        <w:rPr>
          <w:rFonts w:asciiTheme="majorHAnsi" w:hAnsiTheme="majorHAnsi"/>
          <w:b/>
          <w:sz w:val="28"/>
          <w:szCs w:val="28"/>
          <w:u w:val="single"/>
        </w:rPr>
        <w:t>2</w:t>
      </w:r>
      <w:r w:rsidR="005F0008" w:rsidRPr="00F2036A">
        <w:rPr>
          <w:rFonts w:asciiTheme="majorHAnsi" w:hAnsiTheme="majorHAnsi"/>
          <w:b/>
          <w:sz w:val="28"/>
          <w:szCs w:val="28"/>
          <w:u w:val="single"/>
        </w:rPr>
        <w:t>/201</w:t>
      </w:r>
      <w:r w:rsidR="00BB533D" w:rsidRPr="00F2036A">
        <w:rPr>
          <w:rFonts w:asciiTheme="majorHAnsi" w:hAnsiTheme="majorHAnsi"/>
          <w:b/>
          <w:sz w:val="28"/>
          <w:szCs w:val="28"/>
          <w:u w:val="single"/>
        </w:rPr>
        <w:t>3</w:t>
      </w:r>
      <w:r w:rsidR="005F0008" w:rsidRPr="00F2036A">
        <w:rPr>
          <w:rFonts w:asciiTheme="majorHAnsi" w:hAnsiTheme="majorHAnsi"/>
          <w:b/>
          <w:sz w:val="28"/>
          <w:szCs w:val="28"/>
          <w:u w:val="single"/>
        </w:rPr>
        <w:t xml:space="preserve"> </w:t>
      </w:r>
    </w:p>
    <w:p w:rsidR="005F0008" w:rsidRPr="00AD280B" w:rsidRDefault="005F0008" w:rsidP="005F0008">
      <w:pPr>
        <w:pStyle w:val="Odstavecseseznamem"/>
        <w:jc w:val="both"/>
        <w:rPr>
          <w:rFonts w:asciiTheme="majorHAnsi" w:hAnsiTheme="majorHAnsi"/>
          <w:b/>
          <w:sz w:val="28"/>
          <w:szCs w:val="28"/>
          <w:u w:val="single"/>
        </w:rPr>
      </w:pPr>
    </w:p>
    <w:p w:rsidR="005F0008" w:rsidRDefault="005F0008" w:rsidP="005F0008">
      <w:pPr>
        <w:jc w:val="both"/>
        <w:rPr>
          <w:rFonts w:asciiTheme="majorHAnsi" w:hAnsiTheme="majorHAnsi"/>
          <w:sz w:val="24"/>
          <w:szCs w:val="24"/>
        </w:rPr>
      </w:pPr>
      <w:r>
        <w:rPr>
          <w:rFonts w:asciiTheme="majorHAnsi" w:hAnsiTheme="majorHAnsi"/>
          <w:sz w:val="24"/>
          <w:szCs w:val="24"/>
        </w:rPr>
        <w:t xml:space="preserve">Zprávu zpracovala: Libuše Janáčová </w:t>
      </w:r>
    </w:p>
    <w:p w:rsidR="005F0008" w:rsidRDefault="005F0008" w:rsidP="005F0008">
      <w:pPr>
        <w:jc w:val="both"/>
        <w:rPr>
          <w:rFonts w:asciiTheme="majorHAnsi" w:hAnsiTheme="majorHAnsi"/>
          <w:sz w:val="24"/>
          <w:szCs w:val="24"/>
        </w:rPr>
      </w:pPr>
    </w:p>
    <w:p w:rsidR="00BB533D" w:rsidRDefault="00BB533D" w:rsidP="00BB533D">
      <w:pPr>
        <w:ind w:left="-57"/>
        <w:jc w:val="both"/>
      </w:pPr>
    </w:p>
    <w:p w:rsidR="00BB533D" w:rsidRPr="00BB533D" w:rsidRDefault="00BB533D" w:rsidP="00BB533D">
      <w:pPr>
        <w:rPr>
          <w:rFonts w:asciiTheme="majorHAnsi" w:hAnsiTheme="majorHAnsi"/>
          <w:b/>
          <w:sz w:val="24"/>
          <w:szCs w:val="24"/>
          <w:u w:val="single"/>
        </w:rPr>
      </w:pPr>
      <w:r w:rsidRPr="00BB533D">
        <w:rPr>
          <w:rFonts w:asciiTheme="majorHAnsi" w:hAnsiTheme="majorHAnsi"/>
          <w:b/>
          <w:sz w:val="24"/>
          <w:szCs w:val="24"/>
          <w:u w:val="single"/>
        </w:rPr>
        <w:t>Personální obsazení</w:t>
      </w:r>
    </w:p>
    <w:p w:rsidR="00BB533D" w:rsidRPr="00BB533D" w:rsidRDefault="00BB533D" w:rsidP="00BB533D">
      <w:pPr>
        <w:rPr>
          <w:rFonts w:asciiTheme="majorHAnsi" w:hAnsiTheme="majorHAnsi"/>
          <w:sz w:val="24"/>
          <w:szCs w:val="24"/>
        </w:rPr>
      </w:pPr>
    </w:p>
    <w:p w:rsidR="00BB533D" w:rsidRPr="00BB533D" w:rsidRDefault="00BB533D" w:rsidP="00BB533D">
      <w:pPr>
        <w:rPr>
          <w:rFonts w:asciiTheme="majorHAnsi" w:hAnsiTheme="majorHAnsi"/>
          <w:sz w:val="24"/>
          <w:szCs w:val="24"/>
          <w:u w:val="single"/>
        </w:rPr>
      </w:pPr>
      <w:r w:rsidRPr="00BB533D">
        <w:rPr>
          <w:rFonts w:asciiTheme="majorHAnsi" w:hAnsiTheme="majorHAnsi"/>
          <w:sz w:val="24"/>
          <w:szCs w:val="24"/>
          <w:u w:val="single"/>
        </w:rPr>
        <w:t>Pedagogické pracovnice</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Libuše Janáčová, vedoucí učitelka mateřské školy</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Marie Zelíková</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Alexandra Jelínková</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Bc. Ilona Zouharová, Dis.</w:t>
      </w:r>
    </w:p>
    <w:p w:rsidR="00BB533D" w:rsidRPr="00BB533D" w:rsidRDefault="00BB533D" w:rsidP="00BB533D">
      <w:pPr>
        <w:rPr>
          <w:rFonts w:asciiTheme="majorHAnsi" w:hAnsiTheme="majorHAnsi"/>
          <w:sz w:val="24"/>
          <w:szCs w:val="24"/>
        </w:rPr>
      </w:pP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Od 4.</w:t>
      </w:r>
      <w:r>
        <w:rPr>
          <w:rFonts w:asciiTheme="majorHAnsi" w:hAnsiTheme="majorHAnsi"/>
          <w:sz w:val="24"/>
          <w:szCs w:val="24"/>
        </w:rPr>
        <w:t xml:space="preserve"> </w:t>
      </w:r>
      <w:r w:rsidRPr="00BB533D">
        <w:rPr>
          <w:rFonts w:asciiTheme="majorHAnsi" w:hAnsiTheme="majorHAnsi"/>
          <w:sz w:val="24"/>
          <w:szCs w:val="24"/>
        </w:rPr>
        <w:t>10. 2012 dlouhodobý zástup Marcela Klempová (za Marii Zelíkovou)</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Od 13.</w:t>
      </w:r>
      <w:r>
        <w:rPr>
          <w:rFonts w:asciiTheme="majorHAnsi" w:hAnsiTheme="majorHAnsi"/>
          <w:sz w:val="24"/>
          <w:szCs w:val="24"/>
        </w:rPr>
        <w:t xml:space="preserve"> </w:t>
      </w:r>
      <w:r w:rsidRPr="00BB533D">
        <w:rPr>
          <w:rFonts w:asciiTheme="majorHAnsi" w:hAnsiTheme="majorHAnsi"/>
          <w:sz w:val="24"/>
          <w:szCs w:val="24"/>
        </w:rPr>
        <w:t>4. 2013 - odchod Marie Zelíkové do starobního důchodu.</w:t>
      </w:r>
    </w:p>
    <w:p w:rsidR="00BB533D" w:rsidRPr="00BB533D" w:rsidRDefault="00BB533D" w:rsidP="00BB533D">
      <w:pPr>
        <w:rPr>
          <w:rFonts w:asciiTheme="majorHAnsi" w:hAnsiTheme="majorHAnsi"/>
          <w:sz w:val="24"/>
          <w:szCs w:val="24"/>
          <w:u w:val="single"/>
        </w:rPr>
      </w:pPr>
    </w:p>
    <w:p w:rsidR="00BB533D" w:rsidRPr="00BB533D" w:rsidRDefault="00BB533D" w:rsidP="00BB533D">
      <w:pPr>
        <w:rPr>
          <w:rFonts w:asciiTheme="majorHAnsi" w:hAnsiTheme="majorHAnsi"/>
          <w:sz w:val="24"/>
          <w:szCs w:val="24"/>
          <w:u w:val="single"/>
        </w:rPr>
      </w:pPr>
      <w:r w:rsidRPr="00BB533D">
        <w:rPr>
          <w:rFonts w:asciiTheme="majorHAnsi" w:hAnsiTheme="majorHAnsi"/>
          <w:sz w:val="24"/>
          <w:szCs w:val="24"/>
          <w:u w:val="single"/>
        </w:rPr>
        <w:t>Správní zaměstnanci</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Marta Řiháková, školnice</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Alena Vojáčková, uklízečka</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Ivana Konečná, vedoucí školní jídelny</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Irena Machů, hlavní kuchařka</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Radka Brázdilová, kuchařka</w:t>
      </w:r>
    </w:p>
    <w:p w:rsidR="00BB533D" w:rsidRPr="00BB533D" w:rsidRDefault="00BB533D" w:rsidP="00BB533D">
      <w:pPr>
        <w:jc w:val="both"/>
        <w:rPr>
          <w:rFonts w:asciiTheme="majorHAnsi" w:hAnsiTheme="majorHAnsi"/>
          <w:sz w:val="24"/>
          <w:szCs w:val="24"/>
        </w:rPr>
      </w:pPr>
    </w:p>
    <w:p w:rsidR="00BB533D" w:rsidRPr="00BB533D" w:rsidRDefault="00BB533D" w:rsidP="00BB533D">
      <w:pPr>
        <w:jc w:val="both"/>
        <w:rPr>
          <w:rFonts w:asciiTheme="majorHAnsi" w:hAnsiTheme="majorHAnsi"/>
          <w:b/>
          <w:sz w:val="24"/>
          <w:szCs w:val="24"/>
          <w:u w:val="single"/>
        </w:rPr>
      </w:pPr>
      <w:r w:rsidRPr="00BB533D">
        <w:rPr>
          <w:rFonts w:asciiTheme="majorHAnsi" w:hAnsiTheme="majorHAnsi"/>
          <w:b/>
          <w:sz w:val="24"/>
          <w:szCs w:val="24"/>
          <w:u w:val="single"/>
        </w:rPr>
        <w:t>Počty dětí</w:t>
      </w:r>
    </w:p>
    <w:p w:rsidR="00BB533D" w:rsidRPr="00BB533D" w:rsidRDefault="00BB533D" w:rsidP="00BB533D">
      <w:pPr>
        <w:jc w:val="both"/>
        <w:rPr>
          <w:rFonts w:asciiTheme="majorHAnsi" w:hAnsiTheme="majorHAnsi"/>
          <w:sz w:val="24"/>
          <w:szCs w:val="24"/>
        </w:rPr>
      </w:pPr>
      <w:r w:rsidRPr="00BB533D">
        <w:rPr>
          <w:rFonts w:asciiTheme="majorHAnsi" w:hAnsiTheme="majorHAnsi"/>
          <w:sz w:val="24"/>
          <w:szCs w:val="24"/>
        </w:rPr>
        <w:t xml:space="preserve"> Počty dětí k 1.</w:t>
      </w:r>
      <w:r>
        <w:rPr>
          <w:rFonts w:asciiTheme="majorHAnsi" w:hAnsiTheme="majorHAnsi"/>
          <w:sz w:val="24"/>
          <w:szCs w:val="24"/>
        </w:rPr>
        <w:t xml:space="preserve"> </w:t>
      </w:r>
      <w:r w:rsidRPr="00BB533D">
        <w:rPr>
          <w:rFonts w:asciiTheme="majorHAnsi" w:hAnsiTheme="majorHAnsi"/>
          <w:sz w:val="24"/>
          <w:szCs w:val="24"/>
        </w:rPr>
        <w:t>9. 2012</w:t>
      </w:r>
    </w:p>
    <w:p w:rsidR="00BB533D" w:rsidRPr="00BB533D" w:rsidRDefault="00BB533D" w:rsidP="00BB533D">
      <w:pPr>
        <w:jc w:val="both"/>
        <w:rPr>
          <w:rFonts w:asciiTheme="majorHAnsi" w:hAnsiTheme="majorHAnsi"/>
          <w:sz w:val="24"/>
          <w:szCs w:val="24"/>
        </w:rPr>
      </w:pPr>
    </w:p>
    <w:p w:rsidR="00BB533D" w:rsidRPr="00BB533D" w:rsidRDefault="00BB533D" w:rsidP="00400870">
      <w:pPr>
        <w:numPr>
          <w:ilvl w:val="0"/>
          <w:numId w:val="16"/>
        </w:numPr>
        <w:ind w:left="0" w:firstLine="0"/>
        <w:jc w:val="both"/>
        <w:rPr>
          <w:rFonts w:asciiTheme="majorHAnsi" w:hAnsiTheme="majorHAnsi"/>
          <w:sz w:val="24"/>
          <w:szCs w:val="24"/>
        </w:rPr>
      </w:pPr>
      <w:r w:rsidRPr="00BB533D">
        <w:rPr>
          <w:rFonts w:asciiTheme="majorHAnsi" w:hAnsiTheme="majorHAnsi"/>
          <w:sz w:val="24"/>
          <w:szCs w:val="24"/>
        </w:rPr>
        <w:t>třída  28 dětí</w:t>
      </w:r>
    </w:p>
    <w:p w:rsidR="00BB533D" w:rsidRPr="00BB533D" w:rsidRDefault="00BB533D" w:rsidP="00400870">
      <w:pPr>
        <w:numPr>
          <w:ilvl w:val="0"/>
          <w:numId w:val="16"/>
        </w:numPr>
        <w:ind w:left="0" w:firstLine="0"/>
        <w:jc w:val="both"/>
        <w:rPr>
          <w:rFonts w:asciiTheme="majorHAnsi" w:hAnsiTheme="majorHAnsi"/>
          <w:sz w:val="24"/>
          <w:szCs w:val="24"/>
        </w:rPr>
      </w:pPr>
      <w:r w:rsidRPr="00BB533D">
        <w:rPr>
          <w:rFonts w:asciiTheme="majorHAnsi" w:hAnsiTheme="majorHAnsi"/>
          <w:sz w:val="24"/>
          <w:szCs w:val="24"/>
        </w:rPr>
        <w:t>třída  28 dětí</w:t>
      </w:r>
    </w:p>
    <w:p w:rsidR="00BB533D" w:rsidRPr="00BB533D" w:rsidRDefault="00BB533D" w:rsidP="00BB533D">
      <w:pPr>
        <w:jc w:val="both"/>
        <w:rPr>
          <w:rFonts w:asciiTheme="majorHAnsi" w:hAnsiTheme="majorHAnsi"/>
          <w:sz w:val="24"/>
          <w:szCs w:val="24"/>
        </w:rPr>
      </w:pPr>
    </w:p>
    <w:p w:rsidR="00BB533D" w:rsidRPr="00BB533D" w:rsidRDefault="00BB533D" w:rsidP="00BB533D">
      <w:pPr>
        <w:jc w:val="both"/>
        <w:rPr>
          <w:rFonts w:asciiTheme="majorHAnsi" w:hAnsiTheme="majorHAnsi"/>
          <w:sz w:val="24"/>
          <w:szCs w:val="24"/>
          <w:u w:val="single"/>
        </w:rPr>
      </w:pPr>
      <w:r w:rsidRPr="00BB533D">
        <w:rPr>
          <w:rFonts w:asciiTheme="majorHAnsi" w:hAnsiTheme="majorHAnsi"/>
          <w:sz w:val="24"/>
          <w:szCs w:val="24"/>
          <w:u w:val="single"/>
        </w:rPr>
        <w:t>Organizace, se kterým</w:t>
      </w:r>
      <w:r>
        <w:rPr>
          <w:rFonts w:asciiTheme="majorHAnsi" w:hAnsiTheme="majorHAnsi"/>
          <w:sz w:val="24"/>
          <w:szCs w:val="24"/>
          <w:u w:val="single"/>
        </w:rPr>
        <w:t>i</w:t>
      </w:r>
      <w:r w:rsidRPr="00BB533D">
        <w:rPr>
          <w:rFonts w:asciiTheme="majorHAnsi" w:hAnsiTheme="majorHAnsi"/>
          <w:sz w:val="24"/>
          <w:szCs w:val="24"/>
          <w:u w:val="single"/>
        </w:rPr>
        <w:t xml:space="preserve"> MŠ spolupracuje</w:t>
      </w:r>
    </w:p>
    <w:p w:rsidR="00BB533D" w:rsidRPr="00BB533D" w:rsidRDefault="00BB533D" w:rsidP="00BB533D">
      <w:pPr>
        <w:jc w:val="both"/>
        <w:rPr>
          <w:rFonts w:asciiTheme="majorHAnsi" w:hAnsiTheme="majorHAnsi"/>
          <w:sz w:val="24"/>
          <w:szCs w:val="24"/>
          <w:u w:val="single"/>
        </w:rPr>
      </w:pP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ZŠ</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Sportovní centrum Tečovice</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kulturní komise Obec. úřadu Tečovice</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IZAP- sdružení pro integraci zdravých a postižených dětí a mládeže „Chceme žít s vámi“</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centrum Slunečnice</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pan Zdeněk Forejt, dentální specialista (projekt Zdravý úsměv)</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prodejna knih Svatavy Novákové</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MUDr. Vidrasová- zubní lékařka</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fotoateliér Aleny Rychlé</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Městská knihovna F. Bartoše Zlín</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Místní knihovna</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Dopravní hřiště Malenovice</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Divadlo Alibaba</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Divadlo Valašská studna</w:t>
      </w:r>
    </w:p>
    <w:p w:rsidR="00BB533D" w:rsidRPr="00BB533D" w:rsidRDefault="00BB533D" w:rsidP="00BB533D">
      <w:pPr>
        <w:rPr>
          <w:rFonts w:asciiTheme="majorHAnsi" w:hAnsiTheme="majorHAnsi"/>
          <w:sz w:val="24"/>
          <w:szCs w:val="24"/>
        </w:rPr>
      </w:pPr>
      <w:r w:rsidRPr="00BB533D">
        <w:rPr>
          <w:rFonts w:asciiTheme="majorHAnsi" w:hAnsiTheme="majorHAnsi"/>
          <w:sz w:val="24"/>
          <w:szCs w:val="24"/>
        </w:rPr>
        <w:t>Divadlo R. Horákové</w:t>
      </w:r>
    </w:p>
    <w:p w:rsidR="00BB533D" w:rsidRPr="00BB533D" w:rsidRDefault="00BB533D" w:rsidP="00BB533D">
      <w:pPr>
        <w:jc w:val="both"/>
        <w:rPr>
          <w:rFonts w:asciiTheme="majorHAnsi" w:hAnsiTheme="majorHAnsi"/>
          <w:sz w:val="24"/>
          <w:szCs w:val="24"/>
        </w:rPr>
      </w:pPr>
      <w:r w:rsidRPr="00BB533D">
        <w:rPr>
          <w:rFonts w:asciiTheme="majorHAnsi" w:hAnsiTheme="majorHAnsi"/>
          <w:sz w:val="24"/>
          <w:szCs w:val="24"/>
        </w:rPr>
        <w:t>Sbor dobrovolných hasičů Tečovice</w:t>
      </w:r>
    </w:p>
    <w:p w:rsidR="00BB533D" w:rsidRPr="00BB533D" w:rsidRDefault="00BB533D" w:rsidP="00BB533D">
      <w:pPr>
        <w:jc w:val="both"/>
        <w:rPr>
          <w:rFonts w:asciiTheme="majorHAnsi" w:hAnsiTheme="majorHAnsi"/>
          <w:sz w:val="24"/>
          <w:szCs w:val="24"/>
        </w:rPr>
      </w:pPr>
      <w:r w:rsidRPr="00BB533D">
        <w:rPr>
          <w:rFonts w:asciiTheme="majorHAnsi" w:hAnsiTheme="majorHAnsi"/>
          <w:sz w:val="24"/>
          <w:szCs w:val="24"/>
        </w:rPr>
        <w:t>Divadlo¨Barborka</w:t>
      </w:r>
    </w:p>
    <w:p w:rsidR="00BB533D" w:rsidRPr="00BB533D" w:rsidRDefault="00BB533D" w:rsidP="00BB533D">
      <w:pPr>
        <w:rPr>
          <w:rFonts w:asciiTheme="majorHAnsi" w:hAnsiTheme="majorHAnsi"/>
          <w:sz w:val="24"/>
          <w:szCs w:val="24"/>
          <w:u w:val="single"/>
        </w:rPr>
      </w:pPr>
      <w:r w:rsidRPr="00BB533D">
        <w:rPr>
          <w:rFonts w:asciiTheme="majorHAnsi" w:hAnsiTheme="majorHAnsi"/>
          <w:sz w:val="24"/>
          <w:szCs w:val="24"/>
        </w:rPr>
        <w:t>divadelní soubor Malé scény Zlín</w:t>
      </w:r>
      <w:r w:rsidRPr="00BB533D">
        <w:rPr>
          <w:rFonts w:asciiTheme="majorHAnsi" w:hAnsiTheme="majorHAnsi"/>
          <w:sz w:val="24"/>
          <w:szCs w:val="24"/>
        </w:rPr>
        <w:br w:type="page"/>
      </w:r>
      <w:r w:rsidRPr="00BB533D">
        <w:rPr>
          <w:rFonts w:asciiTheme="majorHAnsi" w:hAnsiTheme="majorHAnsi"/>
          <w:sz w:val="24"/>
          <w:szCs w:val="24"/>
          <w:u w:val="single"/>
        </w:rPr>
        <w:lastRenderedPageBreak/>
        <w:t>DVPP</w:t>
      </w:r>
    </w:p>
    <w:p w:rsidR="00BB533D" w:rsidRPr="00BB533D" w:rsidRDefault="00BB533D" w:rsidP="00BB533D">
      <w:pPr>
        <w:jc w:val="both"/>
        <w:rPr>
          <w:rFonts w:asciiTheme="majorHAnsi" w:hAnsiTheme="majorHAnsi"/>
          <w:sz w:val="24"/>
          <w:szCs w:val="24"/>
        </w:rPr>
      </w:pP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Alexandra Jelínková</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10.</w:t>
      </w:r>
      <w:r>
        <w:rPr>
          <w:rFonts w:asciiTheme="majorHAnsi" w:hAnsiTheme="majorHAnsi"/>
          <w:sz w:val="24"/>
          <w:szCs w:val="24"/>
        </w:rPr>
        <w:t xml:space="preserve"> </w:t>
      </w:r>
      <w:r w:rsidRPr="00BB533D">
        <w:rPr>
          <w:rFonts w:asciiTheme="majorHAnsi" w:hAnsiTheme="majorHAnsi"/>
          <w:sz w:val="24"/>
          <w:szCs w:val="24"/>
        </w:rPr>
        <w:t>10. – setkání logopedických asistentek</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11.</w:t>
      </w:r>
      <w:r>
        <w:rPr>
          <w:rFonts w:asciiTheme="majorHAnsi" w:hAnsiTheme="majorHAnsi"/>
          <w:sz w:val="24"/>
          <w:szCs w:val="24"/>
        </w:rPr>
        <w:t xml:space="preserve"> </w:t>
      </w:r>
      <w:r w:rsidRPr="00BB533D">
        <w:rPr>
          <w:rFonts w:asciiTheme="majorHAnsi" w:hAnsiTheme="majorHAnsi"/>
          <w:sz w:val="24"/>
          <w:szCs w:val="24"/>
        </w:rPr>
        <w:t>10. – Podzimní zpívání – seminář k hudební výchově (lektorka PhDr. Jenčková)</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Bc. Ilona Zouharová</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6.</w:t>
      </w:r>
      <w:r>
        <w:rPr>
          <w:rFonts w:asciiTheme="majorHAnsi" w:hAnsiTheme="majorHAnsi"/>
          <w:sz w:val="24"/>
          <w:szCs w:val="24"/>
        </w:rPr>
        <w:t xml:space="preserve"> </w:t>
      </w:r>
      <w:r w:rsidRPr="00BB533D">
        <w:rPr>
          <w:rFonts w:asciiTheme="majorHAnsi" w:hAnsiTheme="majorHAnsi"/>
          <w:sz w:val="24"/>
          <w:szCs w:val="24"/>
        </w:rPr>
        <w:t>11.   - Metoda dobrého startu</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14.</w:t>
      </w:r>
      <w:r>
        <w:rPr>
          <w:rFonts w:asciiTheme="majorHAnsi" w:hAnsiTheme="majorHAnsi"/>
          <w:sz w:val="24"/>
          <w:szCs w:val="24"/>
        </w:rPr>
        <w:t xml:space="preserve"> </w:t>
      </w:r>
      <w:r w:rsidRPr="00BB533D">
        <w:rPr>
          <w:rFonts w:asciiTheme="majorHAnsi" w:hAnsiTheme="majorHAnsi"/>
          <w:sz w:val="24"/>
          <w:szCs w:val="24"/>
        </w:rPr>
        <w:t>11. - Problematika ADHD</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4.</w:t>
      </w:r>
      <w:r>
        <w:rPr>
          <w:rFonts w:asciiTheme="majorHAnsi" w:hAnsiTheme="majorHAnsi"/>
          <w:sz w:val="24"/>
          <w:szCs w:val="24"/>
        </w:rPr>
        <w:t xml:space="preserve"> </w:t>
      </w:r>
      <w:r w:rsidRPr="00BB533D">
        <w:rPr>
          <w:rFonts w:asciiTheme="majorHAnsi" w:hAnsiTheme="majorHAnsi"/>
          <w:sz w:val="24"/>
          <w:szCs w:val="24"/>
        </w:rPr>
        <w:t xml:space="preserve">12.  - informativní seminář pro zájemce o vstup do programu „Škola podporující  </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 xml:space="preserve">            zdraví“</w:t>
      </w:r>
    </w:p>
    <w:p w:rsidR="00BB533D" w:rsidRPr="00BB533D" w:rsidRDefault="00BB533D" w:rsidP="00480CB5">
      <w:pPr>
        <w:numPr>
          <w:ilvl w:val="1"/>
          <w:numId w:val="28"/>
        </w:numPr>
        <w:pBdr>
          <w:top w:val="single" w:sz="4" w:space="1" w:color="auto"/>
          <w:left w:val="single" w:sz="4" w:space="4" w:color="auto"/>
          <w:bottom w:val="single" w:sz="4" w:space="1" w:color="auto"/>
          <w:right w:val="single" w:sz="4" w:space="4" w:color="auto"/>
        </w:pBdr>
        <w:tabs>
          <w:tab w:val="clear" w:pos="537"/>
        </w:tabs>
        <w:ind w:left="0" w:firstLine="0"/>
        <w:jc w:val="both"/>
        <w:rPr>
          <w:rFonts w:asciiTheme="majorHAnsi" w:hAnsiTheme="majorHAnsi"/>
          <w:sz w:val="24"/>
          <w:szCs w:val="24"/>
        </w:rPr>
      </w:pPr>
      <w:r>
        <w:rPr>
          <w:rFonts w:asciiTheme="majorHAnsi" w:hAnsiTheme="majorHAnsi"/>
          <w:sz w:val="24"/>
          <w:szCs w:val="24"/>
        </w:rPr>
        <w:t xml:space="preserve">   </w:t>
      </w:r>
      <w:r w:rsidRPr="00BB533D">
        <w:rPr>
          <w:rFonts w:asciiTheme="majorHAnsi" w:hAnsiTheme="majorHAnsi"/>
          <w:sz w:val="24"/>
          <w:szCs w:val="24"/>
        </w:rPr>
        <w:t>-  Dítě se syndromem Hyperaktivity v MŠ</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Libuše Janáčová</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3.</w:t>
      </w:r>
      <w:r>
        <w:rPr>
          <w:rFonts w:asciiTheme="majorHAnsi" w:hAnsiTheme="majorHAnsi"/>
          <w:sz w:val="24"/>
          <w:szCs w:val="24"/>
        </w:rPr>
        <w:t xml:space="preserve"> </w:t>
      </w:r>
      <w:r w:rsidRPr="00BB533D">
        <w:rPr>
          <w:rFonts w:asciiTheme="majorHAnsi" w:hAnsiTheme="majorHAnsi"/>
          <w:sz w:val="24"/>
          <w:szCs w:val="24"/>
        </w:rPr>
        <w:t>12. – Integrace dítěte se speciálními vzdělávacími potřebami v mateřské škole</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Marcela Klempová</w:t>
      </w:r>
    </w:p>
    <w:p w:rsidR="00BB533D" w:rsidRPr="00BB533D" w:rsidRDefault="00BB533D" w:rsidP="00480CB5">
      <w:pPr>
        <w:pBdr>
          <w:top w:val="single" w:sz="4" w:space="1" w:color="auto"/>
          <w:left w:val="single" w:sz="4" w:space="4" w:color="auto"/>
          <w:bottom w:val="single" w:sz="4" w:space="1" w:color="auto"/>
          <w:right w:val="single" w:sz="4" w:space="4" w:color="auto"/>
        </w:pBdr>
        <w:jc w:val="both"/>
        <w:rPr>
          <w:rFonts w:asciiTheme="majorHAnsi" w:hAnsiTheme="majorHAnsi"/>
          <w:sz w:val="24"/>
          <w:szCs w:val="24"/>
        </w:rPr>
      </w:pPr>
      <w:r w:rsidRPr="00BB533D">
        <w:rPr>
          <w:rFonts w:asciiTheme="majorHAnsi" w:hAnsiTheme="majorHAnsi"/>
          <w:sz w:val="24"/>
          <w:szCs w:val="24"/>
        </w:rPr>
        <w:t>24.</w:t>
      </w:r>
      <w:r>
        <w:rPr>
          <w:rFonts w:asciiTheme="majorHAnsi" w:hAnsiTheme="majorHAnsi"/>
          <w:sz w:val="24"/>
          <w:szCs w:val="24"/>
        </w:rPr>
        <w:t xml:space="preserve"> </w:t>
      </w:r>
      <w:r w:rsidRPr="00BB533D">
        <w:rPr>
          <w:rFonts w:asciiTheme="majorHAnsi" w:hAnsiTheme="majorHAnsi"/>
          <w:sz w:val="24"/>
          <w:szCs w:val="24"/>
        </w:rPr>
        <w:t>1. – Předmatematická gramotnost v MŠ</w:t>
      </w:r>
    </w:p>
    <w:p w:rsidR="00BB533D" w:rsidRPr="00BB533D" w:rsidRDefault="00BB533D" w:rsidP="00BB533D">
      <w:pPr>
        <w:jc w:val="both"/>
        <w:rPr>
          <w:rFonts w:asciiTheme="majorHAnsi" w:hAnsiTheme="majorHAnsi"/>
          <w:sz w:val="24"/>
          <w:szCs w:val="24"/>
        </w:rPr>
      </w:pPr>
    </w:p>
    <w:p w:rsidR="00BB533D" w:rsidRPr="00BB533D" w:rsidRDefault="00BB533D" w:rsidP="00BB533D">
      <w:pPr>
        <w:jc w:val="both"/>
        <w:rPr>
          <w:rFonts w:asciiTheme="majorHAnsi" w:hAnsiTheme="majorHAnsi"/>
          <w:sz w:val="24"/>
          <w:szCs w:val="24"/>
        </w:rPr>
      </w:pPr>
    </w:p>
    <w:p w:rsidR="00BB533D" w:rsidRPr="00BB533D" w:rsidRDefault="00BB533D" w:rsidP="00BB533D">
      <w:pPr>
        <w:jc w:val="both"/>
        <w:rPr>
          <w:rFonts w:asciiTheme="majorHAnsi" w:hAnsiTheme="majorHAnsi"/>
          <w:sz w:val="24"/>
          <w:szCs w:val="24"/>
        </w:rPr>
      </w:pPr>
      <w:r w:rsidRPr="00BB533D">
        <w:rPr>
          <w:rFonts w:asciiTheme="majorHAnsi" w:hAnsiTheme="majorHAnsi"/>
          <w:sz w:val="24"/>
          <w:szCs w:val="24"/>
        </w:rPr>
        <w:t xml:space="preserve">  </w:t>
      </w:r>
      <w:r w:rsidRPr="00BB533D">
        <w:rPr>
          <w:rFonts w:asciiTheme="majorHAnsi" w:hAnsiTheme="majorHAnsi"/>
          <w:b/>
          <w:sz w:val="24"/>
          <w:szCs w:val="24"/>
        </w:rPr>
        <w:t>Akce a aktivity</w:t>
      </w:r>
      <w:r w:rsidRPr="00BB533D">
        <w:rPr>
          <w:rFonts w:asciiTheme="majorHAnsi" w:hAnsiTheme="majorHAnsi"/>
          <w:sz w:val="24"/>
          <w:szCs w:val="24"/>
        </w:rPr>
        <w:t xml:space="preserve">          </w:t>
      </w:r>
    </w:p>
    <w:p w:rsidR="00BB533D" w:rsidRPr="00BB533D" w:rsidRDefault="00BB533D" w:rsidP="00BB533D">
      <w:pPr>
        <w:jc w:val="both"/>
        <w:rPr>
          <w:rFonts w:asciiTheme="majorHAnsi" w:hAnsiTheme="majorHAnsi"/>
          <w:sz w:val="24"/>
          <w:szCs w:val="24"/>
          <w:u w:val="single"/>
        </w:rPr>
      </w:pPr>
    </w:p>
    <w:p w:rsidR="00BB533D" w:rsidRPr="00BB533D" w:rsidRDefault="00BB533D" w:rsidP="00B37D6B">
      <w:pPr>
        <w:tabs>
          <w:tab w:val="left" w:pos="993"/>
        </w:tabs>
        <w:jc w:val="both"/>
        <w:rPr>
          <w:rFonts w:asciiTheme="majorHAnsi" w:hAnsiTheme="majorHAnsi"/>
          <w:i/>
          <w:sz w:val="24"/>
          <w:szCs w:val="24"/>
        </w:rPr>
      </w:pPr>
      <w:r w:rsidRPr="00BB533D">
        <w:rPr>
          <w:rFonts w:asciiTheme="majorHAnsi" w:hAnsiTheme="majorHAnsi"/>
          <w:i/>
          <w:sz w:val="24"/>
          <w:szCs w:val="24"/>
        </w:rPr>
        <w:t>Září</w:t>
      </w:r>
    </w:p>
    <w:p w:rsidR="00BB533D" w:rsidRPr="00BB533D" w:rsidRDefault="00BB533D" w:rsidP="00400870">
      <w:pPr>
        <w:numPr>
          <w:ilvl w:val="1"/>
          <w:numId w:val="17"/>
        </w:numPr>
        <w:tabs>
          <w:tab w:val="left" w:pos="993"/>
        </w:tabs>
        <w:ind w:left="0" w:firstLine="0"/>
        <w:jc w:val="both"/>
        <w:rPr>
          <w:rFonts w:asciiTheme="majorHAnsi" w:hAnsiTheme="majorHAnsi"/>
          <w:sz w:val="24"/>
          <w:szCs w:val="24"/>
        </w:rPr>
      </w:pPr>
      <w:r w:rsidRPr="00BB533D">
        <w:rPr>
          <w:rFonts w:asciiTheme="majorHAnsi" w:hAnsiTheme="majorHAnsi"/>
          <w:sz w:val="24"/>
          <w:szCs w:val="24"/>
        </w:rPr>
        <w:t>-  loutkové představení „Krtek a obřík“ v podání Divadla R. Horákové</w:t>
      </w:r>
    </w:p>
    <w:p w:rsidR="00BB533D" w:rsidRPr="00BB533D" w:rsidRDefault="00BB533D" w:rsidP="00400870">
      <w:pPr>
        <w:numPr>
          <w:ilvl w:val="1"/>
          <w:numId w:val="18"/>
        </w:numPr>
        <w:tabs>
          <w:tab w:val="left" w:pos="993"/>
        </w:tabs>
        <w:ind w:left="0" w:firstLine="0"/>
        <w:jc w:val="both"/>
        <w:rPr>
          <w:rFonts w:asciiTheme="majorHAnsi" w:hAnsiTheme="majorHAnsi"/>
          <w:sz w:val="24"/>
          <w:szCs w:val="24"/>
        </w:rPr>
      </w:pPr>
      <w:r w:rsidRPr="00BB533D">
        <w:rPr>
          <w:rFonts w:asciiTheme="majorHAnsi" w:hAnsiTheme="majorHAnsi"/>
          <w:sz w:val="24"/>
          <w:szCs w:val="24"/>
        </w:rPr>
        <w:t>-  třídní schůzky rodičů všech dětí</w:t>
      </w:r>
    </w:p>
    <w:p w:rsidR="00BB533D" w:rsidRPr="00BB533D" w:rsidRDefault="00BB533D" w:rsidP="00400870">
      <w:pPr>
        <w:numPr>
          <w:ilvl w:val="1"/>
          <w:numId w:val="19"/>
        </w:numPr>
        <w:tabs>
          <w:tab w:val="left" w:pos="993"/>
        </w:tabs>
        <w:ind w:left="0" w:firstLine="0"/>
        <w:jc w:val="both"/>
        <w:rPr>
          <w:rFonts w:asciiTheme="majorHAnsi" w:hAnsiTheme="majorHAnsi"/>
          <w:sz w:val="24"/>
          <w:szCs w:val="24"/>
        </w:rPr>
      </w:pPr>
      <w:r w:rsidRPr="00BB533D">
        <w:rPr>
          <w:rFonts w:asciiTheme="majorHAnsi" w:hAnsiTheme="majorHAnsi"/>
          <w:sz w:val="24"/>
          <w:szCs w:val="24"/>
        </w:rPr>
        <w:t>-  DRAKIÁDA</w:t>
      </w:r>
    </w:p>
    <w:p w:rsidR="00BB533D" w:rsidRPr="00BB533D" w:rsidRDefault="00BB533D" w:rsidP="00400870">
      <w:pPr>
        <w:numPr>
          <w:ilvl w:val="1"/>
          <w:numId w:val="20"/>
        </w:numPr>
        <w:tabs>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podzimní vycházka na Chlum s programem </w:t>
      </w:r>
    </w:p>
    <w:p w:rsidR="00B37D6B" w:rsidRDefault="00B37D6B" w:rsidP="00B37D6B">
      <w:pPr>
        <w:tabs>
          <w:tab w:val="left" w:pos="993"/>
        </w:tabs>
        <w:jc w:val="both"/>
        <w:rPr>
          <w:rFonts w:asciiTheme="majorHAnsi" w:hAnsiTheme="majorHAnsi"/>
          <w:i/>
          <w:sz w:val="24"/>
          <w:szCs w:val="24"/>
        </w:rPr>
      </w:pPr>
    </w:p>
    <w:p w:rsidR="00BB533D" w:rsidRPr="00BB533D" w:rsidRDefault="00BB533D" w:rsidP="00B37D6B">
      <w:pPr>
        <w:tabs>
          <w:tab w:val="left" w:pos="993"/>
        </w:tabs>
        <w:jc w:val="both"/>
        <w:rPr>
          <w:rFonts w:asciiTheme="majorHAnsi" w:hAnsiTheme="majorHAnsi"/>
          <w:i/>
          <w:sz w:val="24"/>
          <w:szCs w:val="24"/>
        </w:rPr>
      </w:pPr>
      <w:r w:rsidRPr="00BB533D">
        <w:rPr>
          <w:rFonts w:asciiTheme="majorHAnsi" w:hAnsiTheme="majorHAnsi"/>
          <w:i/>
          <w:sz w:val="24"/>
          <w:szCs w:val="24"/>
        </w:rPr>
        <w:t>Říjen</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1.10.  </w:t>
      </w:r>
      <w:r w:rsidR="00B37D6B">
        <w:rPr>
          <w:rFonts w:asciiTheme="majorHAnsi" w:hAnsiTheme="majorHAnsi"/>
          <w:sz w:val="24"/>
          <w:szCs w:val="24"/>
        </w:rPr>
        <w:t xml:space="preserve">  -</w:t>
      </w:r>
      <w:r w:rsidRPr="00BB533D">
        <w:rPr>
          <w:rFonts w:asciiTheme="majorHAnsi" w:hAnsiTheme="majorHAnsi"/>
          <w:sz w:val="24"/>
          <w:szCs w:val="24"/>
        </w:rPr>
        <w:t xml:space="preserve">  zahajovací lekce projektu „Zdravý úsměv“</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5.10.  </w:t>
      </w:r>
      <w:r w:rsidR="00B37D6B">
        <w:rPr>
          <w:rFonts w:asciiTheme="majorHAnsi" w:hAnsiTheme="majorHAnsi"/>
          <w:sz w:val="24"/>
          <w:szCs w:val="24"/>
        </w:rPr>
        <w:t xml:space="preserve">  </w:t>
      </w:r>
      <w:r w:rsidRPr="00BB533D">
        <w:rPr>
          <w:rFonts w:asciiTheme="majorHAnsi" w:hAnsiTheme="majorHAnsi"/>
          <w:sz w:val="24"/>
          <w:szCs w:val="24"/>
        </w:rPr>
        <w:t>-  vystoupení dětí ze 2. třídy na setkání důchodců obce</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20.10.</w:t>
      </w:r>
      <w:r w:rsidR="00B37D6B">
        <w:rPr>
          <w:rFonts w:asciiTheme="majorHAnsi" w:hAnsiTheme="majorHAnsi"/>
          <w:sz w:val="24"/>
          <w:szCs w:val="24"/>
        </w:rPr>
        <w:t xml:space="preserve">  </w:t>
      </w:r>
      <w:r w:rsidRPr="00BB533D">
        <w:rPr>
          <w:rFonts w:asciiTheme="majorHAnsi" w:hAnsiTheme="majorHAnsi"/>
          <w:sz w:val="24"/>
          <w:szCs w:val="24"/>
        </w:rPr>
        <w:t>- Tečovické hody</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30.10.  </w:t>
      </w:r>
      <w:r w:rsidR="00B37D6B">
        <w:rPr>
          <w:rFonts w:asciiTheme="majorHAnsi" w:hAnsiTheme="majorHAnsi"/>
          <w:sz w:val="24"/>
          <w:szCs w:val="24"/>
        </w:rPr>
        <w:t>-</w:t>
      </w:r>
      <w:r w:rsidRPr="00BB533D">
        <w:rPr>
          <w:rFonts w:asciiTheme="majorHAnsi" w:hAnsiTheme="majorHAnsi"/>
          <w:sz w:val="24"/>
          <w:szCs w:val="24"/>
        </w:rPr>
        <w:t xml:space="preserve"> Slavnost dýní a lampionkový průvod (tvoření s rodič, lampionkový průvod obcí, </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             </w:t>
      </w:r>
      <w:r w:rsidR="00B37D6B">
        <w:rPr>
          <w:rFonts w:asciiTheme="majorHAnsi" w:hAnsiTheme="majorHAnsi"/>
          <w:sz w:val="24"/>
          <w:szCs w:val="24"/>
        </w:rPr>
        <w:t xml:space="preserve">   </w:t>
      </w:r>
      <w:r w:rsidRPr="00BB533D">
        <w:rPr>
          <w:rFonts w:asciiTheme="majorHAnsi" w:hAnsiTheme="majorHAnsi"/>
          <w:sz w:val="24"/>
          <w:szCs w:val="24"/>
        </w:rPr>
        <w:t xml:space="preserve">setkání u  obecního úřadu s občerstvením, stezka odvahy na zahradě mateřské </w:t>
      </w:r>
    </w:p>
    <w:p w:rsid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             </w:t>
      </w:r>
      <w:r w:rsidR="00B37D6B">
        <w:rPr>
          <w:rFonts w:asciiTheme="majorHAnsi" w:hAnsiTheme="majorHAnsi"/>
          <w:sz w:val="24"/>
          <w:szCs w:val="24"/>
        </w:rPr>
        <w:t xml:space="preserve">   </w:t>
      </w:r>
      <w:r w:rsidRPr="00BB533D">
        <w:rPr>
          <w:rFonts w:asciiTheme="majorHAnsi" w:hAnsiTheme="majorHAnsi"/>
          <w:sz w:val="24"/>
          <w:szCs w:val="24"/>
        </w:rPr>
        <w:t>školy)</w:t>
      </w:r>
    </w:p>
    <w:p w:rsidR="00B37D6B" w:rsidRPr="00BB533D" w:rsidRDefault="00B37D6B" w:rsidP="00B37D6B">
      <w:pPr>
        <w:tabs>
          <w:tab w:val="left" w:pos="993"/>
        </w:tabs>
        <w:jc w:val="both"/>
        <w:rPr>
          <w:rFonts w:asciiTheme="majorHAnsi" w:hAnsiTheme="majorHAnsi"/>
          <w:sz w:val="24"/>
          <w:szCs w:val="24"/>
        </w:rPr>
      </w:pPr>
    </w:p>
    <w:p w:rsidR="00BB533D" w:rsidRPr="00BB533D" w:rsidRDefault="00BB533D" w:rsidP="00B37D6B">
      <w:pPr>
        <w:tabs>
          <w:tab w:val="left" w:pos="993"/>
        </w:tabs>
        <w:jc w:val="both"/>
        <w:rPr>
          <w:rFonts w:asciiTheme="majorHAnsi" w:hAnsiTheme="majorHAnsi"/>
          <w:i/>
          <w:sz w:val="24"/>
          <w:szCs w:val="24"/>
        </w:rPr>
      </w:pPr>
      <w:r w:rsidRPr="00BB533D">
        <w:rPr>
          <w:rFonts w:asciiTheme="majorHAnsi" w:hAnsiTheme="majorHAnsi"/>
          <w:i/>
          <w:sz w:val="24"/>
          <w:szCs w:val="24"/>
        </w:rPr>
        <w:t>Listopad</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1.11.</w:t>
      </w:r>
      <w:r w:rsidR="00B37D6B">
        <w:rPr>
          <w:rFonts w:asciiTheme="majorHAnsi" w:hAnsiTheme="majorHAnsi"/>
          <w:sz w:val="24"/>
          <w:szCs w:val="24"/>
        </w:rPr>
        <w:t xml:space="preserve">   </w:t>
      </w:r>
      <w:r w:rsidRPr="00BB533D">
        <w:rPr>
          <w:rFonts w:asciiTheme="majorHAnsi" w:hAnsiTheme="majorHAnsi"/>
          <w:sz w:val="24"/>
          <w:szCs w:val="24"/>
        </w:rPr>
        <w:t xml:space="preserve"> </w:t>
      </w:r>
      <w:r w:rsidR="00B37D6B">
        <w:rPr>
          <w:rFonts w:asciiTheme="majorHAnsi" w:hAnsiTheme="majorHAnsi"/>
          <w:sz w:val="24"/>
          <w:szCs w:val="24"/>
        </w:rPr>
        <w:t xml:space="preserve"> </w:t>
      </w:r>
      <w:r w:rsidRPr="00BB533D">
        <w:rPr>
          <w:rFonts w:asciiTheme="majorHAnsi" w:hAnsiTheme="majorHAnsi"/>
          <w:sz w:val="24"/>
          <w:szCs w:val="24"/>
        </w:rPr>
        <w:t xml:space="preserve">- Návštěva Muzea jihovýchodní Moravy Zlín – program „Vaříme s pejskem  a     </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           </w:t>
      </w:r>
      <w:r w:rsidR="00B37D6B">
        <w:rPr>
          <w:rFonts w:asciiTheme="majorHAnsi" w:hAnsiTheme="majorHAnsi"/>
          <w:sz w:val="24"/>
          <w:szCs w:val="24"/>
        </w:rPr>
        <w:t xml:space="preserve">   </w:t>
      </w:r>
      <w:r w:rsidRPr="00BB533D">
        <w:rPr>
          <w:rFonts w:asciiTheme="majorHAnsi" w:hAnsiTheme="majorHAnsi"/>
          <w:sz w:val="24"/>
          <w:szCs w:val="24"/>
        </w:rPr>
        <w:t>kočičkou</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12.11. </w:t>
      </w:r>
      <w:r w:rsidR="00B37D6B">
        <w:rPr>
          <w:rFonts w:asciiTheme="majorHAnsi" w:hAnsiTheme="majorHAnsi"/>
          <w:sz w:val="24"/>
          <w:szCs w:val="24"/>
        </w:rPr>
        <w:t xml:space="preserve">  -</w:t>
      </w:r>
      <w:r w:rsidRPr="00BB533D">
        <w:rPr>
          <w:rFonts w:asciiTheme="majorHAnsi" w:hAnsiTheme="majorHAnsi"/>
          <w:sz w:val="24"/>
          <w:szCs w:val="24"/>
        </w:rPr>
        <w:t xml:space="preserve"> Zdravý úsměv</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22.11. </w:t>
      </w:r>
      <w:r w:rsidR="00B37D6B">
        <w:rPr>
          <w:rFonts w:asciiTheme="majorHAnsi" w:hAnsiTheme="majorHAnsi"/>
          <w:sz w:val="24"/>
          <w:szCs w:val="24"/>
        </w:rPr>
        <w:t xml:space="preserve">  -</w:t>
      </w:r>
      <w:r w:rsidRPr="00BB533D">
        <w:rPr>
          <w:rFonts w:asciiTheme="majorHAnsi" w:hAnsiTheme="majorHAnsi"/>
          <w:sz w:val="24"/>
          <w:szCs w:val="24"/>
        </w:rPr>
        <w:t xml:space="preserve"> Velké kino – činoherní představení „Rákosníček a jeho rybník“</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 </w:t>
      </w:r>
    </w:p>
    <w:p w:rsidR="00BB533D" w:rsidRPr="00BB533D" w:rsidRDefault="00BB533D" w:rsidP="00B37D6B">
      <w:pPr>
        <w:tabs>
          <w:tab w:val="left" w:pos="993"/>
        </w:tabs>
        <w:jc w:val="both"/>
        <w:rPr>
          <w:rFonts w:asciiTheme="majorHAnsi" w:hAnsiTheme="majorHAnsi"/>
          <w:i/>
          <w:sz w:val="24"/>
          <w:szCs w:val="24"/>
        </w:rPr>
      </w:pPr>
      <w:r w:rsidRPr="00BB533D">
        <w:rPr>
          <w:rFonts w:asciiTheme="majorHAnsi" w:hAnsiTheme="majorHAnsi"/>
          <w:i/>
          <w:sz w:val="24"/>
          <w:szCs w:val="24"/>
        </w:rPr>
        <w:t>Prosinec</w:t>
      </w:r>
    </w:p>
    <w:p w:rsidR="00BB533D" w:rsidRPr="00BB533D" w:rsidRDefault="00BB533D" w:rsidP="00400870">
      <w:pPr>
        <w:numPr>
          <w:ilvl w:val="1"/>
          <w:numId w:val="21"/>
        </w:numPr>
        <w:tabs>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w:t>
      </w:r>
      <w:r w:rsidR="00B37D6B">
        <w:rPr>
          <w:rFonts w:asciiTheme="majorHAnsi" w:hAnsiTheme="majorHAnsi"/>
          <w:sz w:val="24"/>
          <w:szCs w:val="24"/>
        </w:rPr>
        <w:t xml:space="preserve"> </w:t>
      </w:r>
      <w:r w:rsidRPr="00BB533D">
        <w:rPr>
          <w:rFonts w:asciiTheme="majorHAnsi" w:hAnsiTheme="majorHAnsi"/>
          <w:sz w:val="24"/>
          <w:szCs w:val="24"/>
        </w:rPr>
        <w:t>- Mikulášské nadělování</w:t>
      </w:r>
    </w:p>
    <w:p w:rsidR="00BB533D" w:rsidRPr="00BB533D" w:rsidRDefault="00BB533D" w:rsidP="00400870">
      <w:pPr>
        <w:numPr>
          <w:ilvl w:val="1"/>
          <w:numId w:val="22"/>
        </w:numPr>
        <w:tabs>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w:t>
      </w:r>
      <w:r w:rsidR="00B37D6B">
        <w:rPr>
          <w:rFonts w:asciiTheme="majorHAnsi" w:hAnsiTheme="majorHAnsi"/>
          <w:sz w:val="24"/>
          <w:szCs w:val="24"/>
        </w:rPr>
        <w:t xml:space="preserve"> </w:t>
      </w:r>
      <w:r w:rsidRPr="00BB533D">
        <w:rPr>
          <w:rFonts w:asciiTheme="majorHAnsi" w:hAnsiTheme="majorHAnsi"/>
          <w:sz w:val="24"/>
          <w:szCs w:val="24"/>
        </w:rPr>
        <w:t>-  Tečovský vánoční jarmak</w:t>
      </w:r>
    </w:p>
    <w:p w:rsidR="00BB533D" w:rsidRPr="00BB533D" w:rsidRDefault="00B37D6B" w:rsidP="00400870">
      <w:pPr>
        <w:numPr>
          <w:ilvl w:val="1"/>
          <w:numId w:val="23"/>
        </w:numPr>
        <w:tabs>
          <w:tab w:val="left" w:pos="993"/>
        </w:tabs>
        <w:ind w:left="0" w:firstLine="0"/>
        <w:jc w:val="both"/>
        <w:rPr>
          <w:rFonts w:asciiTheme="majorHAnsi" w:hAnsiTheme="majorHAnsi"/>
          <w:sz w:val="24"/>
          <w:szCs w:val="24"/>
        </w:rPr>
      </w:pPr>
      <w:r>
        <w:rPr>
          <w:rFonts w:asciiTheme="majorHAnsi" w:hAnsiTheme="majorHAnsi"/>
          <w:sz w:val="24"/>
          <w:szCs w:val="24"/>
        </w:rPr>
        <w:t xml:space="preserve"> </w:t>
      </w:r>
      <w:r w:rsidR="00BB533D" w:rsidRPr="00BB533D">
        <w:rPr>
          <w:rFonts w:asciiTheme="majorHAnsi" w:hAnsiTheme="majorHAnsi"/>
          <w:sz w:val="24"/>
          <w:szCs w:val="24"/>
        </w:rPr>
        <w:t>- Návštěva divadla Kašpárkův svět – loutková pohádka „Kašpárek v pekle“</w:t>
      </w:r>
    </w:p>
    <w:p w:rsidR="00BB533D" w:rsidRPr="00BB533D" w:rsidRDefault="00B37D6B" w:rsidP="00400870">
      <w:pPr>
        <w:numPr>
          <w:ilvl w:val="1"/>
          <w:numId w:val="24"/>
        </w:numPr>
        <w:tabs>
          <w:tab w:val="left" w:pos="993"/>
        </w:tabs>
        <w:ind w:left="0" w:firstLine="0"/>
        <w:jc w:val="both"/>
        <w:rPr>
          <w:rFonts w:asciiTheme="majorHAnsi" w:hAnsiTheme="majorHAnsi"/>
          <w:sz w:val="24"/>
          <w:szCs w:val="24"/>
        </w:rPr>
      </w:pPr>
      <w:r>
        <w:rPr>
          <w:rFonts w:asciiTheme="majorHAnsi" w:hAnsiTheme="majorHAnsi"/>
          <w:sz w:val="24"/>
          <w:szCs w:val="24"/>
        </w:rPr>
        <w:t xml:space="preserve"> </w:t>
      </w:r>
      <w:r w:rsidR="00BB533D" w:rsidRPr="00BB533D">
        <w:rPr>
          <w:rFonts w:asciiTheme="majorHAnsi" w:hAnsiTheme="majorHAnsi"/>
          <w:sz w:val="24"/>
          <w:szCs w:val="24"/>
        </w:rPr>
        <w:t>- Posezení u vánočního stromku s nadělováním</w:t>
      </w:r>
    </w:p>
    <w:p w:rsidR="00BB533D" w:rsidRPr="00BB533D" w:rsidRDefault="00B37D6B" w:rsidP="00400870">
      <w:pPr>
        <w:numPr>
          <w:ilvl w:val="1"/>
          <w:numId w:val="25"/>
        </w:numPr>
        <w:tabs>
          <w:tab w:val="left" w:pos="993"/>
        </w:tabs>
        <w:ind w:left="0" w:firstLine="0"/>
        <w:jc w:val="both"/>
        <w:rPr>
          <w:rFonts w:asciiTheme="majorHAnsi" w:hAnsiTheme="majorHAnsi"/>
          <w:sz w:val="24"/>
          <w:szCs w:val="24"/>
        </w:rPr>
      </w:pPr>
      <w:r>
        <w:rPr>
          <w:rFonts w:asciiTheme="majorHAnsi" w:hAnsiTheme="majorHAnsi"/>
          <w:sz w:val="24"/>
          <w:szCs w:val="24"/>
        </w:rPr>
        <w:t xml:space="preserve"> </w:t>
      </w:r>
      <w:r w:rsidR="00BB533D" w:rsidRPr="00BB533D">
        <w:rPr>
          <w:rFonts w:asciiTheme="majorHAnsi" w:hAnsiTheme="majorHAnsi"/>
          <w:sz w:val="24"/>
          <w:szCs w:val="24"/>
        </w:rPr>
        <w:t xml:space="preserve">- Vánoční setkání v základní škole – pásmo vystoupení děti z MŠ a ze ZŠ,      </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                společný zpěv koled</w:t>
      </w:r>
    </w:p>
    <w:p w:rsidR="00BB533D" w:rsidRPr="00BB533D" w:rsidRDefault="00BB533D" w:rsidP="00B37D6B">
      <w:pPr>
        <w:tabs>
          <w:tab w:val="left" w:pos="993"/>
        </w:tabs>
        <w:jc w:val="both"/>
        <w:rPr>
          <w:rFonts w:asciiTheme="majorHAnsi" w:hAnsiTheme="majorHAnsi"/>
          <w:i/>
          <w:sz w:val="24"/>
          <w:szCs w:val="24"/>
        </w:rPr>
      </w:pPr>
    </w:p>
    <w:p w:rsidR="00F2036A" w:rsidRDefault="00F2036A" w:rsidP="00B37D6B">
      <w:pPr>
        <w:tabs>
          <w:tab w:val="left" w:pos="993"/>
        </w:tabs>
        <w:jc w:val="both"/>
        <w:rPr>
          <w:rFonts w:asciiTheme="majorHAnsi" w:hAnsiTheme="majorHAnsi"/>
          <w:i/>
          <w:sz w:val="24"/>
          <w:szCs w:val="24"/>
        </w:rPr>
      </w:pPr>
    </w:p>
    <w:p w:rsidR="00BB533D" w:rsidRPr="00BB533D" w:rsidRDefault="00BB533D" w:rsidP="00B37D6B">
      <w:pPr>
        <w:tabs>
          <w:tab w:val="left" w:pos="993"/>
        </w:tabs>
        <w:jc w:val="both"/>
        <w:rPr>
          <w:rFonts w:asciiTheme="majorHAnsi" w:hAnsiTheme="majorHAnsi"/>
          <w:i/>
          <w:sz w:val="24"/>
          <w:szCs w:val="24"/>
        </w:rPr>
      </w:pPr>
      <w:r w:rsidRPr="00BB533D">
        <w:rPr>
          <w:rFonts w:asciiTheme="majorHAnsi" w:hAnsiTheme="majorHAnsi"/>
          <w:i/>
          <w:sz w:val="24"/>
          <w:szCs w:val="24"/>
        </w:rPr>
        <w:lastRenderedPageBreak/>
        <w:t>Leden</w:t>
      </w:r>
    </w:p>
    <w:p w:rsidR="00BB533D" w:rsidRPr="00BB533D" w:rsidRDefault="00B37D6B" w:rsidP="00400870">
      <w:pPr>
        <w:numPr>
          <w:ilvl w:val="1"/>
          <w:numId w:val="26"/>
        </w:numPr>
        <w:tabs>
          <w:tab w:val="left" w:pos="993"/>
        </w:tabs>
        <w:ind w:left="0" w:firstLine="0"/>
        <w:jc w:val="both"/>
        <w:rPr>
          <w:rFonts w:asciiTheme="majorHAnsi" w:hAnsiTheme="majorHAnsi"/>
          <w:sz w:val="24"/>
          <w:szCs w:val="24"/>
        </w:rPr>
      </w:pPr>
      <w:r>
        <w:rPr>
          <w:rFonts w:asciiTheme="majorHAnsi" w:hAnsiTheme="majorHAnsi"/>
          <w:sz w:val="24"/>
          <w:szCs w:val="24"/>
        </w:rPr>
        <w:t xml:space="preserve">  </w:t>
      </w:r>
      <w:r w:rsidR="00BB533D" w:rsidRPr="00BB533D">
        <w:rPr>
          <w:rFonts w:asciiTheme="majorHAnsi" w:hAnsiTheme="majorHAnsi"/>
          <w:sz w:val="24"/>
          <w:szCs w:val="24"/>
        </w:rPr>
        <w:t>-  Tříkrálové koledování</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8.1.     </w:t>
      </w:r>
      <w:r w:rsidR="00B37D6B">
        <w:rPr>
          <w:rFonts w:asciiTheme="majorHAnsi" w:hAnsiTheme="majorHAnsi"/>
          <w:sz w:val="24"/>
          <w:szCs w:val="24"/>
        </w:rPr>
        <w:t xml:space="preserve"> </w:t>
      </w:r>
      <w:r w:rsidRPr="00BB533D">
        <w:rPr>
          <w:rFonts w:asciiTheme="majorHAnsi" w:hAnsiTheme="majorHAnsi"/>
          <w:sz w:val="24"/>
          <w:szCs w:val="24"/>
        </w:rPr>
        <w:t>-  3. lekce projektu Zdravý úsměv</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10.1.   </w:t>
      </w:r>
      <w:r w:rsidR="00B37D6B">
        <w:rPr>
          <w:rFonts w:asciiTheme="majorHAnsi" w:hAnsiTheme="majorHAnsi"/>
          <w:sz w:val="24"/>
          <w:szCs w:val="24"/>
        </w:rPr>
        <w:t xml:space="preserve"> </w:t>
      </w:r>
      <w:r w:rsidRPr="00BB533D">
        <w:rPr>
          <w:rFonts w:asciiTheme="majorHAnsi" w:hAnsiTheme="majorHAnsi"/>
          <w:sz w:val="24"/>
          <w:szCs w:val="24"/>
        </w:rPr>
        <w:t>-  Ukázka práce s předškolními dětmi pro rodiče</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15.1.   </w:t>
      </w:r>
      <w:r w:rsidR="00B37D6B">
        <w:rPr>
          <w:rFonts w:asciiTheme="majorHAnsi" w:hAnsiTheme="majorHAnsi"/>
          <w:sz w:val="24"/>
          <w:szCs w:val="24"/>
        </w:rPr>
        <w:t xml:space="preserve"> </w:t>
      </w:r>
      <w:r w:rsidRPr="00BB533D">
        <w:rPr>
          <w:rFonts w:asciiTheme="majorHAnsi" w:hAnsiTheme="majorHAnsi"/>
          <w:sz w:val="24"/>
          <w:szCs w:val="24"/>
        </w:rPr>
        <w:t>-  Návštěvě předškolních dětí v 1. třídě ZŠ</w:t>
      </w:r>
    </w:p>
    <w:p w:rsidR="00BB533D" w:rsidRDefault="00BB533D" w:rsidP="00B37D6B">
      <w:pPr>
        <w:tabs>
          <w:tab w:val="left" w:pos="993"/>
        </w:tabs>
        <w:jc w:val="both"/>
        <w:rPr>
          <w:rFonts w:asciiTheme="majorHAnsi" w:hAnsiTheme="majorHAnsi"/>
          <w:sz w:val="24"/>
          <w:szCs w:val="24"/>
        </w:rPr>
      </w:pPr>
    </w:p>
    <w:p w:rsidR="00BB533D" w:rsidRPr="00BB533D" w:rsidRDefault="00BB533D" w:rsidP="00B37D6B">
      <w:pPr>
        <w:tabs>
          <w:tab w:val="left" w:pos="993"/>
        </w:tabs>
        <w:jc w:val="both"/>
        <w:rPr>
          <w:rFonts w:asciiTheme="majorHAnsi" w:hAnsiTheme="majorHAnsi"/>
          <w:i/>
          <w:sz w:val="24"/>
          <w:szCs w:val="24"/>
        </w:rPr>
      </w:pPr>
      <w:r w:rsidRPr="00BB533D">
        <w:rPr>
          <w:rFonts w:asciiTheme="majorHAnsi" w:hAnsiTheme="majorHAnsi"/>
          <w:i/>
          <w:sz w:val="24"/>
          <w:szCs w:val="24"/>
        </w:rPr>
        <w:t>Únor</w:t>
      </w:r>
    </w:p>
    <w:p w:rsidR="00BB533D" w:rsidRPr="00BB533D" w:rsidRDefault="00BB533D" w:rsidP="00400870">
      <w:pPr>
        <w:numPr>
          <w:ilvl w:val="1"/>
          <w:numId w:val="27"/>
        </w:numPr>
        <w:tabs>
          <w:tab w:val="left" w:pos="993"/>
        </w:tabs>
        <w:ind w:left="0" w:firstLine="0"/>
        <w:jc w:val="both"/>
        <w:rPr>
          <w:rFonts w:asciiTheme="majorHAnsi" w:hAnsiTheme="majorHAnsi"/>
          <w:sz w:val="24"/>
          <w:szCs w:val="24"/>
        </w:rPr>
      </w:pPr>
      <w:r w:rsidRPr="00BB533D">
        <w:rPr>
          <w:rFonts w:asciiTheme="majorHAnsi" w:hAnsiTheme="majorHAnsi"/>
          <w:sz w:val="24"/>
          <w:szCs w:val="24"/>
        </w:rPr>
        <w:t>- Loutkové divadlo Říše loutek – pohádka Jak si Vítek zasloužil princeznu</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18.2. a 19.2.  -  Zápis dětí na školní rok 2013/2014</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22.2.    -  4. lekce projektu „Zdravý úsměv“</w:t>
      </w:r>
    </w:p>
    <w:p w:rsidR="00BB533D" w:rsidRPr="00BB533D" w:rsidRDefault="00BB533D" w:rsidP="00B37D6B">
      <w:pPr>
        <w:tabs>
          <w:tab w:val="left" w:pos="993"/>
        </w:tabs>
        <w:jc w:val="both"/>
        <w:rPr>
          <w:rFonts w:asciiTheme="majorHAnsi" w:hAnsiTheme="majorHAnsi"/>
          <w:sz w:val="24"/>
          <w:szCs w:val="24"/>
        </w:rPr>
      </w:pPr>
    </w:p>
    <w:p w:rsidR="00BB533D" w:rsidRPr="00BB533D" w:rsidRDefault="00BB533D" w:rsidP="00B37D6B">
      <w:pPr>
        <w:tabs>
          <w:tab w:val="left" w:pos="993"/>
        </w:tabs>
        <w:jc w:val="both"/>
        <w:rPr>
          <w:rFonts w:asciiTheme="majorHAnsi" w:hAnsiTheme="majorHAnsi"/>
          <w:i/>
          <w:sz w:val="24"/>
          <w:szCs w:val="24"/>
        </w:rPr>
      </w:pPr>
      <w:r w:rsidRPr="00BB533D">
        <w:rPr>
          <w:rFonts w:asciiTheme="majorHAnsi" w:hAnsiTheme="majorHAnsi"/>
          <w:i/>
          <w:sz w:val="24"/>
          <w:szCs w:val="24"/>
        </w:rPr>
        <w:t>Březen</w:t>
      </w:r>
    </w:p>
    <w:p w:rsidR="00BB533D" w:rsidRPr="00BB533D" w:rsidRDefault="00B37D6B" w:rsidP="00400870">
      <w:pPr>
        <w:numPr>
          <w:ilvl w:val="1"/>
          <w:numId w:val="29"/>
        </w:numPr>
        <w:tabs>
          <w:tab w:val="left" w:pos="993"/>
        </w:tabs>
        <w:ind w:left="0" w:firstLine="0"/>
        <w:jc w:val="both"/>
        <w:rPr>
          <w:rFonts w:asciiTheme="majorHAnsi" w:hAnsiTheme="majorHAnsi"/>
          <w:sz w:val="24"/>
          <w:szCs w:val="24"/>
        </w:rPr>
      </w:pPr>
      <w:r>
        <w:rPr>
          <w:rFonts w:asciiTheme="majorHAnsi" w:hAnsiTheme="majorHAnsi"/>
          <w:sz w:val="24"/>
          <w:szCs w:val="24"/>
        </w:rPr>
        <w:t xml:space="preserve"> </w:t>
      </w:r>
      <w:r w:rsidR="00BB533D" w:rsidRPr="00BB533D">
        <w:rPr>
          <w:rFonts w:asciiTheme="majorHAnsi" w:hAnsiTheme="majorHAnsi"/>
          <w:sz w:val="24"/>
          <w:szCs w:val="24"/>
        </w:rPr>
        <w:t>- Den princů a princezen, v jehož rámci - návštěva obecní knihovny-knihy</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            o   princeznách</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19. 3.  - Preventivní screeningové  vyšetření zraku</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20.3.   - Vynášení Morény</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21.3.   - Návštěva školní knihovny</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26.3.   - Putování za velikonočním zajíčkem </w:t>
      </w:r>
    </w:p>
    <w:p w:rsidR="00BB533D" w:rsidRPr="00BB533D" w:rsidRDefault="00BB533D" w:rsidP="00B37D6B">
      <w:pPr>
        <w:tabs>
          <w:tab w:val="left" w:pos="993"/>
        </w:tabs>
        <w:jc w:val="both"/>
        <w:rPr>
          <w:rFonts w:asciiTheme="majorHAnsi" w:hAnsiTheme="majorHAnsi"/>
          <w:sz w:val="24"/>
          <w:szCs w:val="24"/>
        </w:rPr>
      </w:pP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i/>
          <w:sz w:val="24"/>
          <w:szCs w:val="24"/>
        </w:rPr>
        <w:t>Duben</w:t>
      </w:r>
    </w:p>
    <w:p w:rsidR="00BB533D" w:rsidRPr="00BB533D" w:rsidRDefault="00BB533D" w:rsidP="00400870">
      <w:pPr>
        <w:numPr>
          <w:ilvl w:val="1"/>
          <w:numId w:val="30"/>
        </w:numPr>
        <w:tabs>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 Návštěva knihovny Františka Bartoše ve Zlíně</w:t>
      </w:r>
    </w:p>
    <w:p w:rsidR="00BB533D" w:rsidRPr="00BB533D" w:rsidRDefault="00BB533D" w:rsidP="00400870">
      <w:pPr>
        <w:numPr>
          <w:ilvl w:val="1"/>
          <w:numId w:val="31"/>
        </w:numPr>
        <w:tabs>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 Noc s Andersenem</w:t>
      </w:r>
    </w:p>
    <w:p w:rsidR="00BB533D" w:rsidRPr="00BB533D" w:rsidRDefault="00BB533D" w:rsidP="00400870">
      <w:pPr>
        <w:numPr>
          <w:ilvl w:val="1"/>
          <w:numId w:val="32"/>
        </w:numPr>
        <w:tabs>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Divadelní představení v podání Pavla Majkuse „Povídám, povídám pohádku </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             odpředu i pozpátku“</w:t>
      </w:r>
    </w:p>
    <w:p w:rsidR="00BB533D" w:rsidRPr="00BB533D" w:rsidRDefault="00BB533D" w:rsidP="00400870">
      <w:pPr>
        <w:numPr>
          <w:ilvl w:val="1"/>
          <w:numId w:val="33"/>
        </w:numPr>
        <w:tabs>
          <w:tab w:val="left" w:pos="993"/>
        </w:tabs>
        <w:ind w:left="0" w:firstLine="0"/>
        <w:jc w:val="both"/>
        <w:rPr>
          <w:rFonts w:asciiTheme="majorHAnsi" w:hAnsiTheme="majorHAnsi"/>
          <w:sz w:val="24"/>
          <w:szCs w:val="24"/>
        </w:rPr>
      </w:pPr>
      <w:r w:rsidRPr="00BB533D">
        <w:rPr>
          <w:rFonts w:asciiTheme="majorHAnsi" w:hAnsiTheme="majorHAnsi"/>
          <w:sz w:val="24"/>
          <w:szCs w:val="24"/>
        </w:rPr>
        <w:t>- 5. lekce projektu „Zdravý úsměv“</w:t>
      </w:r>
    </w:p>
    <w:p w:rsidR="00BB533D" w:rsidRPr="00BB533D" w:rsidRDefault="00BB533D" w:rsidP="00400870">
      <w:pPr>
        <w:numPr>
          <w:ilvl w:val="1"/>
          <w:numId w:val="34"/>
        </w:numPr>
        <w:tabs>
          <w:tab w:val="left" w:pos="993"/>
        </w:tabs>
        <w:ind w:left="0" w:firstLine="0"/>
        <w:jc w:val="both"/>
        <w:rPr>
          <w:rFonts w:asciiTheme="majorHAnsi" w:hAnsiTheme="majorHAnsi"/>
          <w:sz w:val="24"/>
          <w:szCs w:val="24"/>
        </w:rPr>
      </w:pPr>
      <w:r w:rsidRPr="00BB533D">
        <w:rPr>
          <w:rFonts w:asciiTheme="majorHAnsi" w:hAnsiTheme="majorHAnsi"/>
          <w:sz w:val="24"/>
          <w:szCs w:val="24"/>
        </w:rPr>
        <w:t>- návštěva požární zbrojnice</w:t>
      </w:r>
    </w:p>
    <w:p w:rsidR="00BB533D" w:rsidRPr="00BB533D" w:rsidRDefault="00BB533D" w:rsidP="00400870">
      <w:pPr>
        <w:numPr>
          <w:ilvl w:val="1"/>
          <w:numId w:val="35"/>
        </w:numPr>
        <w:tabs>
          <w:tab w:val="left" w:pos="993"/>
        </w:tabs>
        <w:ind w:left="0" w:firstLine="0"/>
        <w:jc w:val="both"/>
        <w:rPr>
          <w:rFonts w:asciiTheme="majorHAnsi" w:hAnsiTheme="majorHAnsi"/>
          <w:sz w:val="24"/>
          <w:szCs w:val="24"/>
        </w:rPr>
      </w:pPr>
      <w:r w:rsidRPr="00BB533D">
        <w:rPr>
          <w:rFonts w:asciiTheme="majorHAnsi" w:hAnsiTheme="majorHAnsi"/>
          <w:sz w:val="24"/>
          <w:szCs w:val="24"/>
        </w:rPr>
        <w:t>- vysázení stromu na zahradě MŠ v rámci Dne země</w:t>
      </w:r>
    </w:p>
    <w:p w:rsidR="00BB533D" w:rsidRPr="00BB533D" w:rsidRDefault="00BB533D" w:rsidP="00400870">
      <w:pPr>
        <w:numPr>
          <w:ilvl w:val="1"/>
          <w:numId w:val="37"/>
        </w:numPr>
        <w:tabs>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  Pálení čarodějnic</w:t>
      </w:r>
    </w:p>
    <w:p w:rsidR="00BB533D" w:rsidRPr="00BB533D" w:rsidRDefault="00BB533D" w:rsidP="00B37D6B">
      <w:pPr>
        <w:tabs>
          <w:tab w:val="left" w:pos="993"/>
        </w:tabs>
        <w:jc w:val="both"/>
        <w:rPr>
          <w:rFonts w:asciiTheme="majorHAnsi" w:hAnsiTheme="majorHAnsi"/>
          <w:sz w:val="24"/>
          <w:szCs w:val="24"/>
        </w:rPr>
      </w:pPr>
    </w:p>
    <w:p w:rsidR="00BB533D" w:rsidRPr="00BB533D" w:rsidRDefault="00BB533D" w:rsidP="00B37D6B">
      <w:pPr>
        <w:tabs>
          <w:tab w:val="left" w:pos="993"/>
        </w:tabs>
        <w:jc w:val="both"/>
        <w:rPr>
          <w:rFonts w:asciiTheme="majorHAnsi" w:hAnsiTheme="majorHAnsi"/>
          <w:i/>
          <w:sz w:val="24"/>
          <w:szCs w:val="24"/>
        </w:rPr>
      </w:pPr>
      <w:r w:rsidRPr="00BB533D">
        <w:rPr>
          <w:rFonts w:asciiTheme="majorHAnsi" w:hAnsiTheme="majorHAnsi"/>
          <w:i/>
          <w:sz w:val="24"/>
          <w:szCs w:val="24"/>
        </w:rPr>
        <w:t>Květen</w:t>
      </w:r>
    </w:p>
    <w:p w:rsidR="00BB533D" w:rsidRPr="00BB533D" w:rsidRDefault="00B37D6B" w:rsidP="00400870">
      <w:pPr>
        <w:numPr>
          <w:ilvl w:val="1"/>
          <w:numId w:val="36"/>
        </w:numPr>
        <w:tabs>
          <w:tab w:val="left" w:pos="993"/>
        </w:tabs>
        <w:ind w:left="0" w:firstLine="0"/>
        <w:jc w:val="both"/>
        <w:rPr>
          <w:rFonts w:asciiTheme="majorHAnsi" w:hAnsiTheme="majorHAnsi"/>
          <w:sz w:val="24"/>
          <w:szCs w:val="24"/>
        </w:rPr>
      </w:pPr>
      <w:r>
        <w:rPr>
          <w:rFonts w:asciiTheme="majorHAnsi" w:hAnsiTheme="majorHAnsi"/>
          <w:sz w:val="24"/>
          <w:szCs w:val="24"/>
        </w:rPr>
        <w:t xml:space="preserve">  </w:t>
      </w:r>
      <w:r w:rsidR="00BB533D" w:rsidRPr="00BB533D">
        <w:rPr>
          <w:rFonts w:asciiTheme="majorHAnsi" w:hAnsiTheme="majorHAnsi"/>
          <w:sz w:val="24"/>
          <w:szCs w:val="24"/>
        </w:rPr>
        <w:t>- Divadlo Barborka – Povídání o pejskovi a kočičce</w:t>
      </w:r>
    </w:p>
    <w:p w:rsidR="00BB533D" w:rsidRPr="00BB533D" w:rsidRDefault="00B37D6B" w:rsidP="00400870">
      <w:pPr>
        <w:numPr>
          <w:ilvl w:val="1"/>
          <w:numId w:val="38"/>
        </w:numPr>
        <w:tabs>
          <w:tab w:val="left" w:pos="993"/>
        </w:tabs>
        <w:ind w:left="0" w:firstLine="0"/>
        <w:jc w:val="both"/>
        <w:rPr>
          <w:rFonts w:asciiTheme="majorHAnsi" w:hAnsiTheme="majorHAnsi"/>
          <w:sz w:val="24"/>
          <w:szCs w:val="24"/>
        </w:rPr>
      </w:pPr>
      <w:r>
        <w:rPr>
          <w:rFonts w:asciiTheme="majorHAnsi" w:hAnsiTheme="majorHAnsi"/>
          <w:sz w:val="24"/>
          <w:szCs w:val="24"/>
        </w:rPr>
        <w:t xml:space="preserve">  </w:t>
      </w:r>
      <w:r w:rsidR="00BB533D" w:rsidRPr="00BB533D">
        <w:rPr>
          <w:rFonts w:asciiTheme="majorHAnsi" w:hAnsiTheme="majorHAnsi"/>
          <w:sz w:val="24"/>
          <w:szCs w:val="24"/>
        </w:rPr>
        <w:t>- Fotografování – na přání k svátku matek, společné foto</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16.5. </w:t>
      </w:r>
      <w:r w:rsidR="00B37D6B">
        <w:rPr>
          <w:rFonts w:asciiTheme="majorHAnsi" w:hAnsiTheme="majorHAnsi"/>
          <w:sz w:val="24"/>
          <w:szCs w:val="24"/>
        </w:rPr>
        <w:t xml:space="preserve">  </w:t>
      </w:r>
      <w:r w:rsidRPr="00BB533D">
        <w:rPr>
          <w:rFonts w:asciiTheme="majorHAnsi" w:hAnsiTheme="majorHAnsi"/>
          <w:sz w:val="24"/>
          <w:szCs w:val="24"/>
        </w:rPr>
        <w:t>- ZAHRADNÍ SLAVNOST (besídka k svátku maminek, divadelní představení,</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             zahradní slavnost s výstavou dětských výtvarných prací)</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20.5. </w:t>
      </w:r>
      <w:r w:rsidR="00B37D6B">
        <w:rPr>
          <w:rFonts w:asciiTheme="majorHAnsi" w:hAnsiTheme="majorHAnsi"/>
          <w:sz w:val="24"/>
          <w:szCs w:val="24"/>
        </w:rPr>
        <w:t xml:space="preserve">  </w:t>
      </w:r>
      <w:r w:rsidRPr="00BB533D">
        <w:rPr>
          <w:rFonts w:asciiTheme="majorHAnsi" w:hAnsiTheme="majorHAnsi"/>
          <w:sz w:val="24"/>
          <w:szCs w:val="24"/>
        </w:rPr>
        <w:t>- Průzkum hudebnosti  (ZUŠ)</w:t>
      </w:r>
    </w:p>
    <w:p w:rsidR="00BB533D" w:rsidRPr="00BB533D" w:rsidRDefault="00BB533D" w:rsidP="00B37D6B">
      <w:pPr>
        <w:tabs>
          <w:tab w:val="left" w:pos="993"/>
        </w:tabs>
        <w:jc w:val="both"/>
        <w:rPr>
          <w:rFonts w:asciiTheme="majorHAnsi" w:hAnsiTheme="majorHAnsi"/>
          <w:sz w:val="24"/>
          <w:szCs w:val="24"/>
        </w:rPr>
      </w:pPr>
      <w:r w:rsidRPr="00BB533D">
        <w:rPr>
          <w:rFonts w:asciiTheme="majorHAnsi" w:hAnsiTheme="majorHAnsi"/>
          <w:sz w:val="24"/>
          <w:szCs w:val="24"/>
        </w:rPr>
        <w:t xml:space="preserve">23.5.  </w:t>
      </w:r>
      <w:r w:rsidR="00B37D6B">
        <w:rPr>
          <w:rFonts w:asciiTheme="majorHAnsi" w:hAnsiTheme="majorHAnsi"/>
          <w:sz w:val="24"/>
          <w:szCs w:val="24"/>
        </w:rPr>
        <w:t xml:space="preserve"> </w:t>
      </w:r>
      <w:r w:rsidRPr="00BB533D">
        <w:rPr>
          <w:rFonts w:asciiTheme="majorHAnsi" w:hAnsiTheme="majorHAnsi"/>
          <w:sz w:val="24"/>
          <w:szCs w:val="24"/>
        </w:rPr>
        <w:t>- Závěrečná lekce projektu „Zdravý úsměv“</w:t>
      </w:r>
    </w:p>
    <w:p w:rsidR="00BB533D" w:rsidRPr="00BB533D" w:rsidRDefault="00BB533D" w:rsidP="00B37D6B">
      <w:pPr>
        <w:tabs>
          <w:tab w:val="left" w:pos="993"/>
        </w:tabs>
        <w:jc w:val="both"/>
        <w:rPr>
          <w:rFonts w:asciiTheme="majorHAnsi" w:hAnsiTheme="majorHAnsi"/>
          <w:sz w:val="24"/>
          <w:szCs w:val="24"/>
        </w:rPr>
      </w:pPr>
    </w:p>
    <w:p w:rsidR="00BB533D" w:rsidRPr="00BB533D" w:rsidRDefault="00BB533D" w:rsidP="00B37D6B">
      <w:pPr>
        <w:tabs>
          <w:tab w:val="left" w:pos="993"/>
        </w:tabs>
        <w:jc w:val="both"/>
        <w:rPr>
          <w:rFonts w:asciiTheme="majorHAnsi" w:hAnsiTheme="majorHAnsi"/>
          <w:i/>
          <w:sz w:val="24"/>
          <w:szCs w:val="24"/>
        </w:rPr>
      </w:pPr>
      <w:r w:rsidRPr="00BB533D">
        <w:rPr>
          <w:rFonts w:asciiTheme="majorHAnsi" w:hAnsiTheme="majorHAnsi"/>
          <w:i/>
          <w:sz w:val="24"/>
          <w:szCs w:val="24"/>
        </w:rPr>
        <w:t>Červen</w:t>
      </w:r>
    </w:p>
    <w:p w:rsidR="00BB533D" w:rsidRPr="00BB533D" w:rsidRDefault="00B37D6B" w:rsidP="00400870">
      <w:pPr>
        <w:numPr>
          <w:ilvl w:val="1"/>
          <w:numId w:val="16"/>
        </w:numPr>
        <w:tabs>
          <w:tab w:val="left" w:pos="993"/>
        </w:tabs>
        <w:ind w:left="0" w:firstLine="0"/>
        <w:jc w:val="both"/>
        <w:rPr>
          <w:rFonts w:asciiTheme="majorHAnsi" w:hAnsiTheme="majorHAnsi"/>
          <w:sz w:val="24"/>
          <w:szCs w:val="24"/>
        </w:rPr>
      </w:pPr>
      <w:r>
        <w:rPr>
          <w:rFonts w:asciiTheme="majorHAnsi" w:hAnsiTheme="majorHAnsi"/>
          <w:sz w:val="24"/>
          <w:szCs w:val="24"/>
        </w:rPr>
        <w:t>-</w:t>
      </w:r>
      <w:r w:rsidR="00BB533D" w:rsidRPr="00BB533D">
        <w:rPr>
          <w:rFonts w:asciiTheme="majorHAnsi" w:hAnsiTheme="majorHAnsi"/>
          <w:sz w:val="24"/>
          <w:szCs w:val="24"/>
        </w:rPr>
        <w:t xml:space="preserve"> VELKÝ DĚTSKÝ KARNEVAL</w:t>
      </w:r>
    </w:p>
    <w:p w:rsidR="00BB533D" w:rsidRPr="00BB533D" w:rsidRDefault="00BB533D" w:rsidP="00400870">
      <w:pPr>
        <w:numPr>
          <w:ilvl w:val="1"/>
          <w:numId w:val="39"/>
        </w:numPr>
        <w:tabs>
          <w:tab w:val="left" w:pos="993"/>
        </w:tabs>
        <w:ind w:left="0" w:firstLine="0"/>
        <w:jc w:val="both"/>
        <w:rPr>
          <w:rFonts w:asciiTheme="majorHAnsi" w:hAnsiTheme="majorHAnsi"/>
          <w:sz w:val="24"/>
          <w:szCs w:val="24"/>
        </w:rPr>
      </w:pPr>
      <w:r w:rsidRPr="00BB533D">
        <w:rPr>
          <w:rFonts w:asciiTheme="majorHAnsi" w:hAnsiTheme="majorHAnsi"/>
          <w:sz w:val="24"/>
          <w:szCs w:val="24"/>
        </w:rPr>
        <w:t>- Preventivní vyšetření chrupu</w:t>
      </w:r>
    </w:p>
    <w:p w:rsidR="00BB533D" w:rsidRPr="00BB533D" w:rsidRDefault="00BB533D" w:rsidP="00400870">
      <w:pPr>
        <w:numPr>
          <w:ilvl w:val="1"/>
          <w:numId w:val="40"/>
        </w:numPr>
        <w:tabs>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Schůzka  rodičů dětí, které nastoupí do MŠ v září s programem pro děti </w:t>
      </w:r>
    </w:p>
    <w:p w:rsidR="00BB533D" w:rsidRPr="00BB533D" w:rsidRDefault="00BB533D" w:rsidP="00B37D6B">
      <w:pPr>
        <w:tabs>
          <w:tab w:val="num" w:pos="900"/>
          <w:tab w:val="left" w:pos="993"/>
        </w:tabs>
        <w:jc w:val="both"/>
        <w:rPr>
          <w:rFonts w:asciiTheme="majorHAnsi" w:hAnsiTheme="majorHAnsi"/>
          <w:sz w:val="24"/>
          <w:szCs w:val="24"/>
        </w:rPr>
      </w:pPr>
      <w:r w:rsidRPr="00BB533D">
        <w:rPr>
          <w:rFonts w:asciiTheme="majorHAnsi" w:hAnsiTheme="majorHAnsi"/>
          <w:sz w:val="24"/>
          <w:szCs w:val="24"/>
        </w:rPr>
        <w:t xml:space="preserve">                   (loutkové divadlo, společné hry v mateřské škole).</w:t>
      </w:r>
    </w:p>
    <w:p w:rsidR="00BB533D" w:rsidRPr="00BB533D" w:rsidRDefault="00BB533D" w:rsidP="00400870">
      <w:pPr>
        <w:numPr>
          <w:ilvl w:val="1"/>
          <w:numId w:val="41"/>
        </w:numPr>
        <w:tabs>
          <w:tab w:val="num" w:pos="900"/>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  Loutkové divadlo (Divadlo Rolničky – pohádka s dopravní tématikou)</w:t>
      </w:r>
    </w:p>
    <w:p w:rsidR="00BB533D" w:rsidRPr="00BB533D" w:rsidRDefault="00BB533D" w:rsidP="00400870">
      <w:pPr>
        <w:numPr>
          <w:ilvl w:val="1"/>
          <w:numId w:val="42"/>
        </w:numPr>
        <w:tabs>
          <w:tab w:val="num" w:pos="900"/>
          <w:tab w:val="left" w:pos="993"/>
        </w:tabs>
        <w:ind w:left="0" w:firstLine="0"/>
        <w:jc w:val="both"/>
        <w:rPr>
          <w:rFonts w:asciiTheme="majorHAnsi" w:hAnsiTheme="majorHAnsi"/>
          <w:sz w:val="24"/>
          <w:szCs w:val="24"/>
        </w:rPr>
      </w:pPr>
      <w:r w:rsidRPr="00BB533D">
        <w:rPr>
          <w:rFonts w:asciiTheme="majorHAnsi" w:hAnsiTheme="majorHAnsi"/>
          <w:sz w:val="24"/>
          <w:szCs w:val="24"/>
        </w:rPr>
        <w:t xml:space="preserve">  -  VÝLET – Ranč Kostelany u Kroměříže – Junior program</w:t>
      </w:r>
    </w:p>
    <w:p w:rsidR="00BB533D" w:rsidRPr="00BB533D" w:rsidRDefault="00BB533D" w:rsidP="00400870">
      <w:pPr>
        <w:numPr>
          <w:ilvl w:val="1"/>
          <w:numId w:val="43"/>
        </w:numPr>
        <w:tabs>
          <w:tab w:val="left" w:pos="993"/>
        </w:tabs>
        <w:ind w:left="0" w:firstLine="0"/>
        <w:jc w:val="both"/>
        <w:rPr>
          <w:rFonts w:asciiTheme="majorHAnsi" w:hAnsiTheme="majorHAnsi"/>
          <w:sz w:val="24"/>
          <w:szCs w:val="24"/>
        </w:rPr>
      </w:pPr>
      <w:r w:rsidRPr="00BB533D">
        <w:rPr>
          <w:rFonts w:asciiTheme="majorHAnsi" w:hAnsiTheme="majorHAnsi"/>
          <w:sz w:val="24"/>
          <w:szCs w:val="24"/>
        </w:rPr>
        <w:t>-  Návštěva Malé scény – činoherní představení Poklad na ostrově Čičidžuma</w:t>
      </w:r>
    </w:p>
    <w:p w:rsidR="00BB533D" w:rsidRPr="00BB533D" w:rsidRDefault="00BB533D" w:rsidP="00400870">
      <w:pPr>
        <w:numPr>
          <w:ilvl w:val="1"/>
          <w:numId w:val="44"/>
        </w:numPr>
        <w:tabs>
          <w:tab w:val="left" w:pos="993"/>
        </w:tabs>
        <w:ind w:left="0" w:firstLine="0"/>
        <w:jc w:val="both"/>
        <w:rPr>
          <w:rFonts w:asciiTheme="majorHAnsi" w:hAnsiTheme="majorHAnsi"/>
          <w:sz w:val="24"/>
          <w:szCs w:val="24"/>
        </w:rPr>
      </w:pPr>
      <w:r w:rsidRPr="00BB533D">
        <w:rPr>
          <w:rFonts w:asciiTheme="majorHAnsi" w:hAnsiTheme="majorHAnsi"/>
          <w:sz w:val="24"/>
          <w:szCs w:val="24"/>
        </w:rPr>
        <w:t>-  návštěva předškolních dětí v mateřské škole</w:t>
      </w:r>
    </w:p>
    <w:p w:rsidR="00BB533D" w:rsidRPr="00BB533D" w:rsidRDefault="00BB533D" w:rsidP="00B37D6B">
      <w:pPr>
        <w:tabs>
          <w:tab w:val="num" w:pos="900"/>
          <w:tab w:val="left" w:pos="993"/>
        </w:tabs>
        <w:jc w:val="both"/>
        <w:rPr>
          <w:rFonts w:asciiTheme="majorHAnsi" w:hAnsiTheme="majorHAnsi"/>
          <w:sz w:val="24"/>
          <w:szCs w:val="24"/>
        </w:rPr>
      </w:pPr>
      <w:r w:rsidRPr="00BB533D">
        <w:rPr>
          <w:rFonts w:asciiTheme="majorHAnsi" w:hAnsiTheme="majorHAnsi"/>
          <w:sz w:val="24"/>
          <w:szCs w:val="24"/>
        </w:rPr>
        <w:t xml:space="preserve">28.6. </w:t>
      </w:r>
      <w:r w:rsidR="00B37D6B">
        <w:rPr>
          <w:rFonts w:asciiTheme="majorHAnsi" w:hAnsiTheme="majorHAnsi"/>
          <w:sz w:val="24"/>
          <w:szCs w:val="24"/>
        </w:rPr>
        <w:t xml:space="preserve">      </w:t>
      </w:r>
      <w:r w:rsidRPr="00BB533D">
        <w:rPr>
          <w:rFonts w:asciiTheme="majorHAnsi" w:hAnsiTheme="majorHAnsi"/>
          <w:sz w:val="24"/>
          <w:szCs w:val="24"/>
        </w:rPr>
        <w:t>-  Slavnostní rozloučení s dětmi, které odcházejí do základní školy</w:t>
      </w:r>
    </w:p>
    <w:p w:rsidR="00BB533D" w:rsidRPr="00BB533D" w:rsidRDefault="00BB533D" w:rsidP="00B37D6B">
      <w:pPr>
        <w:tabs>
          <w:tab w:val="num" w:pos="900"/>
        </w:tabs>
        <w:jc w:val="both"/>
        <w:rPr>
          <w:rFonts w:asciiTheme="majorHAnsi" w:hAnsiTheme="majorHAnsi"/>
          <w:sz w:val="24"/>
          <w:szCs w:val="24"/>
        </w:rPr>
      </w:pPr>
    </w:p>
    <w:p w:rsidR="00BB533D" w:rsidRPr="00BB533D" w:rsidRDefault="00BB533D" w:rsidP="00B37D6B">
      <w:pPr>
        <w:tabs>
          <w:tab w:val="num" w:pos="900"/>
        </w:tabs>
        <w:jc w:val="both"/>
        <w:rPr>
          <w:rFonts w:asciiTheme="majorHAnsi" w:hAnsiTheme="majorHAnsi"/>
          <w:sz w:val="24"/>
          <w:szCs w:val="24"/>
        </w:rPr>
      </w:pPr>
    </w:p>
    <w:p w:rsidR="005F0008" w:rsidRDefault="005F0008" w:rsidP="00B37D6B">
      <w:pPr>
        <w:tabs>
          <w:tab w:val="num" w:pos="900"/>
        </w:tabs>
        <w:jc w:val="both"/>
        <w:rPr>
          <w:rFonts w:asciiTheme="majorHAnsi" w:hAnsiTheme="majorHAnsi"/>
          <w:sz w:val="24"/>
          <w:szCs w:val="24"/>
        </w:rPr>
      </w:pPr>
    </w:p>
    <w:p w:rsidR="005F0008" w:rsidRDefault="005F0008" w:rsidP="005F0008">
      <w:pPr>
        <w:spacing w:after="200" w:line="276" w:lineRule="auto"/>
        <w:rPr>
          <w:rFonts w:asciiTheme="majorHAnsi" w:hAnsiTheme="majorHAnsi"/>
          <w:sz w:val="24"/>
          <w:szCs w:val="24"/>
        </w:rPr>
      </w:pPr>
      <w:r>
        <w:rPr>
          <w:rFonts w:asciiTheme="majorHAnsi" w:hAnsiTheme="majorHAnsi"/>
          <w:sz w:val="24"/>
          <w:szCs w:val="24"/>
        </w:rPr>
        <w:br w:type="page"/>
      </w:r>
    </w:p>
    <w:p w:rsidR="005F0008" w:rsidRPr="00AD280B" w:rsidRDefault="00F2036A" w:rsidP="00F2036A">
      <w:pPr>
        <w:pStyle w:val="Odstavecseseznamem"/>
        <w:jc w:val="both"/>
        <w:rPr>
          <w:rFonts w:asciiTheme="majorHAnsi" w:hAnsiTheme="majorHAnsi"/>
          <w:b/>
          <w:sz w:val="28"/>
          <w:szCs w:val="28"/>
          <w:u w:val="single"/>
        </w:rPr>
      </w:pPr>
      <w:r>
        <w:rPr>
          <w:rFonts w:asciiTheme="majorHAnsi" w:hAnsiTheme="majorHAnsi"/>
          <w:b/>
          <w:sz w:val="28"/>
          <w:szCs w:val="28"/>
          <w:u w:val="single"/>
        </w:rPr>
        <w:lastRenderedPageBreak/>
        <w:t xml:space="preserve">11. </w:t>
      </w:r>
      <w:r w:rsidR="005F0008" w:rsidRPr="00AD280B">
        <w:rPr>
          <w:rFonts w:asciiTheme="majorHAnsi" w:hAnsiTheme="majorHAnsi"/>
          <w:b/>
          <w:sz w:val="28"/>
          <w:szCs w:val="28"/>
          <w:u w:val="single"/>
        </w:rPr>
        <w:t>Zpráva o činnosti školní družiny ve školním roce 201</w:t>
      </w:r>
      <w:r w:rsidR="00BB533D">
        <w:rPr>
          <w:rFonts w:asciiTheme="majorHAnsi" w:hAnsiTheme="majorHAnsi"/>
          <w:b/>
          <w:sz w:val="28"/>
          <w:szCs w:val="28"/>
          <w:u w:val="single"/>
        </w:rPr>
        <w:t>2</w:t>
      </w:r>
      <w:r w:rsidR="005F0008" w:rsidRPr="00AD280B">
        <w:rPr>
          <w:rFonts w:asciiTheme="majorHAnsi" w:hAnsiTheme="majorHAnsi"/>
          <w:b/>
          <w:sz w:val="28"/>
          <w:szCs w:val="28"/>
          <w:u w:val="single"/>
        </w:rPr>
        <w:t>/201</w:t>
      </w:r>
      <w:r w:rsidR="00BB533D">
        <w:rPr>
          <w:rFonts w:asciiTheme="majorHAnsi" w:hAnsiTheme="majorHAnsi"/>
          <w:b/>
          <w:sz w:val="28"/>
          <w:szCs w:val="28"/>
          <w:u w:val="single"/>
        </w:rPr>
        <w:t>3</w:t>
      </w:r>
    </w:p>
    <w:p w:rsidR="005F0008" w:rsidRDefault="005F0008" w:rsidP="005F0008">
      <w:pPr>
        <w:jc w:val="both"/>
        <w:rPr>
          <w:rFonts w:asciiTheme="majorHAnsi" w:hAnsiTheme="majorHAnsi"/>
          <w:sz w:val="24"/>
          <w:szCs w:val="24"/>
        </w:rPr>
      </w:pPr>
    </w:p>
    <w:p w:rsidR="005F0008" w:rsidRDefault="005F0008" w:rsidP="005F0008">
      <w:pPr>
        <w:jc w:val="both"/>
        <w:rPr>
          <w:rFonts w:asciiTheme="majorHAnsi" w:hAnsiTheme="majorHAnsi"/>
          <w:sz w:val="24"/>
          <w:szCs w:val="24"/>
        </w:rPr>
      </w:pPr>
      <w:r>
        <w:rPr>
          <w:rFonts w:asciiTheme="majorHAnsi" w:hAnsiTheme="majorHAnsi"/>
          <w:sz w:val="24"/>
          <w:szCs w:val="24"/>
        </w:rPr>
        <w:t xml:space="preserve">Zprávu zpracovala: Michaela Vaďurová </w:t>
      </w:r>
    </w:p>
    <w:p w:rsidR="005F0008" w:rsidRDefault="005F0008" w:rsidP="005F0008">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Ve školním roce 2012/2013 navštěvovalo 2 oddělení školní družiny celkem 49 dětí ze všech ročníků. </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Výchovně vzdělávacími činnostmi jsme se snažili naplňovat cíle našeho vzdělávacího programu s názvem </w:t>
      </w:r>
      <w:r w:rsidRPr="0098058E">
        <w:rPr>
          <w:rFonts w:asciiTheme="majorHAnsi" w:hAnsiTheme="majorHAnsi"/>
          <w:i/>
          <w:iCs/>
          <w:sz w:val="24"/>
          <w:szCs w:val="24"/>
        </w:rPr>
        <w:t>Cestou hry a zábavy jdeme spolu za dalším poznáním</w:t>
      </w:r>
      <w:r w:rsidRPr="0098058E">
        <w:rPr>
          <w:rFonts w:asciiTheme="majorHAnsi" w:hAnsiTheme="majorHAnsi"/>
          <w:sz w:val="24"/>
          <w:szCs w:val="24"/>
        </w:rPr>
        <w:t>.</w:t>
      </w: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Plán činností na celý rok byl společný pro obě oddělení, byl sestaven převážně z týdenních tématických bloků. Dané téma bylo možné rozvíjet v průběhu celého týdne v různých aktivitách. Tyto aktivity byly organizovány tak, abychom jejich velkou část mohli prožívat společně.</w:t>
      </w: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Každý den jsme nabízeli dětem několik činností, vybral si každý podle svého zájmu a nálady.</w:t>
      </w: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Byly připraveny omalovánky, křížovky, kvízy, papíry pro volné kreslení. Dětem byly k dispozici stolní společenské hry, konstruktivní stavebnice, apod. V průběhu týdne byla dětem nabídnuta i výtvarná či pracovní činnost. </w:t>
      </w: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 xml:space="preserve">Pro aktivní odpočinek dětí jsme využívali pobyt v tělocvičně nebo na školním hřišti se spoustou her a zábavy. Děti rády soutěží, připravovali jsme proto velmi často vědomostní, dovednostní i sportovní soutěže a závody. Na vycházkách do okolí jsme si užívali přírody a nečekaných zážitků. </w:t>
      </w: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Občas jsme dostali chuť na něco dobrého. Z dětí se stali malí kuchaři a placičky, palačinky, buchty a jiné dobroty vlastnoručně vytvořené chutnaly výtečně. Tradiční předvánoční pečení voňavých perníčků si nechal ujít jen málokdo.</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I letos jsme využili divadelní předplatné v Městském divadle ve Zlíně. Zhlédli jsme 4 divadelní představení, převážně pohádky. Jezdili jsme společně s předškoláky z MŠ a vždy to byl pro všechny krásný kulturní zážitek.</w:t>
      </w:r>
    </w:p>
    <w:p w:rsidR="0098058E" w:rsidRPr="0098058E" w:rsidRDefault="0098058E" w:rsidP="0098058E">
      <w:pPr>
        <w:rPr>
          <w:rFonts w:asciiTheme="majorHAnsi" w:hAnsiTheme="majorHAnsi"/>
          <w:sz w:val="24"/>
          <w:szCs w:val="24"/>
        </w:rPr>
      </w:pPr>
    </w:p>
    <w:p w:rsidR="0098058E" w:rsidRPr="0098058E" w:rsidRDefault="0098058E" w:rsidP="0098058E">
      <w:pPr>
        <w:jc w:val="both"/>
        <w:rPr>
          <w:rFonts w:asciiTheme="majorHAnsi" w:hAnsiTheme="majorHAnsi"/>
          <w:b/>
          <w:bCs/>
          <w:sz w:val="24"/>
          <w:szCs w:val="24"/>
        </w:rPr>
      </w:pPr>
      <w:r w:rsidRPr="0098058E">
        <w:rPr>
          <w:rFonts w:asciiTheme="majorHAnsi" w:hAnsiTheme="majorHAnsi"/>
          <w:sz w:val="24"/>
          <w:szCs w:val="24"/>
        </w:rPr>
        <w:t xml:space="preserve">Některé tradiční soutěže a závody ve školní družině - </w:t>
      </w:r>
      <w:r w:rsidRPr="0098058E">
        <w:rPr>
          <w:rFonts w:asciiTheme="majorHAnsi" w:hAnsiTheme="majorHAnsi"/>
          <w:b/>
          <w:bCs/>
          <w:sz w:val="24"/>
          <w:szCs w:val="24"/>
        </w:rPr>
        <w:t>Vlaštovkové závody, Kuželkové závody, Koloběžkové závody s dopravní soutěží, Turnaj ve stolním fotbalu a hokeji, Střelecké odpoledne, Velikonoční hrátky, Drakiáda, Kuličkiáda, Puzzliáda, Pexesový král, Zimní a letní olympiáda, ...</w:t>
      </w:r>
    </w:p>
    <w:p w:rsidR="0098058E" w:rsidRPr="0098058E" w:rsidRDefault="0098058E" w:rsidP="0098058E">
      <w:pPr>
        <w:jc w:val="both"/>
        <w:rPr>
          <w:rFonts w:asciiTheme="majorHAnsi" w:hAnsiTheme="majorHAnsi"/>
          <w:b/>
          <w:bCs/>
          <w:sz w:val="24"/>
          <w:szCs w:val="24"/>
        </w:rPr>
      </w:pPr>
    </w:p>
    <w:p w:rsidR="0098058E" w:rsidRPr="0098058E" w:rsidRDefault="0098058E" w:rsidP="0098058E">
      <w:pPr>
        <w:jc w:val="both"/>
        <w:rPr>
          <w:rFonts w:asciiTheme="majorHAnsi" w:hAnsiTheme="majorHAnsi"/>
          <w:b/>
          <w:bCs/>
          <w:sz w:val="24"/>
          <w:szCs w:val="24"/>
        </w:rPr>
      </w:pPr>
      <w:r w:rsidRPr="0098058E">
        <w:rPr>
          <w:rFonts w:asciiTheme="majorHAnsi" w:hAnsiTheme="majorHAnsi"/>
          <w:sz w:val="24"/>
          <w:szCs w:val="24"/>
        </w:rPr>
        <w:t xml:space="preserve">Další zajímavé aktivity - </w:t>
      </w:r>
      <w:r w:rsidRPr="0098058E">
        <w:rPr>
          <w:rFonts w:asciiTheme="majorHAnsi" w:hAnsiTheme="majorHAnsi"/>
          <w:b/>
          <w:bCs/>
          <w:sz w:val="24"/>
          <w:szCs w:val="24"/>
        </w:rPr>
        <w:t xml:space="preserve">Týden zdraví, Podzimní a jarní šlápoty, Čertovské odpoledne, Předvánoční těšení, Dýňová stezka, Odpoledne s domácími mazlíčky, Veselé zpívání, Podzimní a jarní tvoření, Módní přehlídka, Dny plné květin, Masopust, Valentýnské tvoření a soutěžení, Vánoční jarmark, Sázková kancelář, ... </w:t>
      </w:r>
    </w:p>
    <w:p w:rsidR="0098058E" w:rsidRPr="0098058E" w:rsidRDefault="0098058E" w:rsidP="0098058E">
      <w:pPr>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Cílem všech aktivit bylo nenásilně rozvíjet zájmy dětí, prohlubovat poznatky ze školy, podporovat  kamarádské vztahy mezi všemi dětmi. Kladli jsme důraz na slušné a zdvořilé chování k ostatním dětem i dospělým, snažili jsme se omezovat negativní reakce a postoje.</w:t>
      </w:r>
    </w:p>
    <w:p w:rsidR="0098058E" w:rsidRPr="0098058E" w:rsidRDefault="0098058E" w:rsidP="0098058E">
      <w:pPr>
        <w:jc w:val="both"/>
        <w:rPr>
          <w:rFonts w:asciiTheme="majorHAnsi" w:hAnsiTheme="majorHAnsi"/>
          <w:sz w:val="24"/>
          <w:szCs w:val="24"/>
        </w:rPr>
      </w:pPr>
    </w:p>
    <w:p w:rsidR="0098058E" w:rsidRPr="0098058E" w:rsidRDefault="0098058E" w:rsidP="0098058E">
      <w:pPr>
        <w:jc w:val="both"/>
        <w:rPr>
          <w:rFonts w:asciiTheme="majorHAnsi" w:hAnsiTheme="majorHAnsi"/>
          <w:sz w:val="24"/>
          <w:szCs w:val="24"/>
        </w:rPr>
      </w:pPr>
      <w:r w:rsidRPr="0098058E">
        <w:rPr>
          <w:rFonts w:asciiTheme="majorHAnsi" w:hAnsiTheme="majorHAnsi"/>
          <w:sz w:val="24"/>
          <w:szCs w:val="24"/>
        </w:rPr>
        <w:t>I v dalším školním roce chceme, aby se dětem ve školní družině líbilo a prožívaly se svými kamarády příjemné odpoledne. K tomu by nám nejvíce pomohly dostatečně velké a vybavené prostory. Pevně doufáme, že se naše přání jednou splní, pro naši práci by to bylo velkým přínosem.</w:t>
      </w:r>
    </w:p>
    <w:p w:rsidR="0098058E" w:rsidRPr="00E20EB5" w:rsidRDefault="0098058E" w:rsidP="0098058E">
      <w:pPr>
        <w:jc w:val="both"/>
      </w:pPr>
    </w:p>
    <w:p w:rsidR="005F0008" w:rsidRPr="00F47150" w:rsidRDefault="005F0008" w:rsidP="005F0008">
      <w:pPr>
        <w:jc w:val="both"/>
        <w:rPr>
          <w:rFonts w:asciiTheme="majorHAnsi" w:hAnsiTheme="majorHAnsi"/>
          <w:sz w:val="24"/>
          <w:szCs w:val="24"/>
        </w:rPr>
      </w:pPr>
    </w:p>
    <w:p w:rsidR="005F0008" w:rsidRPr="00F47150" w:rsidRDefault="005F0008" w:rsidP="005F0008">
      <w:pPr>
        <w:jc w:val="both"/>
        <w:rPr>
          <w:rFonts w:asciiTheme="majorHAnsi" w:hAnsiTheme="majorHAnsi"/>
          <w:sz w:val="24"/>
          <w:szCs w:val="24"/>
        </w:rPr>
      </w:pPr>
    </w:p>
    <w:p w:rsidR="005F0008" w:rsidRPr="00F47150" w:rsidRDefault="005F0008" w:rsidP="005F0008">
      <w:pPr>
        <w:jc w:val="both"/>
        <w:rPr>
          <w:rFonts w:asciiTheme="majorHAnsi" w:hAnsiTheme="majorHAnsi"/>
          <w:sz w:val="24"/>
          <w:szCs w:val="24"/>
        </w:rPr>
      </w:pPr>
    </w:p>
    <w:p w:rsidR="005F0008" w:rsidRPr="00F47150" w:rsidRDefault="005F0008" w:rsidP="005F0008">
      <w:pPr>
        <w:jc w:val="both"/>
        <w:rPr>
          <w:rFonts w:asciiTheme="majorHAnsi" w:hAnsiTheme="majorHAnsi"/>
          <w:sz w:val="24"/>
          <w:szCs w:val="24"/>
        </w:rPr>
      </w:pPr>
    </w:p>
    <w:p w:rsidR="005F0008" w:rsidRPr="00F47150" w:rsidRDefault="005F0008" w:rsidP="005F0008">
      <w:pPr>
        <w:jc w:val="both"/>
        <w:rPr>
          <w:rFonts w:asciiTheme="majorHAnsi" w:hAnsiTheme="majorHAnsi"/>
          <w:sz w:val="24"/>
          <w:szCs w:val="24"/>
        </w:rPr>
      </w:pPr>
    </w:p>
    <w:p w:rsidR="005F0008" w:rsidRPr="00F47150" w:rsidRDefault="005F0008" w:rsidP="005F0008">
      <w:pPr>
        <w:jc w:val="both"/>
        <w:rPr>
          <w:rFonts w:asciiTheme="majorHAnsi" w:hAnsiTheme="majorHAnsi"/>
          <w:sz w:val="24"/>
          <w:szCs w:val="24"/>
        </w:rPr>
      </w:pPr>
    </w:p>
    <w:p w:rsidR="005F0008" w:rsidRPr="00F47150" w:rsidRDefault="005F0008" w:rsidP="005F0008">
      <w:pPr>
        <w:jc w:val="center"/>
        <w:rPr>
          <w:rFonts w:asciiTheme="majorHAnsi" w:hAnsiTheme="majorHAnsi"/>
          <w:sz w:val="24"/>
          <w:szCs w:val="24"/>
        </w:rPr>
      </w:pPr>
      <w:r w:rsidRPr="00F47150">
        <w:rPr>
          <w:rFonts w:asciiTheme="majorHAnsi" w:hAnsiTheme="majorHAnsi"/>
          <w:sz w:val="24"/>
          <w:szCs w:val="24"/>
        </w:rPr>
        <w:tab/>
      </w:r>
      <w:r w:rsidRPr="00F47150">
        <w:rPr>
          <w:rFonts w:asciiTheme="majorHAnsi" w:hAnsiTheme="majorHAnsi"/>
          <w:sz w:val="24"/>
          <w:szCs w:val="24"/>
        </w:rPr>
        <w:tab/>
      </w:r>
      <w:r w:rsidRPr="00F47150">
        <w:rPr>
          <w:rFonts w:asciiTheme="majorHAnsi" w:hAnsiTheme="majorHAnsi"/>
          <w:sz w:val="24"/>
          <w:szCs w:val="24"/>
        </w:rPr>
        <w:tab/>
      </w:r>
      <w:r w:rsidRPr="00F47150">
        <w:rPr>
          <w:rFonts w:asciiTheme="majorHAnsi" w:hAnsiTheme="majorHAnsi"/>
          <w:sz w:val="24"/>
          <w:szCs w:val="24"/>
        </w:rPr>
        <w:tab/>
      </w:r>
      <w:r w:rsidRPr="00F47150">
        <w:rPr>
          <w:rFonts w:asciiTheme="majorHAnsi" w:hAnsiTheme="majorHAnsi"/>
          <w:sz w:val="24"/>
          <w:szCs w:val="24"/>
        </w:rPr>
        <w:tab/>
      </w:r>
    </w:p>
    <w:p w:rsidR="005F0008" w:rsidRPr="002C4F90" w:rsidRDefault="005F0008" w:rsidP="005F0008">
      <w:pPr>
        <w:jc w:val="both"/>
        <w:rPr>
          <w:rFonts w:asciiTheme="majorHAnsi" w:hAnsiTheme="majorHAnsi"/>
          <w:b/>
          <w:sz w:val="24"/>
          <w:szCs w:val="24"/>
          <w:u w:val="single"/>
        </w:rPr>
      </w:pPr>
    </w:p>
    <w:p w:rsidR="005F0008" w:rsidRPr="00AC3F73" w:rsidRDefault="005F0008" w:rsidP="005F0008">
      <w:pPr>
        <w:jc w:val="both"/>
        <w:rPr>
          <w:rFonts w:asciiTheme="majorHAnsi" w:hAnsiTheme="majorHAnsi"/>
          <w:b/>
          <w:sz w:val="24"/>
          <w:szCs w:val="24"/>
        </w:rPr>
      </w:pPr>
    </w:p>
    <w:p w:rsidR="005F0008" w:rsidRPr="00F2036A" w:rsidRDefault="00F2036A" w:rsidP="00F2036A">
      <w:pPr>
        <w:ind w:left="360"/>
        <w:rPr>
          <w:rFonts w:asciiTheme="majorHAnsi" w:hAnsiTheme="majorHAnsi"/>
          <w:b/>
          <w:sz w:val="28"/>
          <w:szCs w:val="28"/>
          <w:u w:val="single"/>
        </w:rPr>
      </w:pPr>
      <w:r w:rsidRPr="00F2036A">
        <w:rPr>
          <w:rFonts w:asciiTheme="majorHAnsi" w:hAnsiTheme="majorHAnsi"/>
          <w:b/>
          <w:sz w:val="28"/>
          <w:szCs w:val="28"/>
          <w:u w:val="single"/>
        </w:rPr>
        <w:lastRenderedPageBreak/>
        <w:t xml:space="preserve">12. </w:t>
      </w:r>
      <w:r w:rsidR="005F0008" w:rsidRPr="00F2036A">
        <w:rPr>
          <w:rFonts w:asciiTheme="majorHAnsi" w:hAnsiTheme="majorHAnsi"/>
          <w:b/>
          <w:sz w:val="28"/>
          <w:szCs w:val="28"/>
          <w:u w:val="single"/>
        </w:rPr>
        <w:t>Zpráva o činnosti školní knihovny ve školním roce 201</w:t>
      </w:r>
      <w:r w:rsidR="00BB533D" w:rsidRPr="00F2036A">
        <w:rPr>
          <w:rFonts w:asciiTheme="majorHAnsi" w:hAnsiTheme="majorHAnsi"/>
          <w:b/>
          <w:sz w:val="28"/>
          <w:szCs w:val="28"/>
          <w:u w:val="single"/>
        </w:rPr>
        <w:t>2</w:t>
      </w:r>
      <w:r w:rsidR="005F0008" w:rsidRPr="00F2036A">
        <w:rPr>
          <w:rFonts w:asciiTheme="majorHAnsi" w:hAnsiTheme="majorHAnsi"/>
          <w:b/>
          <w:sz w:val="28"/>
          <w:szCs w:val="28"/>
          <w:u w:val="single"/>
        </w:rPr>
        <w:t>/201</w:t>
      </w:r>
      <w:r w:rsidR="00BB533D" w:rsidRPr="00F2036A">
        <w:rPr>
          <w:rFonts w:asciiTheme="majorHAnsi" w:hAnsiTheme="majorHAnsi"/>
          <w:b/>
          <w:sz w:val="28"/>
          <w:szCs w:val="28"/>
          <w:u w:val="single"/>
        </w:rPr>
        <w:t>3</w:t>
      </w:r>
    </w:p>
    <w:p w:rsidR="005F0008" w:rsidRDefault="005F0008" w:rsidP="005F0008">
      <w:pPr>
        <w:jc w:val="both"/>
        <w:rPr>
          <w:rFonts w:asciiTheme="majorHAnsi" w:hAnsiTheme="majorHAnsi"/>
          <w:sz w:val="24"/>
          <w:szCs w:val="24"/>
        </w:rPr>
      </w:pPr>
    </w:p>
    <w:p w:rsidR="005F0008" w:rsidRPr="002C4F90" w:rsidRDefault="005F0008" w:rsidP="005F0008">
      <w:pPr>
        <w:jc w:val="both"/>
        <w:rPr>
          <w:rFonts w:asciiTheme="majorHAnsi" w:hAnsiTheme="majorHAnsi"/>
          <w:sz w:val="24"/>
          <w:szCs w:val="24"/>
        </w:rPr>
      </w:pPr>
      <w:r>
        <w:rPr>
          <w:rFonts w:asciiTheme="majorHAnsi" w:hAnsiTheme="majorHAnsi"/>
          <w:sz w:val="24"/>
          <w:szCs w:val="24"/>
        </w:rPr>
        <w:t xml:space="preserve">Zprávu zpracovala: Marta Miklová  </w:t>
      </w:r>
    </w:p>
    <w:p w:rsidR="005F0008" w:rsidRDefault="005F0008" w:rsidP="005F0008">
      <w:pPr>
        <w:jc w:val="both"/>
      </w:pPr>
    </w:p>
    <w:p w:rsidR="00BB533D" w:rsidRPr="00BB533D" w:rsidRDefault="00BB533D" w:rsidP="00BB533D">
      <w:pPr>
        <w:jc w:val="both"/>
        <w:rPr>
          <w:rFonts w:ascii="Cambria" w:hAnsi="Cambria"/>
          <w:b/>
          <w:i/>
          <w:sz w:val="24"/>
          <w:szCs w:val="24"/>
        </w:rPr>
      </w:pPr>
      <w:r w:rsidRPr="00BB533D">
        <w:rPr>
          <w:rFonts w:ascii="Cambria" w:hAnsi="Cambria"/>
          <w:b/>
          <w:i/>
          <w:sz w:val="24"/>
          <w:szCs w:val="24"/>
        </w:rPr>
        <w:t>Školní knihovna chce pomoci dětem najít si svou cestu ke knize, poznat, že kniha je nenahraditelným zdrojem informací, poučení a zábavy.</w:t>
      </w:r>
    </w:p>
    <w:p w:rsidR="00BB533D" w:rsidRPr="00BB533D" w:rsidRDefault="00BB533D" w:rsidP="00BB533D">
      <w:pPr>
        <w:jc w:val="both"/>
        <w:rPr>
          <w:rFonts w:ascii="Cambria" w:hAnsi="Cambria"/>
          <w:b/>
          <w:i/>
          <w:sz w:val="24"/>
          <w:szCs w:val="24"/>
        </w:rPr>
      </w:pPr>
    </w:p>
    <w:p w:rsidR="00BB533D" w:rsidRPr="00BB533D" w:rsidRDefault="00BB533D" w:rsidP="00BB533D">
      <w:pPr>
        <w:jc w:val="both"/>
        <w:rPr>
          <w:rFonts w:ascii="Cambria" w:hAnsi="Cambria"/>
          <w:sz w:val="24"/>
          <w:szCs w:val="24"/>
        </w:rPr>
      </w:pPr>
      <w:r w:rsidRPr="00BB533D">
        <w:rPr>
          <w:rFonts w:ascii="Cambria" w:hAnsi="Cambria"/>
          <w:sz w:val="24"/>
          <w:szCs w:val="24"/>
        </w:rPr>
        <w:t>Knihovna je pro žáky velmi oblíbeným místem, kam si chodí nejen půjčovat knihy a encyklopedie, chodí si je sem také jen tak číst, zjišťují si zde potřebné informace do výuky, relaxují nebo se účastní akcí, které jsou pro ně připravovány.</w:t>
      </w:r>
    </w:p>
    <w:p w:rsidR="00BB533D" w:rsidRPr="00BB533D" w:rsidRDefault="00BB533D" w:rsidP="00BB533D">
      <w:pPr>
        <w:jc w:val="both"/>
        <w:rPr>
          <w:rFonts w:ascii="Cambria" w:hAnsi="Cambria"/>
          <w:sz w:val="24"/>
          <w:szCs w:val="24"/>
        </w:rPr>
      </w:pPr>
      <w:r w:rsidRPr="00BB533D">
        <w:rPr>
          <w:rFonts w:ascii="Cambria" w:hAnsi="Cambria"/>
          <w:sz w:val="24"/>
          <w:szCs w:val="24"/>
        </w:rPr>
        <w:t>Školní knihovnu navštěvují nejčastěji mladší čtenáři. Nejvíce se zajímají o ilustrované pohádkové příběhy, dětské encyklopedie a publikace o zvířatech. Oblíbené jsou  dětské časopisy. Starší žáci vyhledávají v knihovně hlavně doporučenou četbu nebo podklady pro vypracování domácích úkolů a školních referátů. Zejména to jsou přírodopisná a zeměpisná témata, knihy o historii. Žáci se tak  nejen  učí  třídit  informace z více zdrojů, ale také s nimi dále pracovat, hledají si nové, poutavější cestičky ke knize a vytváří s ní stále utuženější přátelství. Všem čtenářům se v knihovně dostane rady a pomoci při vyhledávání určitých knih nebo informací.</w:t>
      </w:r>
    </w:p>
    <w:p w:rsidR="00BB533D" w:rsidRPr="00BB533D" w:rsidRDefault="00BB533D" w:rsidP="00BB533D">
      <w:pPr>
        <w:jc w:val="both"/>
        <w:rPr>
          <w:rFonts w:ascii="Cambria" w:hAnsi="Cambria"/>
          <w:b/>
          <w:sz w:val="24"/>
          <w:szCs w:val="24"/>
        </w:rPr>
      </w:pPr>
      <w:r w:rsidRPr="00BB533D">
        <w:rPr>
          <w:rFonts w:ascii="Cambria" w:hAnsi="Cambria"/>
          <w:sz w:val="24"/>
          <w:szCs w:val="24"/>
        </w:rPr>
        <w:t xml:space="preserve">Pro rozvoj čtenářů se velmi osvědčila spolupráce s knižním klubem </w:t>
      </w:r>
      <w:r w:rsidRPr="00BB533D">
        <w:rPr>
          <w:rFonts w:ascii="Cambria" w:hAnsi="Cambria"/>
          <w:b/>
          <w:sz w:val="24"/>
          <w:szCs w:val="24"/>
        </w:rPr>
        <w:t>Albatros,</w:t>
      </w:r>
      <w:r w:rsidRPr="00BB533D">
        <w:rPr>
          <w:rFonts w:ascii="Cambria" w:hAnsi="Cambria"/>
          <w:sz w:val="24"/>
          <w:szCs w:val="24"/>
        </w:rPr>
        <w:t xml:space="preserve"> jehož nabídky si oblíbili nejen děti, ale i jejich rodiče. Albatros nám 4krát v roce nabízí katalog se svou nabídkou, kde můžeme najít za rozumnou cenu encyklopedie, naučné a historické knihy, pohádky, příběhy, detektivky pro děti. Aktivně spolupracujeme i s knižním klubem </w:t>
      </w:r>
      <w:r w:rsidRPr="00BB533D">
        <w:rPr>
          <w:rFonts w:ascii="Cambria" w:hAnsi="Cambria"/>
          <w:b/>
          <w:sz w:val="24"/>
          <w:szCs w:val="24"/>
        </w:rPr>
        <w:t xml:space="preserve">Fragment </w:t>
      </w:r>
      <w:r w:rsidRPr="00BB533D">
        <w:rPr>
          <w:rFonts w:ascii="Cambria" w:hAnsi="Cambria"/>
          <w:sz w:val="24"/>
          <w:szCs w:val="24"/>
        </w:rPr>
        <w:t xml:space="preserve">a </w:t>
      </w:r>
      <w:r w:rsidRPr="00BB533D">
        <w:rPr>
          <w:rFonts w:ascii="Cambria" w:hAnsi="Cambria"/>
          <w:b/>
          <w:sz w:val="24"/>
          <w:szCs w:val="24"/>
        </w:rPr>
        <w:t>Thovt.</w:t>
      </w:r>
    </w:p>
    <w:p w:rsidR="00BB533D" w:rsidRPr="00BB533D" w:rsidRDefault="00BB533D" w:rsidP="00BB533D">
      <w:pPr>
        <w:jc w:val="both"/>
        <w:rPr>
          <w:rFonts w:ascii="Cambria" w:hAnsi="Cambria"/>
          <w:sz w:val="24"/>
          <w:szCs w:val="24"/>
        </w:rPr>
      </w:pPr>
      <w:r w:rsidRPr="00BB533D">
        <w:rPr>
          <w:rFonts w:ascii="Cambria" w:hAnsi="Cambria"/>
          <w:sz w:val="24"/>
          <w:szCs w:val="24"/>
        </w:rPr>
        <w:t xml:space="preserve">Školní knihovna pro děti po celý školní rok připravovala soutěže a zajímavé akce: Odemykání knihovny v novém školním roce, Knihovnu pro všechny, Velké společné čtení, Otazníky v podkroví, Odpolední čajírny, Polštářkové rande s knihou, Čertoviny, Vánoční řetěz, Vánoční posezení u stromečku, Čtení pod lampičkou, Noc s Andersenem, Valentýnskou pusinku, Martinovo poselství, Hru na knihovníka, Oslavu vysvědčení, Čtení sluší každému, Čtení je dobrodružství. Děvčata si založila knihovnický dívčí klub. Úspěšně se rozvíjí spolupráce s MŠ v rámci čtenářské gramotnosti. </w:t>
      </w:r>
    </w:p>
    <w:p w:rsidR="00BB533D" w:rsidRPr="00BB533D" w:rsidRDefault="00BB533D" w:rsidP="00BB533D">
      <w:pPr>
        <w:jc w:val="both"/>
        <w:rPr>
          <w:rFonts w:ascii="Cambria" w:hAnsi="Cambria"/>
          <w:b/>
          <w:sz w:val="24"/>
          <w:szCs w:val="24"/>
        </w:rPr>
      </w:pPr>
      <w:r w:rsidRPr="00BB533D">
        <w:rPr>
          <w:rFonts w:ascii="Cambria" w:hAnsi="Cambria"/>
          <w:b/>
          <w:sz w:val="24"/>
          <w:szCs w:val="24"/>
        </w:rPr>
        <w:t>Oslovujeme rodiče budoucích prvňáčků a seznamujeme je s radami, jak přivést k lásce ke čtení (Desatero pro rodiče malých čtenářů).</w:t>
      </w:r>
    </w:p>
    <w:p w:rsidR="00BB533D" w:rsidRPr="00BB533D" w:rsidRDefault="00BB533D" w:rsidP="00BB533D">
      <w:pPr>
        <w:jc w:val="both"/>
        <w:rPr>
          <w:rFonts w:ascii="Cambria" w:hAnsi="Cambria"/>
          <w:sz w:val="24"/>
          <w:szCs w:val="24"/>
        </w:rPr>
      </w:pPr>
      <w:r w:rsidRPr="00BB533D">
        <w:rPr>
          <w:rFonts w:ascii="Cambria" w:hAnsi="Cambria"/>
          <w:sz w:val="24"/>
          <w:szCs w:val="24"/>
        </w:rPr>
        <w:t xml:space="preserve">Žáci naší školy měli možnost hlasovat v anketě </w:t>
      </w:r>
      <w:r w:rsidRPr="00BB533D">
        <w:rPr>
          <w:rFonts w:ascii="Cambria" w:hAnsi="Cambria"/>
          <w:b/>
          <w:sz w:val="24"/>
          <w:szCs w:val="24"/>
        </w:rPr>
        <w:t xml:space="preserve">SUK </w:t>
      </w:r>
      <w:smartTag w:uri="urn:schemas-microsoft-com:office:smarttags" w:element="metricconverter">
        <w:smartTagPr>
          <w:attr w:name="ProductID" w:val="2012 a"/>
        </w:smartTagPr>
        <w:r w:rsidRPr="00BB533D">
          <w:rPr>
            <w:rFonts w:ascii="Cambria" w:hAnsi="Cambria"/>
            <w:b/>
            <w:sz w:val="24"/>
            <w:szCs w:val="24"/>
          </w:rPr>
          <w:t>2012</w:t>
        </w:r>
        <w:r w:rsidRPr="00BB533D">
          <w:rPr>
            <w:rFonts w:ascii="Cambria" w:hAnsi="Cambria"/>
            <w:sz w:val="24"/>
            <w:szCs w:val="24"/>
          </w:rPr>
          <w:t xml:space="preserve"> a</w:t>
        </w:r>
      </w:smartTag>
      <w:r w:rsidRPr="00BB533D">
        <w:rPr>
          <w:rFonts w:ascii="Cambria" w:hAnsi="Cambria"/>
          <w:sz w:val="24"/>
          <w:szCs w:val="24"/>
        </w:rPr>
        <w:t xml:space="preserve"> mohli se zapojit do projektu </w:t>
      </w:r>
      <w:r w:rsidRPr="00BB533D">
        <w:rPr>
          <w:rFonts w:ascii="Cambria" w:hAnsi="Cambria"/>
          <w:b/>
          <w:sz w:val="24"/>
          <w:szCs w:val="24"/>
        </w:rPr>
        <w:t>Čtení pomáhá</w:t>
      </w:r>
      <w:r w:rsidRPr="00BB533D">
        <w:rPr>
          <w:rFonts w:ascii="Cambria" w:hAnsi="Cambria"/>
          <w:sz w:val="24"/>
          <w:szCs w:val="24"/>
        </w:rPr>
        <w:t xml:space="preserve"> (přiblížení charitativní činnosti dětem). </w:t>
      </w:r>
    </w:p>
    <w:p w:rsidR="00BB533D" w:rsidRPr="00BB533D" w:rsidRDefault="00BB533D" w:rsidP="00BB533D">
      <w:pPr>
        <w:jc w:val="both"/>
        <w:rPr>
          <w:rFonts w:ascii="Cambria" w:hAnsi="Cambria"/>
          <w:b/>
          <w:sz w:val="24"/>
          <w:szCs w:val="24"/>
        </w:rPr>
      </w:pPr>
    </w:p>
    <w:p w:rsidR="00BB533D" w:rsidRPr="00BB533D" w:rsidRDefault="00BB533D" w:rsidP="00BB533D">
      <w:pPr>
        <w:jc w:val="both"/>
        <w:rPr>
          <w:rFonts w:ascii="Cambria" w:hAnsi="Cambria"/>
          <w:sz w:val="24"/>
          <w:szCs w:val="24"/>
        </w:rPr>
      </w:pPr>
      <w:r w:rsidRPr="00BB533D">
        <w:rPr>
          <w:rFonts w:ascii="Cambria" w:hAnsi="Cambria"/>
          <w:b/>
          <w:sz w:val="24"/>
          <w:szCs w:val="24"/>
        </w:rPr>
        <w:t>Již šestým rokem úspěšně spolupracujeme s Krajskou knihovnou Františka Bartoše ve Zlíně</w:t>
      </w:r>
      <w:r w:rsidRPr="00BB533D">
        <w:rPr>
          <w:rFonts w:ascii="Cambria" w:hAnsi="Cambria"/>
          <w:sz w:val="24"/>
          <w:szCs w:val="24"/>
        </w:rPr>
        <w:t xml:space="preserve">. Společně se čtenáři i nečtenáři jsme v prosinci navštívili předvánoční </w:t>
      </w:r>
      <w:r w:rsidRPr="00BB533D">
        <w:rPr>
          <w:rFonts w:ascii="Cambria" w:hAnsi="Cambria"/>
          <w:b/>
          <w:sz w:val="24"/>
          <w:szCs w:val="24"/>
        </w:rPr>
        <w:t>výtvarnou dílnu</w:t>
      </w:r>
      <w:r w:rsidRPr="00BB533D">
        <w:rPr>
          <w:rFonts w:ascii="Cambria" w:hAnsi="Cambria"/>
          <w:sz w:val="24"/>
          <w:szCs w:val="24"/>
        </w:rPr>
        <w:t xml:space="preserve"> </w:t>
      </w:r>
      <w:r w:rsidRPr="00BB533D">
        <w:rPr>
          <w:rFonts w:ascii="Cambria" w:hAnsi="Cambria"/>
          <w:b/>
          <w:sz w:val="24"/>
          <w:szCs w:val="24"/>
        </w:rPr>
        <w:t>Hany Galatíkové.</w:t>
      </w:r>
      <w:r w:rsidRPr="00BB533D">
        <w:rPr>
          <w:rFonts w:ascii="Cambria" w:hAnsi="Cambria"/>
          <w:sz w:val="24"/>
          <w:szCs w:val="24"/>
        </w:rPr>
        <w:t xml:space="preserve"> V březnu si v knihovně děti mohly vyrobit jarní dekorace. Naši žáci se zúčastnili programu </w:t>
      </w:r>
      <w:r w:rsidRPr="00BB533D">
        <w:rPr>
          <w:rFonts w:ascii="Cambria" w:hAnsi="Cambria"/>
          <w:b/>
          <w:sz w:val="24"/>
          <w:szCs w:val="24"/>
        </w:rPr>
        <w:t>Čtení to nic není - Čtenář roku 2012.</w:t>
      </w:r>
      <w:r w:rsidRPr="00BB533D">
        <w:rPr>
          <w:rFonts w:ascii="Cambria" w:hAnsi="Cambria"/>
          <w:sz w:val="24"/>
          <w:szCs w:val="24"/>
        </w:rPr>
        <w:t xml:space="preserve"> Po jarní výtvarné dílně proběhlo slavnostní vyhlášení největšího čtenáře do 15 let, který v roce 2012 přečetl nejvíce knih. Spolupráce s knihovnicemi v dětském oddělení je na velmi dobré úrovni. Knihovnice nám pomáhají při nákupu s výběrem kvalitních knih pro dětské čtenáře, doporučují vhodné knihy na recitační soutěž. Žáci naší školy se zapojují do výtvarných soutěží vyhlášených městskou knihovnou. Vítězné výtvarné práce našich čtenářů zdobí dětské oddělení knihovny. </w:t>
      </w:r>
    </w:p>
    <w:p w:rsidR="00BB533D" w:rsidRPr="00BB533D" w:rsidRDefault="00BB533D" w:rsidP="00BB533D">
      <w:pPr>
        <w:jc w:val="both"/>
        <w:rPr>
          <w:rFonts w:ascii="Cambria" w:hAnsi="Cambria"/>
          <w:sz w:val="24"/>
          <w:szCs w:val="24"/>
        </w:rPr>
      </w:pPr>
      <w:r w:rsidRPr="00BB533D">
        <w:rPr>
          <w:rFonts w:ascii="Cambria" w:hAnsi="Cambria"/>
          <w:sz w:val="24"/>
          <w:szCs w:val="24"/>
        </w:rPr>
        <w:t xml:space="preserve">V listopadu se žáci naší školy společně s rodiči zúčastnili programu </w:t>
      </w:r>
      <w:r w:rsidRPr="00BB533D">
        <w:rPr>
          <w:rFonts w:ascii="Cambria" w:hAnsi="Cambria"/>
          <w:b/>
          <w:sz w:val="24"/>
          <w:szCs w:val="24"/>
        </w:rPr>
        <w:t>Den pro dětskou knihu.</w:t>
      </w:r>
      <w:r w:rsidRPr="00BB533D">
        <w:rPr>
          <w:rFonts w:ascii="Cambria" w:hAnsi="Cambria"/>
          <w:sz w:val="24"/>
          <w:szCs w:val="24"/>
        </w:rPr>
        <w:t xml:space="preserve"> Připravený program Pozvání do říše pohádek a příběhů se velmi líbil.</w:t>
      </w:r>
    </w:p>
    <w:p w:rsidR="00BB533D" w:rsidRPr="00BB533D" w:rsidRDefault="00BB533D" w:rsidP="00BB533D">
      <w:pPr>
        <w:jc w:val="both"/>
        <w:rPr>
          <w:rFonts w:ascii="Cambria" w:hAnsi="Cambria"/>
          <w:sz w:val="24"/>
          <w:szCs w:val="24"/>
        </w:rPr>
      </w:pPr>
    </w:p>
    <w:p w:rsidR="00BB533D" w:rsidRPr="00BB533D" w:rsidRDefault="00BB533D" w:rsidP="00BB533D">
      <w:pPr>
        <w:jc w:val="both"/>
        <w:rPr>
          <w:rFonts w:ascii="Cambria" w:hAnsi="Cambria"/>
          <w:sz w:val="24"/>
          <w:szCs w:val="24"/>
        </w:rPr>
      </w:pPr>
      <w:r w:rsidRPr="00BB533D">
        <w:rPr>
          <w:rFonts w:ascii="Cambria" w:hAnsi="Cambria"/>
          <w:sz w:val="24"/>
          <w:szCs w:val="24"/>
        </w:rPr>
        <w:t xml:space="preserve">Vyprávění s promítáním fotografií </w:t>
      </w:r>
      <w:r w:rsidRPr="00BB533D">
        <w:rPr>
          <w:rFonts w:ascii="Cambria" w:hAnsi="Cambria"/>
          <w:b/>
          <w:sz w:val="24"/>
          <w:szCs w:val="24"/>
        </w:rPr>
        <w:t>„Jihoafrická republika, zážitky z cest,…“</w:t>
      </w:r>
      <w:r w:rsidRPr="00BB533D">
        <w:rPr>
          <w:rFonts w:ascii="Cambria" w:hAnsi="Cambria"/>
          <w:sz w:val="24"/>
          <w:szCs w:val="24"/>
        </w:rPr>
        <w:t xml:space="preserve"> jsme si užili při besedě s panem Šuráněm v listopadu. Beseda proběhla v 1. třídě ZŠ Tečovice v rámci projektu </w:t>
      </w:r>
      <w:r w:rsidRPr="00BB533D">
        <w:rPr>
          <w:rFonts w:ascii="Cambria" w:hAnsi="Cambria"/>
          <w:b/>
          <w:sz w:val="24"/>
          <w:szCs w:val="24"/>
        </w:rPr>
        <w:t xml:space="preserve">Do knihovny za kulturou a poznáním. </w:t>
      </w:r>
    </w:p>
    <w:p w:rsidR="00BB533D" w:rsidRPr="00BB533D" w:rsidRDefault="00BB533D" w:rsidP="00BB533D">
      <w:pPr>
        <w:jc w:val="both"/>
        <w:rPr>
          <w:rFonts w:ascii="Cambria" w:hAnsi="Cambria"/>
          <w:sz w:val="24"/>
          <w:szCs w:val="24"/>
        </w:rPr>
      </w:pPr>
      <w:r w:rsidRPr="00BB533D">
        <w:rPr>
          <w:rFonts w:ascii="Cambria" w:hAnsi="Cambria"/>
          <w:b/>
          <w:sz w:val="24"/>
          <w:szCs w:val="24"/>
        </w:rPr>
        <w:t>V knihovním světě je březen tradičně výjimečný měsíc. Dřívější Březen – měsíc knihy za čas vystřídal Březen – měsíc internetu a od roku 2010 je věnován samotným čtenářům.</w:t>
      </w:r>
      <w:r w:rsidRPr="00BB533D">
        <w:rPr>
          <w:rFonts w:ascii="Cambria" w:hAnsi="Cambria"/>
          <w:sz w:val="24"/>
          <w:szCs w:val="24"/>
        </w:rPr>
        <w:t xml:space="preserve"> I v naší škole byl jarní měsíc ve znamení čtení a hlavní pozornost byla soustředěna na čtenáře. Ve školním roce 2012/2013 knihovnu navštívilo přes 60 čtenářů, kteří si vypůjčili téměř 300 knih. Vážím si všech našich čtenářů a jsem ráda, že naše knihovnické služby využívají i rodiče a děti z MŠ. Pro všechny třídy naší školy byla vyhlášena čtenářská soutěž </w:t>
      </w:r>
      <w:r w:rsidRPr="00BB533D">
        <w:rPr>
          <w:rFonts w:ascii="Cambria" w:hAnsi="Cambria"/>
          <w:b/>
          <w:sz w:val="24"/>
          <w:szCs w:val="24"/>
        </w:rPr>
        <w:t>Moje</w:t>
      </w:r>
      <w:r w:rsidRPr="00BB533D">
        <w:rPr>
          <w:rFonts w:ascii="Cambria" w:hAnsi="Cambria"/>
          <w:sz w:val="24"/>
          <w:szCs w:val="24"/>
        </w:rPr>
        <w:t xml:space="preserve"> </w:t>
      </w:r>
      <w:r w:rsidRPr="00BB533D">
        <w:rPr>
          <w:rFonts w:ascii="Cambria" w:hAnsi="Cambria"/>
          <w:b/>
          <w:sz w:val="24"/>
          <w:szCs w:val="24"/>
        </w:rPr>
        <w:t>nejoblíbenější kniha.</w:t>
      </w:r>
      <w:r w:rsidRPr="00BB533D">
        <w:rPr>
          <w:rFonts w:ascii="Cambria" w:hAnsi="Cambria"/>
          <w:sz w:val="24"/>
          <w:szCs w:val="24"/>
        </w:rPr>
        <w:t xml:space="preserve"> V rámci této soutěže žáci </w:t>
      </w:r>
      <w:r w:rsidRPr="00BB533D">
        <w:rPr>
          <w:rFonts w:ascii="Cambria" w:hAnsi="Cambria"/>
          <w:sz w:val="24"/>
          <w:szCs w:val="24"/>
        </w:rPr>
        <w:lastRenderedPageBreak/>
        <w:t>představovali svoji nejoblíbenější knihu, kterou četli a kterou by chtěli doporučit i ostatním. Vytvořený plakátek o knize představovali v třídním kolektivu. Závěrečné školní vyhodnocení proběhlo v pátek 28. června na slavnostním zakončení školního roku. Děkuji za spolupráci třídním učitelkám.</w:t>
      </w:r>
    </w:p>
    <w:p w:rsidR="00BB533D" w:rsidRPr="00BB533D" w:rsidRDefault="00BB533D" w:rsidP="00BB533D">
      <w:pPr>
        <w:jc w:val="both"/>
        <w:rPr>
          <w:rFonts w:ascii="Cambria" w:hAnsi="Cambria"/>
          <w:sz w:val="24"/>
          <w:szCs w:val="24"/>
        </w:rPr>
      </w:pPr>
    </w:p>
    <w:p w:rsidR="00BB533D" w:rsidRPr="00BB533D" w:rsidRDefault="00BB533D" w:rsidP="00BB533D">
      <w:pPr>
        <w:jc w:val="both"/>
        <w:rPr>
          <w:rFonts w:ascii="Cambria" w:hAnsi="Cambria"/>
          <w:b/>
          <w:sz w:val="24"/>
          <w:szCs w:val="24"/>
        </w:rPr>
      </w:pPr>
      <w:r w:rsidRPr="00BB533D">
        <w:rPr>
          <w:rFonts w:ascii="Cambria" w:hAnsi="Cambria"/>
          <w:b/>
          <w:sz w:val="24"/>
          <w:szCs w:val="24"/>
        </w:rPr>
        <w:t xml:space="preserve">Naše školní knihovna se zapojila do soutěže O nejlepší školní knihovnu v České republice vyhlášenou Národní pedagogickou knihovnou Jana Amose Komenského v Praze. Naše knihovna se umístila v první desítce. </w:t>
      </w:r>
    </w:p>
    <w:p w:rsidR="00BB533D" w:rsidRPr="00BB533D" w:rsidRDefault="00BB533D" w:rsidP="00BB533D">
      <w:pPr>
        <w:pStyle w:val="Normlnweb"/>
        <w:jc w:val="both"/>
        <w:rPr>
          <w:rFonts w:ascii="Cambria" w:hAnsi="Cambria"/>
        </w:rPr>
      </w:pPr>
      <w:r w:rsidRPr="00BB533D">
        <w:rPr>
          <w:rFonts w:ascii="Cambria" w:hAnsi="Cambria"/>
        </w:rPr>
        <w:t xml:space="preserve">Naše škola podporuje celorepublikovou kampaň </w:t>
      </w:r>
      <w:r w:rsidRPr="00BB533D">
        <w:rPr>
          <w:rFonts w:ascii="Cambria" w:hAnsi="Cambria"/>
          <w:b/>
          <w:bCs/>
        </w:rPr>
        <w:t xml:space="preserve">Celé Česko čte dětem (naše škola je zapojena v programu) </w:t>
      </w:r>
      <w:r w:rsidRPr="00BB533D">
        <w:rPr>
          <w:rFonts w:ascii="Cambria" w:hAnsi="Cambria"/>
        </w:rPr>
        <w:t xml:space="preserve">a připojila se ke </w:t>
      </w:r>
      <w:r w:rsidRPr="00BB533D">
        <w:rPr>
          <w:rFonts w:ascii="Cambria" w:hAnsi="Cambria"/>
          <w:b/>
        </w:rPr>
        <w:t>3</w:t>
      </w:r>
      <w:r w:rsidRPr="00BB533D">
        <w:rPr>
          <w:rFonts w:ascii="Cambria" w:hAnsi="Cambria"/>
          <w:b/>
          <w:bCs/>
        </w:rPr>
        <w:t>. týdnu čtení dětem</w:t>
      </w:r>
      <w:r w:rsidRPr="00BB533D">
        <w:rPr>
          <w:rFonts w:ascii="Cambria" w:hAnsi="Cambria"/>
        </w:rPr>
        <w:t xml:space="preserve">, který se konal od </w:t>
      </w:r>
      <w:r w:rsidRPr="00BB533D">
        <w:rPr>
          <w:rFonts w:ascii="Cambria" w:hAnsi="Cambria"/>
          <w:b/>
          <w:bCs/>
        </w:rPr>
        <w:t>1. 6. – 7. 6. 2013</w:t>
      </w:r>
      <w:r w:rsidRPr="00BB533D">
        <w:rPr>
          <w:rFonts w:ascii="Cambria" w:hAnsi="Cambria"/>
        </w:rPr>
        <w:t xml:space="preserve">. Cílem kampaně je propagace pravidelného předčítání, které hraje nezastupitelnou úlohu ve vývoji dětí.V tomto termínu jsme v knihovně každý den odpoledne četli na přání dětí. Potěšilo nás, že knihovnu navštívily i děti z MŠ. Žáci první třídy četli dětem v mateřské škole. Společně prožili pohádkové dopoledne se soutěžními úkoly. Ve školním roce proběhlo několikrát </w:t>
      </w:r>
      <w:r w:rsidRPr="00BB533D">
        <w:rPr>
          <w:rFonts w:ascii="Cambria" w:hAnsi="Cambria"/>
          <w:b/>
        </w:rPr>
        <w:t xml:space="preserve">Spaní ve škole. </w:t>
      </w:r>
      <w:r w:rsidRPr="00BB533D">
        <w:rPr>
          <w:rFonts w:ascii="Cambria" w:hAnsi="Cambria"/>
        </w:rPr>
        <w:t>V programu</w:t>
      </w:r>
      <w:r w:rsidRPr="00BB533D">
        <w:rPr>
          <w:rFonts w:ascii="Cambria" w:hAnsi="Cambria"/>
          <w:b/>
        </w:rPr>
        <w:t xml:space="preserve"> Tatínek se vyplatí </w:t>
      </w:r>
      <w:r w:rsidRPr="00BB533D">
        <w:rPr>
          <w:rFonts w:ascii="Cambria" w:hAnsi="Cambria"/>
        </w:rPr>
        <w:t>dětem na dobrou noc přišli číst z vybraných knih tatínci.</w:t>
      </w:r>
    </w:p>
    <w:p w:rsidR="00BB533D" w:rsidRPr="00BB533D" w:rsidRDefault="00BB533D" w:rsidP="00BB533D">
      <w:pPr>
        <w:pStyle w:val="Normlnweb"/>
        <w:jc w:val="both"/>
        <w:rPr>
          <w:rFonts w:ascii="Cambria" w:hAnsi="Cambria"/>
          <w:b/>
        </w:rPr>
      </w:pPr>
      <w:r w:rsidRPr="00BB533D">
        <w:rPr>
          <w:rFonts w:ascii="Cambria" w:hAnsi="Cambria"/>
          <w:b/>
        </w:rPr>
        <w:t xml:space="preserve">Ve čtvrtek 27. června proběhlo ve školní knihovně za spolupráce žáků 5. třídy slavnostní pasování žáků 1. třídy na dětské čtenáře. </w:t>
      </w:r>
    </w:p>
    <w:p w:rsidR="00BB533D" w:rsidRPr="00BB533D" w:rsidRDefault="00BB533D" w:rsidP="00BB533D">
      <w:pPr>
        <w:pStyle w:val="Normlnweb"/>
        <w:jc w:val="both"/>
        <w:rPr>
          <w:rFonts w:ascii="Cambria" w:hAnsi="Cambria"/>
          <w:b/>
        </w:rPr>
      </w:pPr>
      <w:r w:rsidRPr="00BB533D">
        <w:rPr>
          <w:rFonts w:ascii="Cambria" w:hAnsi="Cambria"/>
        </w:rPr>
        <w:t>Žáci 1.třídy byli zapojeni do projektu</w:t>
      </w:r>
      <w:r w:rsidRPr="00BB533D">
        <w:rPr>
          <w:rFonts w:ascii="Cambria" w:hAnsi="Cambria"/>
          <w:b/>
        </w:rPr>
        <w:t xml:space="preserve"> Už jsem čtenář – Knížka pro prvňáčka. </w:t>
      </w:r>
      <w:r w:rsidRPr="00BB533D">
        <w:rPr>
          <w:rFonts w:ascii="Cambria" w:hAnsi="Cambria"/>
        </w:rPr>
        <w:t xml:space="preserve">Letos prvňáčci dostali knihu básniček Radka Malého a Alžběty Skálové </w:t>
      </w:r>
      <w:r w:rsidRPr="00BB533D">
        <w:rPr>
          <w:rFonts w:ascii="Cambria" w:hAnsi="Cambria"/>
          <w:b/>
        </w:rPr>
        <w:t xml:space="preserve">Všelijaké ŘEČIČKY pro kluky a holčičky </w:t>
      </w:r>
      <w:r w:rsidRPr="00BB533D">
        <w:rPr>
          <w:rFonts w:ascii="Cambria" w:hAnsi="Cambria"/>
        </w:rPr>
        <w:t>(pěstování návyku čtenářství již od první třídy).</w:t>
      </w:r>
    </w:p>
    <w:p w:rsidR="00BB533D" w:rsidRPr="00BB533D" w:rsidRDefault="00BB533D" w:rsidP="00BB533D">
      <w:pPr>
        <w:pStyle w:val="Normlnweb"/>
        <w:jc w:val="both"/>
        <w:rPr>
          <w:rFonts w:ascii="Cambria" w:hAnsi="Cambria"/>
          <w:b/>
        </w:rPr>
      </w:pPr>
      <w:r w:rsidRPr="00BB533D">
        <w:rPr>
          <w:rFonts w:ascii="Cambria" w:hAnsi="Cambria"/>
          <w:b/>
        </w:rPr>
        <w:t>V letošním školním roce byly zakoupeny nové knihy z nakladatelství Albatros a Grada v celkové hodnotě 6 000,- Kč.</w:t>
      </w:r>
    </w:p>
    <w:p w:rsidR="00BB533D" w:rsidRPr="00BB533D" w:rsidRDefault="00BB533D" w:rsidP="00BB533D">
      <w:pPr>
        <w:pStyle w:val="Normlnweb"/>
        <w:jc w:val="both"/>
        <w:rPr>
          <w:rFonts w:ascii="Cambria" w:hAnsi="Cambria"/>
          <w:lang w:val="de-DE"/>
        </w:rPr>
      </w:pPr>
      <w:r w:rsidRPr="00BB533D">
        <w:rPr>
          <w:rFonts w:ascii="Cambria" w:hAnsi="Cambria"/>
          <w:lang w:val="de-DE"/>
        </w:rPr>
        <w:t xml:space="preserve">V březnu byl odstartován projekt </w:t>
      </w:r>
      <w:r w:rsidRPr="00BB533D">
        <w:rPr>
          <w:rFonts w:ascii="Cambria" w:hAnsi="Cambria"/>
          <w:b/>
          <w:lang w:val="de-DE"/>
        </w:rPr>
        <w:t>DARUJ ŠKOLE KNIHU</w:t>
      </w:r>
      <w:r w:rsidRPr="00BB533D">
        <w:rPr>
          <w:rFonts w:ascii="Cambria" w:hAnsi="Cambria"/>
          <w:lang w:val="de-DE"/>
        </w:rPr>
        <w:t>. Máme zájem rozšířit knihovnu o nové tituly a podporovat tak rozvoj čtenářské gramotnosti u dětí. S pomocí rodičů a sponzorů chceme obnovit školní knihovní fond a průběžně ho doplňovat.</w:t>
      </w:r>
    </w:p>
    <w:p w:rsidR="00BB533D" w:rsidRPr="00BB533D" w:rsidRDefault="00BB533D" w:rsidP="00BB533D">
      <w:pPr>
        <w:pStyle w:val="Normlnweb"/>
        <w:jc w:val="both"/>
        <w:rPr>
          <w:rFonts w:ascii="Cambria" w:hAnsi="Cambria"/>
        </w:rPr>
      </w:pPr>
      <w:r w:rsidRPr="00BB533D">
        <w:rPr>
          <w:rFonts w:ascii="Cambria" w:hAnsi="Cambria"/>
        </w:rPr>
        <w:t>Školní knihovna je důležitou součástí školního života, ve které se toho děje poslední dobou stále více a více. Nakoupili jsme pro děti nové kvalitní knihy, čtenářství se snažíme podpořit nákupem zajímavých časopisů pro děti a mládež. Pro děti jsou připravovány čtenářské a literární akce, vědomostní kvízy, výlety, soutěže a besedy, které přilákají i děti, které knihovnu ještě nestačily navštívit. Nenásilně se snažíme motivovat děti k četbě, rozvíjet jejich čtenářskou gramotnost a následně je učit se sebevzdělávat.</w:t>
      </w:r>
    </w:p>
    <w:p w:rsidR="00BB533D" w:rsidRPr="00BB533D" w:rsidRDefault="00BB533D" w:rsidP="00BB533D">
      <w:pPr>
        <w:jc w:val="both"/>
        <w:rPr>
          <w:rFonts w:ascii="Cambria" w:hAnsi="Cambria"/>
          <w:sz w:val="24"/>
          <w:szCs w:val="24"/>
        </w:rPr>
      </w:pPr>
      <w:r w:rsidRPr="00BB533D">
        <w:rPr>
          <w:rFonts w:ascii="Cambria" w:hAnsi="Cambria"/>
          <w:sz w:val="24"/>
          <w:szCs w:val="24"/>
        </w:rPr>
        <w:t xml:space="preserve">Činnost knihovny i dětské čtenáře podporuje firma FM MONT Tečovice. </w:t>
      </w:r>
    </w:p>
    <w:p w:rsidR="00BB533D" w:rsidRPr="00BB533D" w:rsidRDefault="00BB533D" w:rsidP="00BB533D">
      <w:pPr>
        <w:jc w:val="both"/>
        <w:rPr>
          <w:rFonts w:ascii="Cambria" w:hAnsi="Cambria"/>
          <w:sz w:val="24"/>
          <w:szCs w:val="24"/>
        </w:rPr>
      </w:pPr>
    </w:p>
    <w:p w:rsidR="00BB533D" w:rsidRPr="00BB533D" w:rsidRDefault="00BB533D" w:rsidP="00BB533D">
      <w:pPr>
        <w:jc w:val="both"/>
        <w:rPr>
          <w:rFonts w:ascii="Cambria" w:hAnsi="Cambria"/>
          <w:sz w:val="24"/>
          <w:szCs w:val="24"/>
        </w:rPr>
      </w:pPr>
    </w:p>
    <w:p w:rsidR="00BC616E" w:rsidRDefault="00BC616E" w:rsidP="00BB533D">
      <w:pPr>
        <w:jc w:val="both"/>
        <w:rPr>
          <w:rFonts w:ascii="Cambria" w:hAnsi="Cambria"/>
          <w:sz w:val="24"/>
          <w:szCs w:val="24"/>
        </w:rPr>
      </w:pPr>
    </w:p>
    <w:p w:rsidR="00480CB5" w:rsidRDefault="00480CB5" w:rsidP="00BB533D">
      <w:pPr>
        <w:jc w:val="both"/>
        <w:rPr>
          <w:rFonts w:ascii="Cambria" w:hAnsi="Cambria"/>
          <w:sz w:val="24"/>
          <w:szCs w:val="24"/>
        </w:rPr>
      </w:pPr>
    </w:p>
    <w:p w:rsidR="00480CB5" w:rsidRDefault="00480CB5" w:rsidP="00BB533D">
      <w:pPr>
        <w:jc w:val="both"/>
        <w:rPr>
          <w:rFonts w:ascii="Cambria" w:hAnsi="Cambria"/>
          <w:sz w:val="24"/>
          <w:szCs w:val="24"/>
        </w:rPr>
      </w:pPr>
    </w:p>
    <w:p w:rsidR="00480CB5" w:rsidRDefault="00480CB5" w:rsidP="00BB533D">
      <w:pPr>
        <w:jc w:val="both"/>
        <w:rPr>
          <w:rFonts w:ascii="Cambria" w:hAnsi="Cambria"/>
          <w:sz w:val="24"/>
          <w:szCs w:val="24"/>
        </w:rPr>
      </w:pPr>
    </w:p>
    <w:p w:rsidR="00BC616E" w:rsidRDefault="00BC616E" w:rsidP="00BB533D">
      <w:pPr>
        <w:jc w:val="both"/>
        <w:rPr>
          <w:rFonts w:ascii="Cambria" w:hAnsi="Cambria"/>
          <w:sz w:val="24"/>
          <w:szCs w:val="24"/>
        </w:rPr>
      </w:pPr>
    </w:p>
    <w:p w:rsidR="00BC616E" w:rsidRDefault="00BC616E" w:rsidP="00BB533D">
      <w:pPr>
        <w:jc w:val="both"/>
        <w:rPr>
          <w:rFonts w:ascii="Cambria" w:hAnsi="Cambria"/>
          <w:sz w:val="24"/>
          <w:szCs w:val="24"/>
        </w:rPr>
      </w:pPr>
    </w:p>
    <w:p w:rsidR="00BC616E" w:rsidRDefault="00BC616E" w:rsidP="00BB533D">
      <w:pPr>
        <w:jc w:val="both"/>
        <w:rPr>
          <w:rFonts w:ascii="Cambria" w:hAnsi="Cambria"/>
          <w:sz w:val="24"/>
          <w:szCs w:val="24"/>
        </w:rPr>
      </w:pPr>
    </w:p>
    <w:p w:rsidR="00BC616E" w:rsidRDefault="00BC616E" w:rsidP="00BB533D">
      <w:pPr>
        <w:jc w:val="both"/>
        <w:rPr>
          <w:rFonts w:ascii="Cambria" w:hAnsi="Cambria"/>
          <w:sz w:val="24"/>
          <w:szCs w:val="24"/>
        </w:rPr>
      </w:pPr>
    </w:p>
    <w:p w:rsidR="00BC616E" w:rsidRDefault="00BC616E" w:rsidP="00BB533D">
      <w:pPr>
        <w:jc w:val="both"/>
        <w:rPr>
          <w:rFonts w:ascii="Cambria" w:hAnsi="Cambria"/>
          <w:sz w:val="24"/>
          <w:szCs w:val="24"/>
        </w:rPr>
      </w:pPr>
    </w:p>
    <w:p w:rsidR="00BC616E" w:rsidRDefault="00BC616E" w:rsidP="00BB533D">
      <w:pPr>
        <w:jc w:val="both"/>
        <w:rPr>
          <w:rFonts w:ascii="Cambria" w:hAnsi="Cambria"/>
          <w:sz w:val="24"/>
          <w:szCs w:val="24"/>
        </w:rPr>
      </w:pPr>
    </w:p>
    <w:p w:rsidR="00BC616E" w:rsidRDefault="00BC616E" w:rsidP="00BB533D">
      <w:pPr>
        <w:jc w:val="both"/>
        <w:rPr>
          <w:rFonts w:ascii="Cambria" w:hAnsi="Cambria"/>
          <w:sz w:val="24"/>
          <w:szCs w:val="24"/>
        </w:rPr>
      </w:pPr>
    </w:p>
    <w:p w:rsidR="00BC616E" w:rsidRPr="00BB533D" w:rsidRDefault="00BC616E" w:rsidP="00BB533D">
      <w:pPr>
        <w:jc w:val="both"/>
        <w:rPr>
          <w:rFonts w:ascii="Cambria" w:hAnsi="Cambria"/>
          <w:sz w:val="24"/>
          <w:szCs w:val="24"/>
        </w:rPr>
      </w:pPr>
    </w:p>
    <w:p w:rsidR="005F0008" w:rsidRPr="002C4F90" w:rsidRDefault="005F0008" w:rsidP="005F0008">
      <w:pPr>
        <w:rPr>
          <w:rFonts w:asciiTheme="majorHAnsi" w:hAnsiTheme="majorHAnsi"/>
          <w:b/>
          <w:sz w:val="24"/>
          <w:szCs w:val="24"/>
        </w:rPr>
      </w:pPr>
    </w:p>
    <w:p w:rsidR="005F0008" w:rsidRDefault="00F2036A" w:rsidP="00F2036A">
      <w:pPr>
        <w:ind w:left="360"/>
        <w:jc w:val="both"/>
        <w:rPr>
          <w:rFonts w:asciiTheme="majorHAnsi" w:hAnsiTheme="majorHAnsi"/>
          <w:b/>
          <w:bCs/>
          <w:sz w:val="28"/>
          <w:szCs w:val="28"/>
          <w:u w:val="single"/>
        </w:rPr>
      </w:pPr>
      <w:r w:rsidRPr="00F2036A">
        <w:rPr>
          <w:rFonts w:asciiTheme="majorHAnsi" w:hAnsiTheme="majorHAnsi"/>
          <w:b/>
          <w:sz w:val="28"/>
          <w:szCs w:val="28"/>
          <w:u w:val="single"/>
        </w:rPr>
        <w:lastRenderedPageBreak/>
        <w:t>13. Z</w:t>
      </w:r>
      <w:r w:rsidR="005F0008" w:rsidRPr="00F2036A">
        <w:rPr>
          <w:rFonts w:asciiTheme="majorHAnsi" w:hAnsiTheme="majorHAnsi"/>
          <w:b/>
          <w:sz w:val="28"/>
          <w:szCs w:val="28"/>
          <w:u w:val="single"/>
        </w:rPr>
        <w:t xml:space="preserve">ákladní údaje o hospodaření školy </w:t>
      </w:r>
      <w:r w:rsidR="005F0008" w:rsidRPr="00F2036A">
        <w:rPr>
          <w:rFonts w:asciiTheme="majorHAnsi" w:hAnsiTheme="majorHAnsi"/>
          <w:b/>
          <w:bCs/>
          <w:sz w:val="28"/>
          <w:szCs w:val="28"/>
          <w:u w:val="single"/>
        </w:rPr>
        <w:t>za rok 201</w:t>
      </w:r>
      <w:r w:rsidR="00BC616E" w:rsidRPr="00F2036A">
        <w:rPr>
          <w:rFonts w:asciiTheme="majorHAnsi" w:hAnsiTheme="majorHAnsi"/>
          <w:b/>
          <w:bCs/>
          <w:sz w:val="28"/>
          <w:szCs w:val="28"/>
          <w:u w:val="single"/>
        </w:rPr>
        <w:t>2</w:t>
      </w:r>
    </w:p>
    <w:p w:rsidR="00F2036A" w:rsidRDefault="00F2036A" w:rsidP="00F2036A">
      <w:pPr>
        <w:ind w:left="360"/>
        <w:jc w:val="both"/>
        <w:rPr>
          <w:rFonts w:asciiTheme="majorHAnsi" w:hAnsiTheme="majorHAnsi"/>
          <w:b/>
          <w:bCs/>
          <w:sz w:val="28"/>
          <w:szCs w:val="28"/>
          <w:u w:val="single"/>
        </w:rPr>
      </w:pPr>
    </w:p>
    <w:tbl>
      <w:tblPr>
        <w:tblW w:w="0" w:type="auto"/>
        <w:tblInd w:w="-22" w:type="dxa"/>
        <w:tblLayout w:type="fixed"/>
        <w:tblCellMar>
          <w:left w:w="70" w:type="dxa"/>
          <w:right w:w="70" w:type="dxa"/>
        </w:tblCellMar>
        <w:tblLook w:val="0000" w:firstRow="0" w:lastRow="0" w:firstColumn="0" w:lastColumn="0" w:noHBand="0" w:noVBand="0"/>
      </w:tblPr>
      <w:tblGrid>
        <w:gridCol w:w="1360"/>
        <w:gridCol w:w="4347"/>
        <w:gridCol w:w="3802"/>
      </w:tblGrid>
      <w:tr w:rsidR="00C57AEF" w:rsidRPr="00120280" w:rsidTr="00F2036A">
        <w:trPr>
          <w:gridAfter w:val="2"/>
          <w:wAfter w:w="8147" w:type="dxa"/>
        </w:trPr>
        <w:tc>
          <w:tcPr>
            <w:tcW w:w="1360" w:type="dxa"/>
            <w:tcBorders>
              <w:top w:val="single" w:sz="4" w:space="0" w:color="000000"/>
              <w:left w:val="single" w:sz="4" w:space="0" w:color="000000"/>
              <w:bottom w:val="single" w:sz="4" w:space="0" w:color="000000"/>
              <w:right w:val="single" w:sz="4" w:space="0" w:color="000000"/>
            </w:tcBorders>
          </w:tcPr>
          <w:p w:rsidR="00C57AEF" w:rsidRPr="00120280" w:rsidRDefault="00C57AEF" w:rsidP="00120280">
            <w:pPr>
              <w:pStyle w:val="Nadpis3"/>
              <w:tabs>
                <w:tab w:val="left" w:pos="0"/>
              </w:tabs>
              <w:snapToGrid w:val="0"/>
              <w:rPr>
                <w:rFonts w:asciiTheme="majorHAnsi" w:hAnsiTheme="majorHAnsi"/>
                <w:sz w:val="24"/>
                <w:szCs w:val="24"/>
              </w:rPr>
            </w:pPr>
            <w:r w:rsidRPr="00120280">
              <w:rPr>
                <w:rFonts w:asciiTheme="majorHAnsi" w:hAnsiTheme="majorHAnsi"/>
                <w:sz w:val="24"/>
                <w:szCs w:val="24"/>
              </w:rPr>
              <w:t>VÝNOSY</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jc w:val="center"/>
              <w:rPr>
                <w:rFonts w:asciiTheme="majorHAnsi" w:hAnsiTheme="majorHAnsi"/>
                <w:sz w:val="24"/>
                <w:szCs w:val="24"/>
              </w:rPr>
            </w:pPr>
            <w:r w:rsidRPr="00120280">
              <w:rPr>
                <w:rFonts w:asciiTheme="majorHAnsi" w:hAnsiTheme="majorHAnsi"/>
                <w:sz w:val="24"/>
                <w:szCs w:val="24"/>
              </w:rPr>
              <w:t>Hospodářský rok</w:t>
            </w:r>
          </w:p>
        </w:tc>
        <w:tc>
          <w:tcPr>
            <w:tcW w:w="3802" w:type="dxa"/>
          </w:tcPr>
          <w:p w:rsidR="00C57AEF" w:rsidRPr="00120280" w:rsidRDefault="00C57AEF" w:rsidP="00120280">
            <w:pPr>
              <w:snapToGrid w:val="0"/>
              <w:jc w:val="center"/>
              <w:rPr>
                <w:rFonts w:asciiTheme="majorHAnsi" w:hAnsiTheme="majorHAnsi"/>
                <w:sz w:val="24"/>
                <w:szCs w:val="24"/>
              </w:rPr>
            </w:pPr>
            <w:r w:rsidRPr="00120280">
              <w:rPr>
                <w:rFonts w:asciiTheme="majorHAnsi" w:hAnsiTheme="majorHAnsi"/>
                <w:sz w:val="24"/>
                <w:szCs w:val="24"/>
              </w:rPr>
              <w:t>2012</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rPr>
                <w:rFonts w:asciiTheme="majorHAnsi" w:hAnsiTheme="majorHAnsi"/>
                <w:b/>
                <w:bCs/>
                <w:sz w:val="24"/>
                <w:szCs w:val="24"/>
              </w:rPr>
            </w:pPr>
            <w:r w:rsidRPr="00120280">
              <w:rPr>
                <w:rFonts w:asciiTheme="majorHAnsi" w:hAnsiTheme="majorHAnsi"/>
                <w:b/>
                <w:bCs/>
                <w:sz w:val="24"/>
                <w:szCs w:val="24"/>
              </w:rPr>
              <w:t>Celkové příjmy v Kč</w:t>
            </w:r>
          </w:p>
        </w:tc>
        <w:tc>
          <w:tcPr>
            <w:tcW w:w="3802" w:type="dxa"/>
          </w:tcPr>
          <w:p w:rsidR="00C57AEF" w:rsidRPr="00120280" w:rsidRDefault="00C57AEF" w:rsidP="00120280">
            <w:pPr>
              <w:snapToGrid w:val="0"/>
              <w:jc w:val="right"/>
              <w:rPr>
                <w:rFonts w:asciiTheme="majorHAnsi" w:hAnsiTheme="majorHAnsi"/>
                <w:b/>
                <w:bCs/>
                <w:sz w:val="24"/>
                <w:szCs w:val="24"/>
              </w:rPr>
            </w:pPr>
            <w:r w:rsidRPr="00120280">
              <w:rPr>
                <w:rFonts w:asciiTheme="majorHAnsi" w:hAnsiTheme="majorHAnsi"/>
                <w:b/>
                <w:bCs/>
                <w:sz w:val="24"/>
                <w:szCs w:val="24"/>
              </w:rPr>
              <w:t>8.621.832</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l. od státu (KÚ  ZK)</w:t>
            </w:r>
          </w:p>
        </w:tc>
        <w:tc>
          <w:tcPr>
            <w:tcW w:w="3802" w:type="dxa"/>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6.006.633</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2. od obce</w:t>
            </w:r>
          </w:p>
        </w:tc>
        <w:tc>
          <w:tcPr>
            <w:tcW w:w="3802" w:type="dxa"/>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895.894</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3. dotace EU školám</w:t>
            </w:r>
          </w:p>
        </w:tc>
        <w:tc>
          <w:tcPr>
            <w:tcW w:w="3802" w:type="dxa"/>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517.148</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4. stravné, školné MŠ</w:t>
            </w:r>
          </w:p>
        </w:tc>
        <w:tc>
          <w:tcPr>
            <w:tcW w:w="3802" w:type="dxa"/>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757.774</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4. školné – ŠD</w:t>
            </w:r>
          </w:p>
        </w:tc>
        <w:tc>
          <w:tcPr>
            <w:tcW w:w="3802" w:type="dxa"/>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36.050</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5. úroky z vkladů</w:t>
            </w:r>
          </w:p>
        </w:tc>
        <w:tc>
          <w:tcPr>
            <w:tcW w:w="3802" w:type="dxa"/>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0</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6. zúčtování fondů</w:t>
            </w:r>
          </w:p>
        </w:tc>
        <w:tc>
          <w:tcPr>
            <w:tcW w:w="3802" w:type="dxa"/>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5.002</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7. VHČ – nájmy,</w:t>
            </w:r>
            <w:r w:rsidR="00120280">
              <w:rPr>
                <w:rFonts w:asciiTheme="majorHAnsi" w:hAnsiTheme="majorHAnsi"/>
                <w:sz w:val="24"/>
                <w:szCs w:val="24"/>
              </w:rPr>
              <w:t xml:space="preserve"> </w:t>
            </w:r>
            <w:r w:rsidRPr="00120280">
              <w:rPr>
                <w:rFonts w:asciiTheme="majorHAnsi" w:hAnsiTheme="majorHAnsi"/>
                <w:sz w:val="24"/>
                <w:szCs w:val="24"/>
              </w:rPr>
              <w:t>cizí strávníci</w:t>
            </w:r>
          </w:p>
        </w:tc>
        <w:tc>
          <w:tcPr>
            <w:tcW w:w="3802" w:type="dxa"/>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302.315</w:t>
            </w:r>
          </w:p>
        </w:tc>
      </w:tr>
      <w:tr w:rsidR="00C57AEF" w:rsidRPr="00120280" w:rsidTr="00F2036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
        </w:trPr>
        <w:tc>
          <w:tcPr>
            <w:tcW w:w="5707" w:type="dxa"/>
            <w:gridSpan w:val="2"/>
          </w:tcPr>
          <w:p w:rsidR="00C57AEF" w:rsidRDefault="00C57AEF" w:rsidP="00120280">
            <w:pPr>
              <w:snapToGrid w:val="0"/>
              <w:rPr>
                <w:rFonts w:asciiTheme="majorHAnsi" w:hAnsiTheme="majorHAnsi"/>
                <w:sz w:val="24"/>
                <w:szCs w:val="24"/>
              </w:rPr>
            </w:pPr>
            <w:r w:rsidRPr="00120280">
              <w:rPr>
                <w:rFonts w:asciiTheme="majorHAnsi" w:hAnsiTheme="majorHAnsi"/>
                <w:sz w:val="24"/>
                <w:szCs w:val="24"/>
              </w:rPr>
              <w:t>8. jiné ostatní výnosy</w:t>
            </w:r>
          </w:p>
          <w:p w:rsidR="00120280" w:rsidRPr="00120280" w:rsidRDefault="00120280" w:rsidP="00120280">
            <w:pPr>
              <w:snapToGrid w:val="0"/>
              <w:ind w:firstLine="709"/>
              <w:rPr>
                <w:rFonts w:asciiTheme="majorHAnsi" w:hAnsiTheme="majorHAnsi"/>
                <w:sz w:val="24"/>
                <w:szCs w:val="24"/>
              </w:rPr>
            </w:pPr>
          </w:p>
        </w:tc>
        <w:tc>
          <w:tcPr>
            <w:tcW w:w="3802" w:type="dxa"/>
          </w:tcPr>
          <w:p w:rsidR="00C57AEF" w:rsidRPr="00120280" w:rsidRDefault="00120280" w:rsidP="00120280">
            <w:pPr>
              <w:snapToGrid w:val="0"/>
              <w:jc w:val="right"/>
              <w:rPr>
                <w:rFonts w:asciiTheme="majorHAnsi" w:hAnsiTheme="majorHAnsi"/>
                <w:sz w:val="24"/>
                <w:szCs w:val="24"/>
              </w:rPr>
            </w:pPr>
            <w:r>
              <w:rPr>
                <w:rFonts w:asciiTheme="majorHAnsi" w:hAnsiTheme="majorHAnsi"/>
                <w:sz w:val="24"/>
                <w:szCs w:val="24"/>
              </w:rPr>
              <w:t xml:space="preserve">  </w:t>
            </w:r>
            <w:r w:rsidR="00C57AEF" w:rsidRPr="00120280">
              <w:rPr>
                <w:rFonts w:asciiTheme="majorHAnsi" w:hAnsiTheme="majorHAnsi"/>
                <w:sz w:val="24"/>
                <w:szCs w:val="24"/>
              </w:rPr>
              <w:t>101.016*</w:t>
            </w:r>
          </w:p>
        </w:tc>
      </w:tr>
    </w:tbl>
    <w:p w:rsidR="00C57AEF" w:rsidRPr="00120280" w:rsidRDefault="00C57AEF" w:rsidP="00C57AEF">
      <w:pPr>
        <w:rPr>
          <w:rFonts w:asciiTheme="majorHAnsi" w:hAnsiTheme="majorHAnsi"/>
        </w:rPr>
      </w:pPr>
      <w:r w:rsidRPr="00120280">
        <w:rPr>
          <w:rFonts w:asciiTheme="majorHAnsi" w:hAnsiTheme="majorHAnsi"/>
        </w:rPr>
        <w:t>* V těchto výnosech jsou zahrnuty úhrady od žáků za školu v přírodě, dále pak úhrady od žáků za školní potřeby a učební pomůcky., za časopis</w:t>
      </w:r>
      <w:r w:rsidR="00120280">
        <w:rPr>
          <w:rFonts w:asciiTheme="majorHAnsi" w:hAnsiTheme="majorHAnsi"/>
        </w:rPr>
        <w:t>y,</w:t>
      </w:r>
      <w:r w:rsidRPr="00120280">
        <w:rPr>
          <w:rFonts w:asciiTheme="majorHAnsi" w:hAnsiTheme="majorHAnsi"/>
        </w:rPr>
        <w:t xml:space="preserve"> za sběr apod.</w:t>
      </w:r>
    </w:p>
    <w:p w:rsidR="00120280" w:rsidRDefault="00120280" w:rsidP="00C57AEF">
      <w:pPr>
        <w:rPr>
          <w:rFonts w:asciiTheme="majorHAnsi" w:hAnsiTheme="majorHAnsi"/>
          <w:sz w:val="16"/>
          <w:szCs w:val="16"/>
        </w:rPr>
      </w:pPr>
    </w:p>
    <w:p w:rsidR="00120280" w:rsidRPr="00120280" w:rsidRDefault="00120280" w:rsidP="00C57AEF">
      <w:pPr>
        <w:rPr>
          <w:rFonts w:asciiTheme="majorHAnsi" w:hAnsiTheme="majorHAnsi"/>
          <w:sz w:val="16"/>
          <w:szCs w:val="16"/>
        </w:rPr>
      </w:pPr>
    </w:p>
    <w:p w:rsidR="00C57AEF" w:rsidRPr="00120280" w:rsidRDefault="00C57AEF" w:rsidP="00C57AEF">
      <w:pPr>
        <w:rPr>
          <w:rFonts w:asciiTheme="majorHAnsi" w:hAnsiTheme="majorHAnsi"/>
          <w:b/>
          <w:sz w:val="24"/>
          <w:szCs w:val="24"/>
        </w:rPr>
      </w:pPr>
      <w:r w:rsidRPr="00120280">
        <w:rPr>
          <w:rFonts w:asciiTheme="majorHAnsi" w:hAnsiTheme="majorHAnsi"/>
          <w:b/>
          <w:sz w:val="24"/>
          <w:szCs w:val="24"/>
        </w:rPr>
        <w:t>Výsledek hospodaření</w:t>
      </w:r>
    </w:p>
    <w:p w:rsidR="00C57AEF" w:rsidRPr="00120280" w:rsidRDefault="00C57AEF" w:rsidP="00C57AEF">
      <w:pPr>
        <w:rPr>
          <w:rFonts w:asciiTheme="majorHAnsi" w:hAnsiTheme="majorHAnsi"/>
          <w:b/>
          <w:sz w:val="24"/>
          <w:szCs w:val="24"/>
        </w:rPr>
      </w:pPr>
    </w:p>
    <w:tbl>
      <w:tblPr>
        <w:tblW w:w="0" w:type="auto"/>
        <w:tblInd w:w="-20" w:type="dxa"/>
        <w:tblLayout w:type="fixed"/>
        <w:tblCellMar>
          <w:left w:w="70" w:type="dxa"/>
          <w:right w:w="70" w:type="dxa"/>
        </w:tblCellMar>
        <w:tblLook w:val="0000" w:firstRow="0" w:lastRow="0" w:firstColumn="0" w:lastColumn="0" w:noHBand="0" w:noVBand="0"/>
      </w:tblPr>
      <w:tblGrid>
        <w:gridCol w:w="20"/>
        <w:gridCol w:w="1575"/>
        <w:gridCol w:w="4005"/>
        <w:gridCol w:w="3724"/>
      </w:tblGrid>
      <w:tr w:rsidR="00C57AEF" w:rsidRPr="00120280" w:rsidTr="00120280">
        <w:tc>
          <w:tcPr>
            <w:tcW w:w="5600" w:type="dxa"/>
            <w:gridSpan w:val="3"/>
            <w:tcBorders>
              <w:top w:val="single" w:sz="4" w:space="0" w:color="000000"/>
              <w:left w:val="single" w:sz="4" w:space="0" w:color="000000"/>
              <w:bottom w:val="single" w:sz="4" w:space="0" w:color="000000"/>
            </w:tcBorders>
          </w:tcPr>
          <w:p w:rsidR="00C57AEF" w:rsidRPr="00120280" w:rsidRDefault="00C57AEF" w:rsidP="00120280">
            <w:pPr>
              <w:snapToGrid w:val="0"/>
              <w:rPr>
                <w:rFonts w:asciiTheme="majorHAnsi" w:hAnsiTheme="majorHAnsi"/>
                <w:b/>
                <w:sz w:val="24"/>
                <w:szCs w:val="24"/>
              </w:rPr>
            </w:pPr>
            <w:r w:rsidRPr="00120280">
              <w:rPr>
                <w:rFonts w:asciiTheme="majorHAnsi" w:hAnsiTheme="majorHAnsi"/>
                <w:b/>
                <w:sz w:val="24"/>
                <w:szCs w:val="24"/>
              </w:rPr>
              <w:t>Z hlavní činnosti</w:t>
            </w:r>
          </w:p>
        </w:tc>
        <w:tc>
          <w:tcPr>
            <w:tcW w:w="3724" w:type="dxa"/>
            <w:tcBorders>
              <w:top w:val="single" w:sz="4" w:space="0" w:color="000000"/>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b/>
                <w:sz w:val="24"/>
                <w:szCs w:val="24"/>
              </w:rPr>
            </w:pPr>
            <w:r w:rsidRPr="00120280">
              <w:rPr>
                <w:rFonts w:asciiTheme="majorHAnsi" w:hAnsiTheme="majorHAnsi"/>
                <w:b/>
                <w:sz w:val="24"/>
                <w:szCs w:val="24"/>
              </w:rPr>
              <w:t>+181.123</w:t>
            </w:r>
          </w:p>
        </w:tc>
      </w:tr>
      <w:tr w:rsidR="00C57AEF" w:rsidRPr="00120280" w:rsidTr="00120280">
        <w:tc>
          <w:tcPr>
            <w:tcW w:w="5600" w:type="dxa"/>
            <w:gridSpan w:val="3"/>
            <w:tcBorders>
              <w:left w:val="single" w:sz="4" w:space="0" w:color="000000"/>
              <w:bottom w:val="single" w:sz="4" w:space="0" w:color="000000"/>
            </w:tcBorders>
          </w:tcPr>
          <w:p w:rsidR="00C57AEF" w:rsidRPr="00120280" w:rsidRDefault="00C57AEF" w:rsidP="00120280">
            <w:pPr>
              <w:snapToGrid w:val="0"/>
              <w:rPr>
                <w:rFonts w:asciiTheme="majorHAnsi" w:hAnsiTheme="majorHAnsi"/>
                <w:b/>
                <w:sz w:val="24"/>
                <w:szCs w:val="24"/>
              </w:rPr>
            </w:pPr>
            <w:r w:rsidRPr="00120280">
              <w:rPr>
                <w:rFonts w:asciiTheme="majorHAnsi" w:hAnsiTheme="majorHAnsi"/>
                <w:b/>
                <w:sz w:val="24"/>
                <w:szCs w:val="24"/>
              </w:rPr>
              <w:t>Z VHČ</w:t>
            </w:r>
          </w:p>
        </w:tc>
        <w:tc>
          <w:tcPr>
            <w:tcW w:w="3724"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b/>
                <w:sz w:val="24"/>
                <w:szCs w:val="24"/>
              </w:rPr>
            </w:pPr>
            <w:r w:rsidRPr="00120280">
              <w:rPr>
                <w:rFonts w:asciiTheme="majorHAnsi" w:hAnsiTheme="majorHAnsi"/>
                <w:b/>
                <w:sz w:val="24"/>
                <w:szCs w:val="24"/>
              </w:rPr>
              <w:t>+62.010</w:t>
            </w:r>
          </w:p>
        </w:tc>
      </w:tr>
      <w:tr w:rsidR="00C57AEF" w:rsidRPr="00120280" w:rsidTr="00F2036A">
        <w:trPr>
          <w:gridBefore w:val="1"/>
          <w:gridAfter w:val="2"/>
          <w:wBefore w:w="20" w:type="dxa"/>
          <w:wAfter w:w="7729" w:type="dxa"/>
        </w:trPr>
        <w:tc>
          <w:tcPr>
            <w:tcW w:w="1575" w:type="dxa"/>
            <w:tcBorders>
              <w:top w:val="single" w:sz="4" w:space="0" w:color="auto"/>
              <w:left w:val="single" w:sz="4" w:space="0" w:color="auto"/>
              <w:bottom w:val="single" w:sz="4" w:space="0" w:color="auto"/>
              <w:right w:val="single" w:sz="4" w:space="0" w:color="auto"/>
            </w:tcBorders>
          </w:tcPr>
          <w:p w:rsidR="00C57AEF" w:rsidRPr="00120280" w:rsidRDefault="00C57AEF" w:rsidP="00120280">
            <w:pPr>
              <w:pStyle w:val="Nadpis3"/>
              <w:tabs>
                <w:tab w:val="left" w:pos="0"/>
              </w:tabs>
              <w:snapToGrid w:val="0"/>
              <w:rPr>
                <w:rFonts w:asciiTheme="majorHAnsi" w:hAnsiTheme="majorHAnsi"/>
                <w:sz w:val="24"/>
                <w:szCs w:val="24"/>
              </w:rPr>
            </w:pPr>
            <w:r w:rsidRPr="00120280">
              <w:rPr>
                <w:rFonts w:asciiTheme="majorHAnsi" w:hAnsiTheme="majorHAnsi"/>
                <w:sz w:val="24"/>
                <w:szCs w:val="24"/>
              </w:rPr>
              <w:t>NÁKLADY</w:t>
            </w:r>
          </w:p>
        </w:tc>
      </w:tr>
    </w:tbl>
    <w:p w:rsidR="00C57AEF" w:rsidRPr="00120280" w:rsidRDefault="00C57AEF" w:rsidP="00120280">
      <w:pPr>
        <w:pStyle w:val="Titulek1"/>
        <w:rPr>
          <w:rFonts w:asciiTheme="majorHAnsi" w:hAnsiTheme="majorHAnsi"/>
          <w:sz w:val="24"/>
          <w:szCs w:val="24"/>
        </w:rPr>
      </w:pPr>
      <w:r w:rsidRPr="00120280">
        <w:rPr>
          <w:rFonts w:asciiTheme="majorHAnsi" w:hAnsiTheme="majorHAnsi"/>
          <w:sz w:val="24"/>
          <w:szCs w:val="24"/>
        </w:rPr>
        <w:t>a) výdaje S</w:t>
      </w:r>
      <w:r w:rsidR="00120280">
        <w:rPr>
          <w:rFonts w:asciiTheme="majorHAnsi" w:hAnsiTheme="majorHAnsi"/>
          <w:sz w:val="24"/>
          <w:szCs w:val="24"/>
        </w:rPr>
        <w:t>TÁTNÍ ROZPOČET</w:t>
      </w:r>
    </w:p>
    <w:tbl>
      <w:tblPr>
        <w:tblW w:w="0" w:type="auto"/>
        <w:tblInd w:w="-22" w:type="dxa"/>
        <w:tblLayout w:type="fixed"/>
        <w:tblCellMar>
          <w:left w:w="70" w:type="dxa"/>
          <w:right w:w="70" w:type="dxa"/>
        </w:tblCellMar>
        <w:tblLook w:val="0000" w:firstRow="0" w:lastRow="0" w:firstColumn="0" w:lastColumn="0" w:noHBand="0" w:noVBand="0"/>
      </w:tblPr>
      <w:tblGrid>
        <w:gridCol w:w="5599"/>
        <w:gridCol w:w="3730"/>
      </w:tblGrid>
      <w:tr w:rsidR="00C57AEF" w:rsidRPr="00120280" w:rsidTr="00120280">
        <w:tc>
          <w:tcPr>
            <w:tcW w:w="5599" w:type="dxa"/>
            <w:tcBorders>
              <w:top w:val="single" w:sz="4" w:space="0" w:color="000000"/>
              <w:left w:val="single" w:sz="4" w:space="0" w:color="000000"/>
              <w:bottom w:val="single" w:sz="4" w:space="0" w:color="000000"/>
            </w:tcBorders>
          </w:tcPr>
          <w:p w:rsidR="00C57AEF" w:rsidRPr="00120280" w:rsidRDefault="00C57AEF" w:rsidP="00120280">
            <w:pPr>
              <w:snapToGrid w:val="0"/>
              <w:rPr>
                <w:rFonts w:asciiTheme="majorHAnsi" w:hAnsiTheme="majorHAnsi"/>
                <w:b/>
                <w:bCs/>
                <w:sz w:val="24"/>
                <w:szCs w:val="24"/>
              </w:rPr>
            </w:pPr>
            <w:r w:rsidRPr="00120280">
              <w:rPr>
                <w:rFonts w:asciiTheme="majorHAnsi" w:hAnsiTheme="majorHAnsi"/>
                <w:b/>
                <w:bCs/>
                <w:sz w:val="24"/>
                <w:szCs w:val="24"/>
              </w:rPr>
              <w:t>Celkem</w:t>
            </w:r>
          </w:p>
        </w:tc>
        <w:tc>
          <w:tcPr>
            <w:tcW w:w="3730" w:type="dxa"/>
            <w:tcBorders>
              <w:top w:val="single" w:sz="4" w:space="0" w:color="000000"/>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b/>
                <w:bCs/>
                <w:sz w:val="24"/>
                <w:szCs w:val="24"/>
              </w:rPr>
            </w:pPr>
            <w:r w:rsidRPr="00120280">
              <w:rPr>
                <w:rFonts w:asciiTheme="majorHAnsi" w:hAnsiTheme="majorHAnsi"/>
                <w:b/>
                <w:bCs/>
                <w:sz w:val="24"/>
                <w:szCs w:val="24"/>
              </w:rPr>
              <w:t>6.523.781</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Mzdy</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4.444.291</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Zdravotní a sociální pojištění</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1.489.827</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Zákonné pojištění zaměstnanců</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23.074</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FKSP 1% z platu</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43.372</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Cestovné</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3.462</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Ochranné pracovní pomůcky</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4.141</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DVPP</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6.086</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Náhrady DPN</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11.454</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Učebnice, učeb. pomůcky,</w:t>
            </w:r>
            <w:r w:rsidR="00120280">
              <w:rPr>
                <w:rFonts w:asciiTheme="majorHAnsi" w:hAnsiTheme="majorHAnsi"/>
                <w:sz w:val="24"/>
                <w:szCs w:val="24"/>
              </w:rPr>
              <w:t xml:space="preserve"> </w:t>
            </w:r>
            <w:r w:rsidRPr="00120280">
              <w:rPr>
                <w:rFonts w:asciiTheme="majorHAnsi" w:hAnsiTheme="majorHAnsi"/>
                <w:sz w:val="24"/>
                <w:szCs w:val="24"/>
              </w:rPr>
              <w:t>školní potřeby</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464.954</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Povinný plavecký výcvik</w:t>
            </w:r>
          </w:p>
        </w:tc>
        <w:tc>
          <w:tcPr>
            <w:tcW w:w="3730" w:type="dxa"/>
            <w:tcBorders>
              <w:left w:val="single" w:sz="4" w:space="0" w:color="000000"/>
              <w:bottom w:val="single" w:sz="4" w:space="0" w:color="000000"/>
              <w:right w:val="single" w:sz="4" w:space="0" w:color="000000"/>
            </w:tcBorders>
          </w:tcPr>
          <w:p w:rsidR="00C57AEF" w:rsidRPr="00120280" w:rsidRDefault="00C57AEF" w:rsidP="00120280">
            <w:pPr>
              <w:snapToGrid w:val="0"/>
              <w:ind w:left="-70" w:firstLine="70"/>
              <w:jc w:val="right"/>
              <w:rPr>
                <w:rFonts w:asciiTheme="majorHAnsi" w:hAnsiTheme="majorHAnsi"/>
                <w:sz w:val="24"/>
                <w:szCs w:val="24"/>
              </w:rPr>
            </w:pPr>
            <w:r w:rsidRPr="00120280">
              <w:rPr>
                <w:rFonts w:asciiTheme="majorHAnsi" w:hAnsiTheme="majorHAnsi"/>
                <w:sz w:val="24"/>
                <w:szCs w:val="24"/>
              </w:rPr>
              <w:t>33.120</w:t>
            </w:r>
          </w:p>
        </w:tc>
      </w:tr>
    </w:tbl>
    <w:p w:rsidR="00C57AEF" w:rsidRPr="00120280" w:rsidRDefault="00C57AEF" w:rsidP="00C57AEF">
      <w:pPr>
        <w:pStyle w:val="Nadpis2"/>
        <w:tabs>
          <w:tab w:val="left" w:pos="0"/>
        </w:tabs>
        <w:rPr>
          <w:rFonts w:asciiTheme="majorHAnsi" w:hAnsiTheme="majorHAnsi"/>
          <w:sz w:val="24"/>
          <w:szCs w:val="24"/>
        </w:rPr>
      </w:pPr>
      <w:r w:rsidRPr="00120280">
        <w:rPr>
          <w:rFonts w:asciiTheme="majorHAnsi" w:hAnsiTheme="majorHAnsi"/>
          <w:sz w:val="24"/>
          <w:szCs w:val="24"/>
        </w:rPr>
        <w:t xml:space="preserve">b) výdaje z rozpočtu na provoz od obce </w:t>
      </w:r>
    </w:p>
    <w:tbl>
      <w:tblPr>
        <w:tblW w:w="0" w:type="auto"/>
        <w:tblInd w:w="-20" w:type="dxa"/>
        <w:tblLayout w:type="fixed"/>
        <w:tblCellMar>
          <w:left w:w="70" w:type="dxa"/>
          <w:right w:w="70" w:type="dxa"/>
        </w:tblCellMar>
        <w:tblLook w:val="0000" w:firstRow="0" w:lastRow="0" w:firstColumn="0" w:lastColumn="0" w:noHBand="0" w:noVBand="0"/>
      </w:tblPr>
      <w:tblGrid>
        <w:gridCol w:w="5599"/>
        <w:gridCol w:w="3725"/>
      </w:tblGrid>
      <w:tr w:rsidR="00C57AEF" w:rsidRPr="00120280" w:rsidTr="00120280">
        <w:tc>
          <w:tcPr>
            <w:tcW w:w="5599" w:type="dxa"/>
            <w:tcBorders>
              <w:top w:val="single" w:sz="4" w:space="0" w:color="000000"/>
              <w:left w:val="single" w:sz="4" w:space="0" w:color="000000"/>
              <w:bottom w:val="single" w:sz="4" w:space="0" w:color="000000"/>
            </w:tcBorders>
          </w:tcPr>
          <w:p w:rsidR="00C57AEF" w:rsidRPr="00120280" w:rsidRDefault="00C57AEF" w:rsidP="00120280">
            <w:pPr>
              <w:snapToGrid w:val="0"/>
              <w:rPr>
                <w:rFonts w:asciiTheme="majorHAnsi" w:hAnsiTheme="majorHAnsi"/>
                <w:b/>
                <w:bCs/>
                <w:sz w:val="24"/>
                <w:szCs w:val="24"/>
              </w:rPr>
            </w:pPr>
            <w:r w:rsidRPr="00120280">
              <w:rPr>
                <w:rFonts w:asciiTheme="majorHAnsi" w:hAnsiTheme="majorHAnsi"/>
                <w:b/>
                <w:bCs/>
                <w:sz w:val="24"/>
                <w:szCs w:val="24"/>
              </w:rPr>
              <w:t>Celkem</w:t>
            </w:r>
          </w:p>
        </w:tc>
        <w:tc>
          <w:tcPr>
            <w:tcW w:w="3725" w:type="dxa"/>
            <w:tcBorders>
              <w:top w:val="single" w:sz="4" w:space="0" w:color="000000"/>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b/>
                <w:bCs/>
                <w:sz w:val="24"/>
                <w:szCs w:val="24"/>
              </w:rPr>
            </w:pPr>
            <w:r w:rsidRPr="00120280">
              <w:rPr>
                <w:rFonts w:asciiTheme="majorHAnsi" w:hAnsiTheme="majorHAnsi"/>
                <w:b/>
                <w:bCs/>
                <w:sz w:val="24"/>
                <w:szCs w:val="24"/>
              </w:rPr>
              <w:t>895.894</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Spotřební materiál a DDHM</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235.657</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Spotřeba energií</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250.774</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Opravy a údržba</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55.150</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Ostatní služby</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308.126</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Mzdy</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0</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Ostatní daně a poplatky</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0</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Úroky, poplatky</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9.559</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Odpisy DNM a DHM</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35.192</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Cestovné</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0</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Náklady na reprezentaci</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1.436</w:t>
            </w:r>
          </w:p>
        </w:tc>
      </w:tr>
    </w:tbl>
    <w:p w:rsidR="00C57AEF" w:rsidRPr="00120280" w:rsidRDefault="00C57AEF" w:rsidP="00C57AEF">
      <w:pPr>
        <w:pStyle w:val="Nadpis2"/>
        <w:tabs>
          <w:tab w:val="left" w:pos="0"/>
        </w:tabs>
        <w:rPr>
          <w:rFonts w:asciiTheme="majorHAnsi" w:hAnsiTheme="majorHAnsi"/>
          <w:sz w:val="24"/>
          <w:szCs w:val="24"/>
        </w:rPr>
      </w:pPr>
      <w:r w:rsidRPr="00120280">
        <w:rPr>
          <w:rFonts w:asciiTheme="majorHAnsi" w:hAnsiTheme="majorHAnsi"/>
          <w:sz w:val="24"/>
          <w:szCs w:val="24"/>
        </w:rPr>
        <w:lastRenderedPageBreak/>
        <w:t>c) výdaje z vlastních zdrojů</w:t>
      </w:r>
    </w:p>
    <w:tbl>
      <w:tblPr>
        <w:tblW w:w="9324" w:type="dxa"/>
        <w:tblInd w:w="-20" w:type="dxa"/>
        <w:tblLayout w:type="fixed"/>
        <w:tblCellMar>
          <w:left w:w="70" w:type="dxa"/>
          <w:right w:w="70" w:type="dxa"/>
        </w:tblCellMar>
        <w:tblLook w:val="0000" w:firstRow="0" w:lastRow="0" w:firstColumn="0" w:lastColumn="0" w:noHBand="0" w:noVBand="0"/>
      </w:tblPr>
      <w:tblGrid>
        <w:gridCol w:w="5599"/>
        <w:gridCol w:w="3725"/>
      </w:tblGrid>
      <w:tr w:rsidR="00C57AEF" w:rsidRPr="00120280" w:rsidTr="00120280">
        <w:tc>
          <w:tcPr>
            <w:tcW w:w="5599" w:type="dxa"/>
            <w:tcBorders>
              <w:top w:val="single" w:sz="4" w:space="0" w:color="000000"/>
              <w:left w:val="single" w:sz="4" w:space="0" w:color="000000"/>
              <w:bottom w:val="single" w:sz="4" w:space="0" w:color="000000"/>
            </w:tcBorders>
          </w:tcPr>
          <w:p w:rsidR="00C57AEF" w:rsidRPr="00120280" w:rsidRDefault="00C57AEF" w:rsidP="00120280">
            <w:pPr>
              <w:pStyle w:val="Nadpis2"/>
              <w:tabs>
                <w:tab w:val="left" w:pos="0"/>
              </w:tabs>
              <w:snapToGrid w:val="0"/>
              <w:rPr>
                <w:rFonts w:asciiTheme="majorHAnsi" w:hAnsiTheme="majorHAnsi"/>
                <w:b w:val="0"/>
                <w:bCs w:val="0"/>
                <w:sz w:val="24"/>
                <w:szCs w:val="24"/>
              </w:rPr>
            </w:pPr>
            <w:r w:rsidRPr="00120280">
              <w:rPr>
                <w:rFonts w:asciiTheme="majorHAnsi" w:hAnsiTheme="majorHAnsi"/>
                <w:b w:val="0"/>
                <w:bCs w:val="0"/>
                <w:sz w:val="24"/>
                <w:szCs w:val="24"/>
              </w:rPr>
              <w:t>Celkem</w:t>
            </w:r>
          </w:p>
        </w:tc>
        <w:tc>
          <w:tcPr>
            <w:tcW w:w="3725" w:type="dxa"/>
            <w:tcBorders>
              <w:top w:val="single" w:sz="4" w:space="0" w:color="000000"/>
              <w:left w:val="single" w:sz="4" w:space="0" w:color="000000"/>
              <w:bottom w:val="single" w:sz="4" w:space="0" w:color="000000"/>
              <w:right w:val="single" w:sz="4" w:space="0" w:color="000000"/>
            </w:tcBorders>
          </w:tcPr>
          <w:p w:rsidR="00C57AEF" w:rsidRPr="00120280" w:rsidRDefault="00C57AEF" w:rsidP="00120280">
            <w:pPr>
              <w:pStyle w:val="Nadpis2"/>
              <w:tabs>
                <w:tab w:val="left" w:pos="0"/>
              </w:tabs>
              <w:snapToGrid w:val="0"/>
              <w:jc w:val="right"/>
              <w:rPr>
                <w:rFonts w:asciiTheme="majorHAnsi" w:hAnsiTheme="majorHAnsi"/>
                <w:b w:val="0"/>
                <w:bCs w:val="0"/>
                <w:sz w:val="24"/>
                <w:szCs w:val="24"/>
              </w:rPr>
            </w:pPr>
            <w:r w:rsidRPr="00120280">
              <w:rPr>
                <w:rFonts w:asciiTheme="majorHAnsi" w:hAnsiTheme="majorHAnsi"/>
                <w:b w:val="0"/>
                <w:bCs w:val="0"/>
                <w:sz w:val="24"/>
                <w:szCs w:val="24"/>
              </w:rPr>
              <w:t>878.590</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pStyle w:val="Nadpis2"/>
              <w:tabs>
                <w:tab w:val="left" w:pos="0"/>
              </w:tabs>
              <w:snapToGrid w:val="0"/>
              <w:rPr>
                <w:rFonts w:asciiTheme="majorHAnsi" w:hAnsiTheme="majorHAnsi"/>
                <w:sz w:val="24"/>
                <w:szCs w:val="24"/>
              </w:rPr>
            </w:pPr>
            <w:r w:rsidRPr="00120280">
              <w:rPr>
                <w:rFonts w:asciiTheme="majorHAnsi" w:hAnsiTheme="majorHAnsi"/>
                <w:sz w:val="24"/>
                <w:szCs w:val="24"/>
              </w:rPr>
              <w:t xml:space="preserve">Potraviny </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pStyle w:val="Nadpis2"/>
              <w:tabs>
                <w:tab w:val="left" w:pos="0"/>
              </w:tabs>
              <w:snapToGrid w:val="0"/>
              <w:jc w:val="right"/>
              <w:rPr>
                <w:rFonts w:asciiTheme="majorHAnsi" w:hAnsiTheme="majorHAnsi"/>
                <w:sz w:val="24"/>
                <w:szCs w:val="24"/>
              </w:rPr>
            </w:pPr>
            <w:r w:rsidRPr="00120280">
              <w:rPr>
                <w:rFonts w:asciiTheme="majorHAnsi" w:hAnsiTheme="majorHAnsi"/>
                <w:sz w:val="24"/>
                <w:szCs w:val="24"/>
              </w:rPr>
              <w:t>662.665</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pStyle w:val="Nadpis2"/>
              <w:tabs>
                <w:tab w:val="left" w:pos="0"/>
              </w:tabs>
              <w:snapToGrid w:val="0"/>
              <w:rPr>
                <w:rFonts w:asciiTheme="majorHAnsi" w:hAnsiTheme="majorHAnsi"/>
                <w:sz w:val="24"/>
                <w:szCs w:val="24"/>
              </w:rPr>
            </w:pPr>
            <w:r w:rsidRPr="00120280">
              <w:rPr>
                <w:rFonts w:asciiTheme="majorHAnsi" w:hAnsiTheme="majorHAnsi"/>
                <w:sz w:val="24"/>
                <w:szCs w:val="24"/>
              </w:rPr>
              <w:t>Ostatní náklady</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pStyle w:val="Nadpis2"/>
              <w:tabs>
                <w:tab w:val="left" w:pos="0"/>
              </w:tabs>
              <w:snapToGrid w:val="0"/>
              <w:jc w:val="right"/>
              <w:rPr>
                <w:rFonts w:asciiTheme="majorHAnsi" w:hAnsiTheme="majorHAnsi"/>
                <w:sz w:val="24"/>
                <w:szCs w:val="24"/>
              </w:rPr>
            </w:pPr>
            <w:r w:rsidRPr="00120280">
              <w:rPr>
                <w:rFonts w:asciiTheme="majorHAnsi" w:hAnsiTheme="majorHAnsi"/>
                <w:sz w:val="24"/>
                <w:szCs w:val="24"/>
              </w:rPr>
              <w:t>215.925*</w:t>
            </w:r>
          </w:p>
        </w:tc>
      </w:tr>
      <w:tr w:rsidR="00C57AEF" w:rsidRPr="00120280" w:rsidTr="00120280">
        <w:tc>
          <w:tcPr>
            <w:tcW w:w="5599" w:type="dxa"/>
            <w:tcBorders>
              <w:left w:val="single" w:sz="4" w:space="0" w:color="000000"/>
              <w:bottom w:val="single" w:sz="4" w:space="0" w:color="auto"/>
            </w:tcBorders>
          </w:tcPr>
          <w:p w:rsidR="00C57AEF" w:rsidRPr="00120280" w:rsidRDefault="00C57AEF" w:rsidP="00120280">
            <w:pPr>
              <w:pStyle w:val="Nadpis2"/>
              <w:tabs>
                <w:tab w:val="left" w:pos="0"/>
              </w:tabs>
              <w:snapToGrid w:val="0"/>
              <w:rPr>
                <w:rFonts w:asciiTheme="majorHAnsi" w:hAnsiTheme="majorHAnsi"/>
                <w:sz w:val="24"/>
                <w:szCs w:val="24"/>
              </w:rPr>
            </w:pPr>
            <w:r w:rsidRPr="00120280">
              <w:rPr>
                <w:rFonts w:asciiTheme="majorHAnsi" w:hAnsiTheme="majorHAnsi"/>
                <w:sz w:val="24"/>
                <w:szCs w:val="24"/>
              </w:rPr>
              <w:t>Zúčtování fondů – nákup DDHM, použ.</w:t>
            </w:r>
            <w:r w:rsidR="00120280">
              <w:rPr>
                <w:rFonts w:asciiTheme="majorHAnsi" w:hAnsiTheme="majorHAnsi"/>
                <w:sz w:val="24"/>
                <w:szCs w:val="24"/>
              </w:rPr>
              <w:t xml:space="preserve"> </w:t>
            </w:r>
            <w:r w:rsidRPr="00120280">
              <w:rPr>
                <w:rFonts w:asciiTheme="majorHAnsi" w:hAnsiTheme="majorHAnsi"/>
                <w:sz w:val="24"/>
                <w:szCs w:val="24"/>
              </w:rPr>
              <w:t>sponz.</w:t>
            </w:r>
            <w:r w:rsidR="00120280">
              <w:rPr>
                <w:rFonts w:asciiTheme="majorHAnsi" w:hAnsiTheme="majorHAnsi"/>
                <w:sz w:val="24"/>
                <w:szCs w:val="24"/>
              </w:rPr>
              <w:t xml:space="preserve"> </w:t>
            </w:r>
            <w:r w:rsidRPr="00120280">
              <w:rPr>
                <w:rFonts w:asciiTheme="majorHAnsi" w:hAnsiTheme="majorHAnsi"/>
                <w:sz w:val="24"/>
                <w:szCs w:val="24"/>
              </w:rPr>
              <w:t>darů</w:t>
            </w:r>
          </w:p>
        </w:tc>
        <w:tc>
          <w:tcPr>
            <w:tcW w:w="3725" w:type="dxa"/>
            <w:tcBorders>
              <w:left w:val="single" w:sz="4" w:space="0" w:color="000000"/>
              <w:bottom w:val="single" w:sz="4" w:space="0" w:color="auto"/>
              <w:right w:val="single" w:sz="4" w:space="0" w:color="000000"/>
            </w:tcBorders>
          </w:tcPr>
          <w:p w:rsidR="00C57AEF" w:rsidRPr="00120280" w:rsidRDefault="00C57AEF" w:rsidP="00120280">
            <w:pPr>
              <w:pStyle w:val="Nadpis2"/>
              <w:tabs>
                <w:tab w:val="left" w:pos="0"/>
              </w:tabs>
              <w:snapToGrid w:val="0"/>
              <w:jc w:val="right"/>
              <w:rPr>
                <w:rFonts w:asciiTheme="majorHAnsi" w:hAnsiTheme="majorHAnsi"/>
                <w:sz w:val="24"/>
                <w:szCs w:val="24"/>
              </w:rPr>
            </w:pPr>
            <w:r w:rsidRPr="00120280">
              <w:rPr>
                <w:rFonts w:asciiTheme="majorHAnsi" w:hAnsiTheme="majorHAnsi"/>
                <w:sz w:val="24"/>
                <w:szCs w:val="24"/>
              </w:rPr>
              <w:t>0</w:t>
            </w:r>
          </w:p>
        </w:tc>
      </w:tr>
      <w:tr w:rsidR="00C57AEF" w:rsidRPr="00120280" w:rsidTr="00120280">
        <w:tc>
          <w:tcPr>
            <w:tcW w:w="5599" w:type="dxa"/>
            <w:tcBorders>
              <w:top w:val="single" w:sz="4" w:space="0" w:color="auto"/>
              <w:left w:val="single" w:sz="4" w:space="0" w:color="auto"/>
              <w:bottom w:val="single" w:sz="4" w:space="0" w:color="auto"/>
              <w:right w:val="single" w:sz="4" w:space="0" w:color="auto"/>
            </w:tcBorders>
          </w:tcPr>
          <w:p w:rsidR="00C57AEF" w:rsidRPr="00120280" w:rsidRDefault="00C57AEF" w:rsidP="00120280">
            <w:pPr>
              <w:pStyle w:val="Nadpis2"/>
              <w:tabs>
                <w:tab w:val="left" w:pos="0"/>
              </w:tabs>
              <w:snapToGrid w:val="0"/>
              <w:rPr>
                <w:rFonts w:asciiTheme="majorHAnsi" w:hAnsiTheme="majorHAnsi"/>
                <w:sz w:val="24"/>
                <w:szCs w:val="24"/>
              </w:rPr>
            </w:pPr>
            <w:r w:rsidRPr="00120280">
              <w:rPr>
                <w:rFonts w:asciiTheme="majorHAnsi" w:hAnsiTheme="majorHAnsi"/>
                <w:sz w:val="24"/>
                <w:szCs w:val="24"/>
              </w:rPr>
              <w:t>Nákup vybavení z dotace EU školám</w:t>
            </w:r>
          </w:p>
        </w:tc>
        <w:tc>
          <w:tcPr>
            <w:tcW w:w="3725" w:type="dxa"/>
            <w:tcBorders>
              <w:top w:val="single" w:sz="4" w:space="0" w:color="auto"/>
              <w:left w:val="single" w:sz="4" w:space="0" w:color="auto"/>
              <w:bottom w:val="single" w:sz="4" w:space="0" w:color="auto"/>
              <w:right w:val="single" w:sz="4" w:space="0" w:color="auto"/>
            </w:tcBorders>
          </w:tcPr>
          <w:p w:rsidR="00C57AEF" w:rsidRPr="00120280" w:rsidRDefault="00C57AEF" w:rsidP="00120280">
            <w:pPr>
              <w:pStyle w:val="Nadpis2"/>
              <w:tabs>
                <w:tab w:val="left" w:pos="0"/>
              </w:tabs>
              <w:snapToGrid w:val="0"/>
              <w:jc w:val="right"/>
              <w:rPr>
                <w:rFonts w:asciiTheme="majorHAnsi" w:hAnsiTheme="majorHAnsi"/>
                <w:sz w:val="24"/>
                <w:szCs w:val="24"/>
              </w:rPr>
            </w:pPr>
            <w:r w:rsidRPr="00120280">
              <w:rPr>
                <w:rFonts w:asciiTheme="majorHAnsi" w:hAnsiTheme="majorHAnsi"/>
                <w:sz w:val="24"/>
                <w:szCs w:val="24"/>
              </w:rPr>
              <w:t>0</w:t>
            </w:r>
          </w:p>
        </w:tc>
      </w:tr>
    </w:tbl>
    <w:p w:rsidR="00C57AEF" w:rsidRPr="00120280" w:rsidRDefault="00C57AEF" w:rsidP="00C57AEF">
      <w:pPr>
        <w:rPr>
          <w:rFonts w:asciiTheme="majorHAnsi" w:hAnsiTheme="majorHAnsi"/>
        </w:rPr>
      </w:pPr>
    </w:p>
    <w:p w:rsidR="00C57AEF" w:rsidRPr="00120280" w:rsidRDefault="00C57AEF" w:rsidP="00C57AEF">
      <w:pPr>
        <w:rPr>
          <w:rFonts w:asciiTheme="majorHAnsi" w:hAnsiTheme="majorHAnsi"/>
        </w:rPr>
      </w:pPr>
      <w:r w:rsidRPr="00120280">
        <w:rPr>
          <w:rFonts w:asciiTheme="majorHAnsi" w:hAnsiTheme="majorHAnsi"/>
        </w:rPr>
        <w:t>* Jsou zde zahrnuty náklady na školu v přírodě, nákup pomůcek a školních potřeb hrazené žáky a náklady hrazené z poplatků za školní družinu, školného v MŠ a z výnosů hospodářské činnosti.</w:t>
      </w:r>
    </w:p>
    <w:p w:rsidR="00C57AEF" w:rsidRPr="00120280" w:rsidRDefault="00C57AEF" w:rsidP="00C57AEF">
      <w:pPr>
        <w:rPr>
          <w:rFonts w:asciiTheme="majorHAnsi" w:hAnsiTheme="majorHAnsi"/>
          <w:sz w:val="24"/>
          <w:szCs w:val="24"/>
        </w:rPr>
      </w:pPr>
    </w:p>
    <w:p w:rsidR="00C57AEF" w:rsidRPr="00120280" w:rsidRDefault="00C57AEF" w:rsidP="00C57AEF">
      <w:pPr>
        <w:pStyle w:val="Nadpis2"/>
        <w:tabs>
          <w:tab w:val="left" w:pos="0"/>
        </w:tabs>
        <w:rPr>
          <w:rFonts w:asciiTheme="majorHAnsi" w:hAnsiTheme="majorHAnsi"/>
          <w:sz w:val="24"/>
          <w:szCs w:val="24"/>
        </w:rPr>
      </w:pPr>
      <w:r w:rsidRPr="00120280">
        <w:rPr>
          <w:rFonts w:asciiTheme="majorHAnsi" w:hAnsiTheme="majorHAnsi"/>
          <w:sz w:val="24"/>
          <w:szCs w:val="24"/>
        </w:rPr>
        <w:t>d) výdaje z</w:t>
      </w:r>
      <w:r w:rsidR="00120280">
        <w:rPr>
          <w:rFonts w:asciiTheme="majorHAnsi" w:hAnsiTheme="majorHAnsi"/>
          <w:sz w:val="24"/>
          <w:szCs w:val="24"/>
        </w:rPr>
        <w:t> </w:t>
      </w:r>
      <w:r w:rsidRPr="00120280">
        <w:rPr>
          <w:rFonts w:asciiTheme="majorHAnsi" w:hAnsiTheme="majorHAnsi"/>
          <w:sz w:val="24"/>
          <w:szCs w:val="24"/>
        </w:rPr>
        <w:t>V</w:t>
      </w:r>
      <w:r w:rsidR="00120280">
        <w:rPr>
          <w:rFonts w:asciiTheme="majorHAnsi" w:hAnsiTheme="majorHAnsi"/>
          <w:sz w:val="24"/>
          <w:szCs w:val="24"/>
        </w:rPr>
        <w:t xml:space="preserve">EDLEJŠÍ </w:t>
      </w:r>
      <w:r w:rsidRPr="00120280">
        <w:rPr>
          <w:rFonts w:asciiTheme="majorHAnsi" w:hAnsiTheme="majorHAnsi"/>
          <w:sz w:val="24"/>
          <w:szCs w:val="24"/>
        </w:rPr>
        <w:t>H</w:t>
      </w:r>
      <w:r w:rsidR="00120280">
        <w:rPr>
          <w:rFonts w:asciiTheme="majorHAnsi" w:hAnsiTheme="majorHAnsi"/>
          <w:sz w:val="24"/>
          <w:szCs w:val="24"/>
        </w:rPr>
        <w:t xml:space="preserve">OSPODÁŘSKÉ </w:t>
      </w:r>
      <w:r w:rsidRPr="00120280">
        <w:rPr>
          <w:rFonts w:asciiTheme="majorHAnsi" w:hAnsiTheme="majorHAnsi"/>
          <w:sz w:val="24"/>
          <w:szCs w:val="24"/>
        </w:rPr>
        <w:t>Č</w:t>
      </w:r>
      <w:r w:rsidR="00120280">
        <w:rPr>
          <w:rFonts w:asciiTheme="majorHAnsi" w:hAnsiTheme="majorHAnsi"/>
          <w:sz w:val="24"/>
          <w:szCs w:val="24"/>
        </w:rPr>
        <w:t>INNOSTI</w:t>
      </w:r>
    </w:p>
    <w:tbl>
      <w:tblPr>
        <w:tblW w:w="9324" w:type="dxa"/>
        <w:tblInd w:w="-20" w:type="dxa"/>
        <w:tblLayout w:type="fixed"/>
        <w:tblCellMar>
          <w:left w:w="70" w:type="dxa"/>
          <w:right w:w="70" w:type="dxa"/>
        </w:tblCellMar>
        <w:tblLook w:val="0000" w:firstRow="0" w:lastRow="0" w:firstColumn="0" w:lastColumn="0" w:noHBand="0" w:noVBand="0"/>
      </w:tblPr>
      <w:tblGrid>
        <w:gridCol w:w="5599"/>
        <w:gridCol w:w="3725"/>
      </w:tblGrid>
      <w:tr w:rsidR="00C57AEF" w:rsidRPr="00120280" w:rsidTr="00120280">
        <w:tc>
          <w:tcPr>
            <w:tcW w:w="5599" w:type="dxa"/>
            <w:tcBorders>
              <w:top w:val="single" w:sz="4" w:space="0" w:color="000000"/>
              <w:left w:val="single" w:sz="4" w:space="0" w:color="000000"/>
              <w:bottom w:val="single" w:sz="4" w:space="0" w:color="000000"/>
            </w:tcBorders>
          </w:tcPr>
          <w:p w:rsidR="00C57AEF" w:rsidRPr="00120280" w:rsidRDefault="00C57AEF" w:rsidP="00120280">
            <w:pPr>
              <w:pStyle w:val="Nadpis2"/>
              <w:tabs>
                <w:tab w:val="left" w:pos="0"/>
              </w:tabs>
              <w:snapToGrid w:val="0"/>
              <w:rPr>
                <w:rFonts w:asciiTheme="majorHAnsi" w:hAnsiTheme="majorHAnsi"/>
                <w:b w:val="0"/>
                <w:bCs w:val="0"/>
                <w:sz w:val="24"/>
                <w:szCs w:val="24"/>
              </w:rPr>
            </w:pPr>
            <w:r w:rsidRPr="00120280">
              <w:rPr>
                <w:rFonts w:asciiTheme="majorHAnsi" w:hAnsiTheme="majorHAnsi"/>
                <w:b w:val="0"/>
                <w:bCs w:val="0"/>
                <w:sz w:val="24"/>
                <w:szCs w:val="24"/>
              </w:rPr>
              <w:t>Celkem</w:t>
            </w:r>
          </w:p>
        </w:tc>
        <w:tc>
          <w:tcPr>
            <w:tcW w:w="3725" w:type="dxa"/>
            <w:tcBorders>
              <w:top w:val="single" w:sz="4" w:space="0" w:color="000000"/>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b/>
                <w:bCs/>
                <w:sz w:val="24"/>
                <w:szCs w:val="24"/>
              </w:rPr>
            </w:pPr>
            <w:r w:rsidRPr="00120280">
              <w:rPr>
                <w:rFonts w:asciiTheme="majorHAnsi" w:hAnsiTheme="majorHAnsi"/>
                <w:b/>
                <w:bCs/>
                <w:sz w:val="24"/>
                <w:szCs w:val="24"/>
              </w:rPr>
              <w:t>240.305</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Spotřeba materiálu (potraviny)</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121.170</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Mzdy, OON</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70.715</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Zdravotní a sociální pojištění</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20.897</w:t>
            </w:r>
          </w:p>
        </w:tc>
      </w:tr>
      <w:tr w:rsidR="00C57AEF" w:rsidRPr="00120280" w:rsidTr="00120280">
        <w:tc>
          <w:tcPr>
            <w:tcW w:w="5599" w:type="dxa"/>
            <w:tcBorders>
              <w:left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Zákonné pojištění zaměstnanců</w:t>
            </w:r>
          </w:p>
        </w:tc>
        <w:tc>
          <w:tcPr>
            <w:tcW w:w="3725" w:type="dxa"/>
            <w:tcBorders>
              <w:left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0</w:t>
            </w:r>
          </w:p>
        </w:tc>
      </w:tr>
      <w:tr w:rsidR="00C57AEF" w:rsidRPr="00120280" w:rsidTr="00120280">
        <w:tc>
          <w:tcPr>
            <w:tcW w:w="5599" w:type="dxa"/>
            <w:tcBorders>
              <w:left w:val="single" w:sz="4" w:space="0" w:color="000000"/>
              <w:bottom w:val="single" w:sz="4" w:space="0" w:color="000000"/>
            </w:tcBorders>
          </w:tcPr>
          <w:p w:rsidR="00C57AEF" w:rsidRPr="00120280" w:rsidRDefault="00C57AEF" w:rsidP="00120280">
            <w:pPr>
              <w:snapToGrid w:val="0"/>
              <w:rPr>
                <w:rFonts w:asciiTheme="majorHAnsi" w:hAnsiTheme="majorHAnsi"/>
                <w:sz w:val="24"/>
                <w:szCs w:val="24"/>
              </w:rPr>
            </w:pPr>
            <w:r w:rsidRPr="00120280">
              <w:rPr>
                <w:rFonts w:asciiTheme="majorHAnsi" w:hAnsiTheme="majorHAnsi"/>
                <w:sz w:val="24"/>
                <w:szCs w:val="24"/>
              </w:rPr>
              <w:t>Ostatní služby</w:t>
            </w:r>
          </w:p>
        </w:tc>
        <w:tc>
          <w:tcPr>
            <w:tcW w:w="3725" w:type="dxa"/>
            <w:tcBorders>
              <w:left w:val="single" w:sz="4" w:space="0" w:color="000000"/>
              <w:bottom w:val="single" w:sz="4" w:space="0" w:color="000000"/>
              <w:right w:val="single" w:sz="4" w:space="0" w:color="000000"/>
            </w:tcBorders>
          </w:tcPr>
          <w:p w:rsidR="00C57AEF" w:rsidRPr="00120280" w:rsidRDefault="00C57AEF" w:rsidP="00120280">
            <w:pPr>
              <w:snapToGrid w:val="0"/>
              <w:jc w:val="right"/>
              <w:rPr>
                <w:rFonts w:asciiTheme="majorHAnsi" w:hAnsiTheme="majorHAnsi"/>
                <w:sz w:val="24"/>
                <w:szCs w:val="24"/>
              </w:rPr>
            </w:pPr>
            <w:r w:rsidRPr="00120280">
              <w:rPr>
                <w:rFonts w:asciiTheme="majorHAnsi" w:hAnsiTheme="majorHAnsi"/>
                <w:sz w:val="24"/>
                <w:szCs w:val="24"/>
              </w:rPr>
              <w:t>27.523</w:t>
            </w:r>
          </w:p>
        </w:tc>
      </w:tr>
    </w:tbl>
    <w:p w:rsidR="00C57AEF" w:rsidRDefault="00C57AEF" w:rsidP="00C57AEF"/>
    <w:p w:rsidR="00C57AEF" w:rsidRDefault="00C57AEF" w:rsidP="00C57AEF">
      <w:pPr>
        <w:pStyle w:val="Nadpis2"/>
        <w:tabs>
          <w:tab w:val="left" w:pos="0"/>
        </w:tabs>
      </w:pPr>
    </w:p>
    <w:p w:rsidR="00C57AEF" w:rsidRDefault="00C57AEF" w:rsidP="00C57AEF">
      <w:pPr>
        <w:pStyle w:val="Nadpis2"/>
        <w:tabs>
          <w:tab w:val="left" w:pos="0"/>
        </w:tabs>
      </w:pPr>
    </w:p>
    <w:p w:rsidR="00C57AEF" w:rsidRDefault="00C57AEF" w:rsidP="00C57AEF">
      <w:pPr>
        <w:pStyle w:val="Nadpis2"/>
        <w:tabs>
          <w:tab w:val="left" w:pos="0"/>
        </w:tabs>
      </w:pPr>
    </w:p>
    <w:p w:rsidR="005F0008" w:rsidRDefault="005F0008" w:rsidP="005F0008">
      <w:pPr>
        <w:spacing w:after="200" w:line="276" w:lineRule="auto"/>
        <w:rPr>
          <w:rFonts w:asciiTheme="majorHAnsi" w:hAnsiTheme="majorHAnsi"/>
          <w:b/>
          <w:sz w:val="24"/>
          <w:szCs w:val="24"/>
        </w:rPr>
      </w:pPr>
      <w:r>
        <w:rPr>
          <w:rFonts w:asciiTheme="majorHAnsi" w:hAnsiTheme="majorHAnsi"/>
          <w:b/>
          <w:sz w:val="24"/>
          <w:szCs w:val="24"/>
        </w:rPr>
        <w:br w:type="page"/>
      </w:r>
    </w:p>
    <w:p w:rsidR="005F0008" w:rsidRPr="00AD280B" w:rsidRDefault="00F2036A" w:rsidP="00F2036A">
      <w:pPr>
        <w:pStyle w:val="Odstavecseseznamem"/>
        <w:jc w:val="both"/>
        <w:rPr>
          <w:rFonts w:asciiTheme="majorHAnsi" w:hAnsiTheme="majorHAnsi"/>
          <w:b/>
          <w:bCs/>
          <w:sz w:val="28"/>
          <w:szCs w:val="28"/>
          <w:u w:val="single"/>
        </w:rPr>
      </w:pPr>
      <w:r>
        <w:rPr>
          <w:rFonts w:asciiTheme="majorHAnsi" w:hAnsiTheme="majorHAnsi"/>
          <w:b/>
          <w:bCs/>
          <w:sz w:val="28"/>
          <w:szCs w:val="28"/>
          <w:u w:val="single"/>
        </w:rPr>
        <w:lastRenderedPageBreak/>
        <w:t xml:space="preserve">14. </w:t>
      </w:r>
      <w:r w:rsidR="005F0008" w:rsidRPr="00AD280B">
        <w:rPr>
          <w:rFonts w:asciiTheme="majorHAnsi" w:hAnsiTheme="majorHAnsi"/>
          <w:b/>
          <w:bCs/>
          <w:sz w:val="28"/>
          <w:szCs w:val="28"/>
          <w:u w:val="single"/>
        </w:rPr>
        <w:t xml:space="preserve">Spolupráce školy </w:t>
      </w:r>
    </w:p>
    <w:p w:rsidR="005F0008" w:rsidRDefault="005F0008" w:rsidP="005F0008">
      <w:pPr>
        <w:jc w:val="both"/>
        <w:rPr>
          <w:rFonts w:asciiTheme="majorHAnsi" w:hAnsiTheme="majorHAnsi"/>
          <w:b/>
          <w:bCs/>
          <w:sz w:val="24"/>
          <w:szCs w:val="24"/>
          <w:u w:val="single"/>
        </w:rPr>
      </w:pPr>
    </w:p>
    <w:p w:rsidR="005F0008" w:rsidRPr="00AC3F73" w:rsidRDefault="005F0008" w:rsidP="005F0008">
      <w:pPr>
        <w:jc w:val="both"/>
        <w:rPr>
          <w:rFonts w:asciiTheme="majorHAnsi" w:hAnsiTheme="majorHAnsi"/>
          <w:b/>
          <w:bCs/>
          <w:sz w:val="24"/>
          <w:szCs w:val="24"/>
          <w:u w:val="single"/>
        </w:rPr>
      </w:pPr>
      <w:r w:rsidRPr="00AC3F73">
        <w:rPr>
          <w:rFonts w:asciiTheme="majorHAnsi" w:hAnsiTheme="majorHAnsi"/>
          <w:b/>
          <w:bCs/>
          <w:sz w:val="24"/>
          <w:szCs w:val="24"/>
          <w:u w:val="single"/>
        </w:rPr>
        <w:t xml:space="preserve">Spolupráce školy a dalších subjektů </w:t>
      </w:r>
    </w:p>
    <w:p w:rsidR="005F0008" w:rsidRDefault="005F0008" w:rsidP="005F0008">
      <w:pPr>
        <w:jc w:val="both"/>
        <w:rPr>
          <w:rFonts w:asciiTheme="majorHAnsi" w:hAnsiTheme="majorHAnsi"/>
          <w:sz w:val="24"/>
          <w:szCs w:val="24"/>
        </w:rPr>
      </w:pPr>
    </w:p>
    <w:p w:rsidR="00F03208" w:rsidRDefault="00F03208" w:rsidP="005F0008">
      <w:pPr>
        <w:jc w:val="both"/>
        <w:rPr>
          <w:rFonts w:asciiTheme="majorHAnsi" w:hAnsiTheme="majorHAnsi"/>
          <w:sz w:val="24"/>
          <w:szCs w:val="24"/>
        </w:rPr>
      </w:pPr>
      <w:r>
        <w:rPr>
          <w:rFonts w:asciiTheme="majorHAnsi" w:hAnsiTheme="majorHAnsi"/>
          <w:sz w:val="24"/>
          <w:szCs w:val="24"/>
        </w:rPr>
        <w:t xml:space="preserve">V rámci projektů navazujeme kontakty s organizacemi např. NAEP- Národní agentura pro vzdělávací programy. </w:t>
      </w:r>
    </w:p>
    <w:p w:rsidR="00F03208" w:rsidRDefault="00F03208" w:rsidP="005F0008">
      <w:pPr>
        <w:jc w:val="both"/>
        <w:rPr>
          <w:rFonts w:asciiTheme="majorHAnsi" w:hAnsiTheme="majorHAnsi"/>
          <w:sz w:val="24"/>
          <w:szCs w:val="24"/>
        </w:rPr>
      </w:pPr>
      <w:r>
        <w:rPr>
          <w:rFonts w:asciiTheme="majorHAnsi" w:hAnsiTheme="majorHAnsi"/>
          <w:sz w:val="24"/>
          <w:szCs w:val="24"/>
        </w:rPr>
        <w:t>Ve spolupráci</w:t>
      </w:r>
      <w:r w:rsidR="00F118A0">
        <w:rPr>
          <w:rFonts w:asciiTheme="majorHAnsi" w:hAnsiTheme="majorHAnsi"/>
          <w:sz w:val="24"/>
          <w:szCs w:val="24"/>
        </w:rPr>
        <w:t xml:space="preserve"> </w:t>
      </w:r>
      <w:r>
        <w:rPr>
          <w:rFonts w:asciiTheme="majorHAnsi" w:hAnsiTheme="majorHAnsi"/>
          <w:sz w:val="24"/>
          <w:szCs w:val="24"/>
        </w:rPr>
        <w:t xml:space="preserve">s SPC pro zrakové postižení navazujeme kontakty se školami integrujícími žáky se zrakovým postižením a organizacemi vytvářející pomůcky a učebnice pro tyto žáky.  </w:t>
      </w:r>
    </w:p>
    <w:p w:rsidR="00F03208" w:rsidRPr="00AC3F73" w:rsidRDefault="00F03208" w:rsidP="005F0008">
      <w:pPr>
        <w:jc w:val="both"/>
        <w:rPr>
          <w:rFonts w:asciiTheme="majorHAnsi" w:hAnsiTheme="majorHAnsi"/>
          <w:sz w:val="24"/>
          <w:szCs w:val="24"/>
        </w:rPr>
      </w:pP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Ve spolupráci s obcí a nájemcem místního zařízení v místě školy (AVZO) navštěvují školáci i děti MŠ bazén a saunu.</w:t>
      </w:r>
    </w:p>
    <w:p w:rsidR="00F03208" w:rsidRDefault="00F03208" w:rsidP="005F0008">
      <w:pPr>
        <w:jc w:val="both"/>
        <w:rPr>
          <w:rFonts w:asciiTheme="majorHAnsi" w:hAnsiTheme="majorHAnsi"/>
          <w:sz w:val="24"/>
          <w:szCs w:val="24"/>
        </w:rPr>
      </w:pP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 xml:space="preserve">Spolupráce s poradenskými pracovišti: SPC Zlín-Středová, SPC pro zrakově postižené, KPPP Zlín, SPC Kroměříž. </w:t>
      </w: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Spolupráce se ZUŠ Zlín</w:t>
      </w:r>
      <w:r w:rsidR="00F03208">
        <w:rPr>
          <w:rFonts w:asciiTheme="majorHAnsi" w:hAnsiTheme="majorHAnsi"/>
          <w:sz w:val="24"/>
          <w:szCs w:val="24"/>
        </w:rPr>
        <w:t>-</w:t>
      </w:r>
      <w:r w:rsidRPr="00AC3F73">
        <w:rPr>
          <w:rFonts w:asciiTheme="majorHAnsi" w:hAnsiTheme="majorHAnsi"/>
          <w:sz w:val="24"/>
          <w:szCs w:val="24"/>
        </w:rPr>
        <w:t xml:space="preserve">Malenovice, kontakty s dalšími školami. </w:t>
      </w: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 xml:space="preserve">Spolupráce s Policií ČR, Hasiči Tečovice, Sokol Tečovice, MS Tečovice. </w:t>
      </w:r>
    </w:p>
    <w:p w:rsidR="005F0008" w:rsidRPr="0044224B" w:rsidRDefault="005F0008" w:rsidP="005F0008">
      <w:pPr>
        <w:jc w:val="both"/>
        <w:rPr>
          <w:rFonts w:asciiTheme="majorHAnsi" w:hAnsiTheme="majorHAnsi"/>
          <w:sz w:val="24"/>
          <w:szCs w:val="24"/>
        </w:rPr>
      </w:pPr>
      <w:r>
        <w:rPr>
          <w:rFonts w:asciiTheme="majorHAnsi" w:hAnsiTheme="majorHAnsi"/>
          <w:sz w:val="24"/>
          <w:szCs w:val="24"/>
        </w:rPr>
        <w:t>Občanské sdružení MADIO-preventivní programy</w:t>
      </w:r>
      <w:r w:rsidR="00F03208">
        <w:rPr>
          <w:rFonts w:asciiTheme="majorHAnsi" w:hAnsiTheme="majorHAnsi"/>
          <w:sz w:val="24"/>
          <w:szCs w:val="24"/>
        </w:rPr>
        <w:t>.</w:t>
      </w:r>
      <w:r>
        <w:rPr>
          <w:rFonts w:asciiTheme="majorHAnsi" w:hAnsiTheme="majorHAnsi"/>
          <w:sz w:val="24"/>
          <w:szCs w:val="24"/>
        </w:rPr>
        <w:t xml:space="preserve"> </w:t>
      </w:r>
    </w:p>
    <w:p w:rsidR="005F0008" w:rsidRPr="00AC3F73" w:rsidRDefault="005F0008" w:rsidP="005F0008">
      <w:pPr>
        <w:jc w:val="both"/>
        <w:rPr>
          <w:rFonts w:asciiTheme="majorHAnsi" w:hAnsiTheme="majorHAnsi"/>
          <w:b/>
          <w:sz w:val="24"/>
          <w:szCs w:val="24"/>
        </w:rPr>
      </w:pPr>
    </w:p>
    <w:p w:rsidR="005F0008" w:rsidRPr="00631440" w:rsidRDefault="005F0008" w:rsidP="005F0008">
      <w:pPr>
        <w:jc w:val="both"/>
        <w:rPr>
          <w:rFonts w:asciiTheme="majorHAnsi" w:hAnsiTheme="majorHAnsi"/>
          <w:b/>
          <w:sz w:val="24"/>
          <w:szCs w:val="24"/>
          <w:u w:val="single"/>
        </w:rPr>
      </w:pPr>
      <w:r w:rsidRPr="00631440">
        <w:rPr>
          <w:rFonts w:asciiTheme="majorHAnsi" w:hAnsiTheme="majorHAnsi"/>
          <w:b/>
          <w:sz w:val="24"/>
          <w:szCs w:val="24"/>
          <w:u w:val="single"/>
        </w:rPr>
        <w:t>Spolupráce se zřizovatelem školy</w:t>
      </w:r>
    </w:p>
    <w:p w:rsidR="005F0008" w:rsidRPr="00AC3F73" w:rsidRDefault="005F0008" w:rsidP="005F0008">
      <w:pPr>
        <w:jc w:val="both"/>
        <w:rPr>
          <w:rFonts w:asciiTheme="majorHAnsi" w:hAnsiTheme="majorHAnsi"/>
          <w:b/>
          <w:sz w:val="24"/>
          <w:szCs w:val="24"/>
        </w:rPr>
      </w:pPr>
    </w:p>
    <w:p w:rsidR="005F0008" w:rsidRDefault="005F0008" w:rsidP="005F0008">
      <w:pPr>
        <w:jc w:val="both"/>
        <w:rPr>
          <w:rFonts w:asciiTheme="majorHAnsi" w:hAnsiTheme="majorHAnsi"/>
          <w:sz w:val="24"/>
          <w:szCs w:val="24"/>
        </w:rPr>
      </w:pPr>
      <w:r w:rsidRPr="00AC3F73">
        <w:rPr>
          <w:rFonts w:asciiTheme="majorHAnsi" w:hAnsiTheme="majorHAnsi"/>
          <w:sz w:val="24"/>
          <w:szCs w:val="24"/>
        </w:rPr>
        <w:t xml:space="preserve">Zřizovatel školy zajišťuje organizaci podporu zejména finanční (provozní příspěvek na rok). Spolupráce je </w:t>
      </w:r>
      <w:r w:rsidR="00F03208">
        <w:rPr>
          <w:rFonts w:asciiTheme="majorHAnsi" w:hAnsiTheme="majorHAnsi"/>
          <w:sz w:val="24"/>
          <w:szCs w:val="24"/>
        </w:rPr>
        <w:t xml:space="preserve">výborná, </w:t>
      </w:r>
      <w:r w:rsidRPr="00AC3F73">
        <w:rPr>
          <w:rFonts w:asciiTheme="majorHAnsi" w:hAnsiTheme="majorHAnsi"/>
          <w:sz w:val="24"/>
          <w:szCs w:val="24"/>
        </w:rPr>
        <w:t xml:space="preserve">obec vychází škole vstříc zejména v dotacích mimo provozní příspěvek. </w:t>
      </w:r>
      <w:r>
        <w:rPr>
          <w:rFonts w:asciiTheme="majorHAnsi" w:hAnsiTheme="majorHAnsi"/>
          <w:sz w:val="24"/>
          <w:szCs w:val="24"/>
        </w:rPr>
        <w:t xml:space="preserve">Z minulých let přetrvává nutnost </w:t>
      </w:r>
      <w:r w:rsidRPr="00AC3F73">
        <w:rPr>
          <w:rFonts w:asciiTheme="majorHAnsi" w:hAnsiTheme="majorHAnsi"/>
          <w:sz w:val="24"/>
          <w:szCs w:val="24"/>
        </w:rPr>
        <w:t>opravy hřišť základní i mateřské školy, rekonstrukce školních šaten a nevyhovující hygi</w:t>
      </w:r>
      <w:r>
        <w:rPr>
          <w:rFonts w:asciiTheme="majorHAnsi" w:hAnsiTheme="majorHAnsi"/>
          <w:sz w:val="24"/>
          <w:szCs w:val="24"/>
        </w:rPr>
        <w:t xml:space="preserve">enické zařízení základní školy. </w:t>
      </w:r>
    </w:p>
    <w:p w:rsidR="005F0008" w:rsidRPr="00AC3F73" w:rsidRDefault="005F0008" w:rsidP="005F0008">
      <w:pPr>
        <w:jc w:val="both"/>
        <w:rPr>
          <w:rFonts w:asciiTheme="majorHAnsi" w:hAnsiTheme="majorHAnsi"/>
          <w:sz w:val="24"/>
          <w:szCs w:val="24"/>
        </w:rPr>
      </w:pPr>
      <w:r>
        <w:rPr>
          <w:rFonts w:asciiTheme="majorHAnsi" w:hAnsiTheme="majorHAnsi"/>
          <w:sz w:val="24"/>
          <w:szCs w:val="24"/>
        </w:rPr>
        <w:t xml:space="preserve">Škola se snaží zapojit do aktivit obce-účast v krojích, vystoupení žáků, výzdoba či výpomoc při organizaci.  </w:t>
      </w:r>
    </w:p>
    <w:p w:rsidR="005F0008" w:rsidRPr="00AC3F73" w:rsidRDefault="005F0008" w:rsidP="005F0008">
      <w:pPr>
        <w:jc w:val="both"/>
        <w:rPr>
          <w:rFonts w:asciiTheme="majorHAnsi" w:hAnsiTheme="majorHAnsi"/>
          <w:sz w:val="24"/>
          <w:szCs w:val="24"/>
        </w:rPr>
      </w:pPr>
    </w:p>
    <w:p w:rsidR="005F0008" w:rsidRDefault="005F0008" w:rsidP="005F0008">
      <w:pPr>
        <w:tabs>
          <w:tab w:val="left" w:pos="6660"/>
        </w:tabs>
        <w:jc w:val="both"/>
        <w:rPr>
          <w:rFonts w:asciiTheme="majorHAnsi" w:hAnsiTheme="majorHAnsi"/>
          <w:b/>
          <w:sz w:val="24"/>
          <w:szCs w:val="24"/>
          <w:u w:val="single"/>
        </w:rPr>
      </w:pPr>
      <w:r w:rsidRPr="00631440">
        <w:rPr>
          <w:rFonts w:asciiTheme="majorHAnsi" w:hAnsiTheme="majorHAnsi"/>
          <w:b/>
          <w:sz w:val="24"/>
          <w:szCs w:val="24"/>
          <w:u w:val="single"/>
        </w:rPr>
        <w:t>Spolupráce se spádovou školou</w:t>
      </w:r>
    </w:p>
    <w:p w:rsidR="005F0008" w:rsidRPr="00631440" w:rsidRDefault="005F0008" w:rsidP="005F0008">
      <w:pPr>
        <w:tabs>
          <w:tab w:val="left" w:pos="6660"/>
        </w:tabs>
        <w:jc w:val="both"/>
        <w:rPr>
          <w:rFonts w:asciiTheme="majorHAnsi" w:hAnsiTheme="majorHAnsi"/>
          <w:sz w:val="24"/>
          <w:szCs w:val="24"/>
          <w:u w:val="single"/>
        </w:rPr>
      </w:pPr>
    </w:p>
    <w:p w:rsidR="00F03208" w:rsidRDefault="00F03208" w:rsidP="005F0008">
      <w:pPr>
        <w:jc w:val="both"/>
        <w:rPr>
          <w:rFonts w:asciiTheme="majorHAnsi" w:hAnsiTheme="majorHAnsi"/>
          <w:sz w:val="24"/>
          <w:szCs w:val="24"/>
        </w:rPr>
      </w:pPr>
      <w:r>
        <w:rPr>
          <w:rFonts w:asciiTheme="majorHAnsi" w:hAnsiTheme="majorHAnsi"/>
          <w:sz w:val="24"/>
          <w:szCs w:val="24"/>
        </w:rPr>
        <w:t>Každoročně se žáci naší školy chodí seznámit s prostředím 8. a 11. ZŠ ve Zlíně-Malenovicích, kam zpravidla žáci po ukončení pátého ročníku přecházejí. Programem je prohlídka školy, seznámení s ředitelem školy a spolužáky z pátých tříd. Školy mají pro žáky připraveny vzdělávací a sportovní činnosti.</w:t>
      </w:r>
    </w:p>
    <w:p w:rsidR="00F03208" w:rsidRDefault="00F03208" w:rsidP="005F0008">
      <w:pPr>
        <w:jc w:val="both"/>
        <w:rPr>
          <w:rFonts w:asciiTheme="majorHAnsi" w:hAnsiTheme="majorHAnsi"/>
          <w:sz w:val="24"/>
          <w:szCs w:val="24"/>
        </w:rPr>
      </w:pPr>
      <w:r>
        <w:rPr>
          <w:rFonts w:asciiTheme="majorHAnsi" w:hAnsiTheme="majorHAnsi"/>
          <w:sz w:val="24"/>
          <w:szCs w:val="24"/>
        </w:rPr>
        <w:t xml:space="preserve">Rodiče si školu vybírají sami, naše škola nedává žádná doporučení. </w:t>
      </w:r>
    </w:p>
    <w:p w:rsidR="00F03208" w:rsidRDefault="00F03208" w:rsidP="005F0008">
      <w:pPr>
        <w:jc w:val="both"/>
        <w:rPr>
          <w:rFonts w:asciiTheme="majorHAnsi" w:hAnsiTheme="majorHAnsi"/>
          <w:sz w:val="24"/>
          <w:szCs w:val="24"/>
        </w:rPr>
      </w:pPr>
    </w:p>
    <w:p w:rsidR="00F03208" w:rsidRPr="00F03208" w:rsidRDefault="00F03208" w:rsidP="005F0008">
      <w:pPr>
        <w:jc w:val="both"/>
        <w:rPr>
          <w:rFonts w:asciiTheme="majorHAnsi" w:hAnsiTheme="majorHAnsi"/>
          <w:sz w:val="24"/>
          <w:szCs w:val="24"/>
        </w:rPr>
      </w:pPr>
    </w:p>
    <w:p w:rsidR="005F0008" w:rsidRPr="0001526E" w:rsidRDefault="005F0008" w:rsidP="005F0008">
      <w:pPr>
        <w:jc w:val="both"/>
        <w:rPr>
          <w:rFonts w:asciiTheme="majorHAnsi" w:hAnsiTheme="majorHAnsi"/>
          <w:sz w:val="24"/>
          <w:szCs w:val="24"/>
          <w:u w:val="single"/>
        </w:rPr>
      </w:pPr>
      <w:r w:rsidRPr="0001526E">
        <w:rPr>
          <w:rFonts w:asciiTheme="majorHAnsi" w:hAnsiTheme="majorHAnsi"/>
          <w:b/>
          <w:sz w:val="24"/>
          <w:szCs w:val="24"/>
          <w:u w:val="single"/>
        </w:rPr>
        <w:t>Spolupráce s rodiči</w:t>
      </w:r>
      <w:r w:rsidRPr="0001526E">
        <w:rPr>
          <w:rFonts w:asciiTheme="majorHAnsi" w:hAnsiTheme="majorHAnsi"/>
          <w:sz w:val="24"/>
          <w:szCs w:val="24"/>
          <w:u w:val="single"/>
        </w:rPr>
        <w:t xml:space="preserve"> </w:t>
      </w:r>
    </w:p>
    <w:p w:rsidR="005F0008" w:rsidRPr="0001526E" w:rsidRDefault="005F0008" w:rsidP="005F0008">
      <w:pPr>
        <w:jc w:val="both"/>
        <w:rPr>
          <w:rFonts w:asciiTheme="majorHAnsi" w:hAnsiTheme="majorHAnsi"/>
          <w:sz w:val="24"/>
          <w:szCs w:val="24"/>
          <w:u w:val="single"/>
        </w:rPr>
      </w:pPr>
    </w:p>
    <w:p w:rsidR="00F03208" w:rsidRDefault="00F03208" w:rsidP="005F0008">
      <w:pPr>
        <w:jc w:val="both"/>
        <w:rPr>
          <w:rFonts w:asciiTheme="majorHAnsi" w:hAnsiTheme="majorHAnsi"/>
          <w:sz w:val="24"/>
          <w:szCs w:val="24"/>
        </w:rPr>
      </w:pPr>
      <w:r>
        <w:rPr>
          <w:rFonts w:asciiTheme="majorHAnsi" w:hAnsiTheme="majorHAnsi"/>
          <w:sz w:val="24"/>
          <w:szCs w:val="24"/>
        </w:rPr>
        <w:t xml:space="preserve">Spolupráci s rodiči vnímáme na více úrovních komunikace. </w:t>
      </w:r>
    </w:p>
    <w:p w:rsidR="00F03208" w:rsidRDefault="00F03208" w:rsidP="005F0008">
      <w:pPr>
        <w:jc w:val="both"/>
        <w:rPr>
          <w:rFonts w:asciiTheme="majorHAnsi" w:hAnsiTheme="majorHAnsi"/>
          <w:sz w:val="24"/>
          <w:szCs w:val="24"/>
        </w:rPr>
      </w:pPr>
      <w:r>
        <w:rPr>
          <w:rFonts w:asciiTheme="majorHAnsi" w:hAnsiTheme="majorHAnsi"/>
          <w:sz w:val="24"/>
          <w:szCs w:val="24"/>
        </w:rPr>
        <w:t xml:space="preserve">Informace o vzdělávání a chování předáváme prostřednictvím žákovských knížek, deníčků. Výsledky vzdělávání jsou předávány na třídních schůzkách- společných nebo na individuálních pohovorech. </w:t>
      </w:r>
    </w:p>
    <w:p w:rsidR="00F03208" w:rsidRDefault="00F03208" w:rsidP="005F0008">
      <w:pPr>
        <w:jc w:val="both"/>
        <w:rPr>
          <w:rFonts w:asciiTheme="majorHAnsi" w:hAnsiTheme="majorHAnsi"/>
          <w:sz w:val="24"/>
          <w:szCs w:val="24"/>
        </w:rPr>
      </w:pPr>
      <w:r>
        <w:rPr>
          <w:rFonts w:asciiTheme="majorHAnsi" w:hAnsiTheme="majorHAnsi"/>
          <w:sz w:val="24"/>
          <w:szCs w:val="24"/>
        </w:rPr>
        <w:t xml:space="preserve">Umožňujeme rodičům telefonickou, mailovou a především osobní komunikaci. </w:t>
      </w:r>
    </w:p>
    <w:p w:rsidR="00F03208" w:rsidRDefault="00F03208" w:rsidP="005F0008">
      <w:pPr>
        <w:jc w:val="both"/>
        <w:rPr>
          <w:rFonts w:asciiTheme="majorHAnsi" w:hAnsiTheme="majorHAnsi"/>
          <w:sz w:val="24"/>
          <w:szCs w:val="24"/>
        </w:rPr>
      </w:pPr>
      <w:r>
        <w:rPr>
          <w:rFonts w:asciiTheme="majorHAnsi" w:hAnsiTheme="majorHAnsi"/>
          <w:sz w:val="24"/>
          <w:szCs w:val="24"/>
        </w:rPr>
        <w:t xml:space="preserve">Zlepšili jsme obsah webových stránek, zřízeny byly sekce jednotlivých tříd. </w:t>
      </w:r>
    </w:p>
    <w:p w:rsidR="00F03208" w:rsidRDefault="00F03208" w:rsidP="005F0008">
      <w:pPr>
        <w:jc w:val="both"/>
        <w:rPr>
          <w:rFonts w:asciiTheme="majorHAnsi" w:hAnsiTheme="majorHAnsi"/>
          <w:sz w:val="24"/>
          <w:szCs w:val="24"/>
        </w:rPr>
      </w:pPr>
    </w:p>
    <w:p w:rsidR="00F118A0" w:rsidRDefault="00F118A0" w:rsidP="005F0008">
      <w:pPr>
        <w:jc w:val="both"/>
        <w:rPr>
          <w:rFonts w:asciiTheme="majorHAnsi" w:hAnsiTheme="majorHAnsi"/>
          <w:sz w:val="24"/>
          <w:szCs w:val="24"/>
        </w:rPr>
      </w:pPr>
      <w:r>
        <w:rPr>
          <w:rFonts w:asciiTheme="majorHAnsi" w:hAnsiTheme="majorHAnsi"/>
          <w:sz w:val="24"/>
          <w:szCs w:val="24"/>
        </w:rPr>
        <w:t>Stále vidíme rezervy v individuální komunikaci s rodiči, zejména problémových žáků či impuls ze strany školy pomoci danému dítěti s konkrétními obtíž</w:t>
      </w:r>
      <w:r w:rsidR="00480CB5">
        <w:rPr>
          <w:rFonts w:asciiTheme="majorHAnsi" w:hAnsiTheme="majorHAnsi"/>
          <w:sz w:val="24"/>
          <w:szCs w:val="24"/>
        </w:rPr>
        <w:t>emi</w:t>
      </w:r>
      <w:r>
        <w:rPr>
          <w:rFonts w:asciiTheme="majorHAnsi" w:hAnsiTheme="majorHAnsi"/>
          <w:sz w:val="24"/>
          <w:szCs w:val="24"/>
        </w:rPr>
        <w:t>.</w:t>
      </w:r>
      <w:r w:rsidR="00480CB5">
        <w:rPr>
          <w:rFonts w:asciiTheme="majorHAnsi" w:hAnsiTheme="majorHAnsi"/>
          <w:sz w:val="24"/>
          <w:szCs w:val="24"/>
        </w:rPr>
        <w:t xml:space="preserve"> </w:t>
      </w:r>
      <w:r>
        <w:rPr>
          <w:rFonts w:asciiTheme="majorHAnsi" w:hAnsiTheme="majorHAnsi"/>
          <w:sz w:val="24"/>
          <w:szCs w:val="24"/>
        </w:rPr>
        <w:t xml:space="preserve">Rodiče často nevnímají pedagogickou pomoc jako vstřícnost, vznikají nedorozumění a konflikty. </w:t>
      </w:r>
    </w:p>
    <w:p w:rsidR="00F118A0" w:rsidRDefault="00F118A0" w:rsidP="005F0008">
      <w:pPr>
        <w:jc w:val="both"/>
        <w:rPr>
          <w:rFonts w:asciiTheme="majorHAnsi" w:hAnsiTheme="majorHAnsi"/>
          <w:sz w:val="24"/>
          <w:szCs w:val="24"/>
        </w:rPr>
      </w:pPr>
    </w:p>
    <w:p w:rsidR="00F03208" w:rsidRDefault="00F118A0" w:rsidP="005F0008">
      <w:pPr>
        <w:jc w:val="both"/>
        <w:rPr>
          <w:rFonts w:asciiTheme="majorHAnsi" w:hAnsiTheme="majorHAnsi"/>
          <w:sz w:val="24"/>
          <w:szCs w:val="24"/>
        </w:rPr>
      </w:pPr>
      <w:r>
        <w:rPr>
          <w:rFonts w:asciiTheme="majorHAnsi" w:hAnsiTheme="majorHAnsi"/>
          <w:sz w:val="24"/>
          <w:szCs w:val="24"/>
        </w:rPr>
        <w:t xml:space="preserve">Velmi nám záleží na spokojenosti rodičů se školou. Snažíme se o vytvoření příjemného klimatu ve škole spojeného s vysokou úrovní vzdělávání. </w:t>
      </w:r>
      <w:r w:rsidR="00F03208">
        <w:rPr>
          <w:rFonts w:asciiTheme="majorHAnsi" w:hAnsiTheme="majorHAnsi"/>
          <w:sz w:val="24"/>
          <w:szCs w:val="24"/>
        </w:rPr>
        <w:t xml:space="preserve"> </w:t>
      </w:r>
    </w:p>
    <w:p w:rsidR="00F03208" w:rsidRDefault="00F03208" w:rsidP="005F0008">
      <w:pPr>
        <w:jc w:val="both"/>
        <w:rPr>
          <w:rFonts w:asciiTheme="majorHAnsi" w:hAnsiTheme="majorHAnsi"/>
          <w:sz w:val="24"/>
          <w:szCs w:val="24"/>
        </w:rPr>
      </w:pPr>
    </w:p>
    <w:p w:rsidR="00F03208" w:rsidRDefault="00F03208" w:rsidP="005F0008">
      <w:pPr>
        <w:jc w:val="both"/>
        <w:rPr>
          <w:rFonts w:asciiTheme="majorHAnsi" w:hAnsiTheme="majorHAnsi"/>
          <w:sz w:val="24"/>
          <w:szCs w:val="24"/>
        </w:rPr>
      </w:pP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lastRenderedPageBreak/>
        <w:t xml:space="preserve">O veškerých akcích a mimoškolních aktivitách jsou rodiče informováni písemně a včas. Mnoho rodičů podporuje školu příkladnou přípravou dětí na vyučování, spoluprací a účastí na akcích školy. </w:t>
      </w: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 xml:space="preserve">Snaha školy je rozvíjet každé dítě, s podmínkou, že rodiče budou respektovat metody a formy práce školy a budou si vážit učitele jako nositele vzdělání jejich dítěte. </w:t>
      </w:r>
    </w:p>
    <w:p w:rsidR="005F0008" w:rsidRPr="00AC3F73" w:rsidRDefault="005F0008" w:rsidP="005F0008">
      <w:pPr>
        <w:jc w:val="both"/>
        <w:rPr>
          <w:rFonts w:asciiTheme="majorHAnsi" w:hAnsiTheme="majorHAnsi"/>
          <w:sz w:val="24"/>
          <w:szCs w:val="24"/>
        </w:rPr>
      </w:pPr>
    </w:p>
    <w:p w:rsidR="00F118A0" w:rsidRDefault="005F0008" w:rsidP="00F118A0">
      <w:pPr>
        <w:jc w:val="both"/>
        <w:rPr>
          <w:rFonts w:asciiTheme="majorHAnsi" w:hAnsiTheme="majorHAnsi"/>
          <w:sz w:val="24"/>
          <w:szCs w:val="24"/>
        </w:rPr>
      </w:pPr>
      <w:r w:rsidRPr="00AC3F73">
        <w:rPr>
          <w:rFonts w:asciiTheme="majorHAnsi" w:hAnsiTheme="majorHAnsi"/>
          <w:sz w:val="24"/>
          <w:szCs w:val="24"/>
        </w:rPr>
        <w:t xml:space="preserve">Poděkování patří rodičům, kteří přispěli materiálně i finančně a to i do mateřské školy a školní družiny. </w:t>
      </w:r>
    </w:p>
    <w:p w:rsidR="00F118A0" w:rsidRDefault="00F118A0" w:rsidP="00F118A0">
      <w:pPr>
        <w:jc w:val="both"/>
        <w:rPr>
          <w:rFonts w:asciiTheme="majorHAnsi" w:hAnsiTheme="majorHAnsi"/>
          <w:sz w:val="24"/>
          <w:szCs w:val="24"/>
        </w:rPr>
      </w:pPr>
    </w:p>
    <w:p w:rsidR="00F118A0" w:rsidRDefault="00F118A0" w:rsidP="00F118A0">
      <w:pPr>
        <w:jc w:val="both"/>
        <w:rPr>
          <w:rFonts w:asciiTheme="majorHAnsi" w:hAnsiTheme="majorHAnsi"/>
          <w:sz w:val="24"/>
          <w:szCs w:val="24"/>
        </w:rPr>
      </w:pPr>
    </w:p>
    <w:p w:rsidR="00F118A0" w:rsidRDefault="00F118A0" w:rsidP="00F118A0">
      <w:pPr>
        <w:jc w:val="both"/>
        <w:rPr>
          <w:rFonts w:asciiTheme="majorHAnsi" w:hAnsiTheme="majorHAnsi"/>
          <w:sz w:val="24"/>
          <w:szCs w:val="24"/>
        </w:rPr>
      </w:pPr>
    </w:p>
    <w:p w:rsidR="005F0008" w:rsidRPr="000214BA" w:rsidRDefault="00F2036A" w:rsidP="00F2036A">
      <w:pPr>
        <w:ind w:firstLine="709"/>
        <w:jc w:val="both"/>
        <w:rPr>
          <w:rFonts w:asciiTheme="majorHAnsi" w:hAnsiTheme="majorHAnsi"/>
          <w:b/>
          <w:sz w:val="28"/>
          <w:szCs w:val="28"/>
          <w:u w:val="single"/>
        </w:rPr>
      </w:pPr>
      <w:r>
        <w:rPr>
          <w:rFonts w:asciiTheme="majorHAnsi" w:hAnsiTheme="majorHAnsi"/>
          <w:b/>
          <w:sz w:val="28"/>
          <w:szCs w:val="28"/>
          <w:u w:val="single"/>
        </w:rPr>
        <w:t xml:space="preserve">15. </w:t>
      </w:r>
      <w:r w:rsidR="005F0008" w:rsidRPr="000214BA">
        <w:rPr>
          <w:rFonts w:asciiTheme="majorHAnsi" w:hAnsiTheme="majorHAnsi"/>
          <w:b/>
          <w:sz w:val="28"/>
          <w:szCs w:val="28"/>
          <w:u w:val="single"/>
        </w:rPr>
        <w:t xml:space="preserve">Stížnosti, kontroly </w:t>
      </w:r>
    </w:p>
    <w:p w:rsidR="005F0008" w:rsidRDefault="005F0008" w:rsidP="005F0008">
      <w:pPr>
        <w:jc w:val="both"/>
        <w:rPr>
          <w:rFonts w:asciiTheme="majorHAnsi" w:hAnsiTheme="majorHAnsi"/>
          <w:b/>
          <w:sz w:val="24"/>
          <w:szCs w:val="24"/>
          <w:u w:val="single"/>
        </w:rPr>
      </w:pPr>
    </w:p>
    <w:p w:rsidR="005F0008" w:rsidRDefault="005F0008" w:rsidP="005F0008">
      <w:pPr>
        <w:jc w:val="both"/>
        <w:rPr>
          <w:rFonts w:asciiTheme="majorHAnsi" w:hAnsiTheme="majorHAnsi"/>
          <w:b/>
          <w:sz w:val="24"/>
          <w:szCs w:val="24"/>
          <w:u w:val="single"/>
        </w:rPr>
      </w:pPr>
    </w:p>
    <w:p w:rsidR="005F0008" w:rsidRPr="0058558E" w:rsidRDefault="005F0008" w:rsidP="005F0008">
      <w:pPr>
        <w:jc w:val="both"/>
        <w:rPr>
          <w:rFonts w:asciiTheme="majorHAnsi" w:hAnsiTheme="majorHAnsi"/>
          <w:b/>
          <w:sz w:val="24"/>
          <w:szCs w:val="24"/>
          <w:u w:val="single"/>
        </w:rPr>
      </w:pPr>
      <w:r w:rsidRPr="0058558E">
        <w:rPr>
          <w:rFonts w:asciiTheme="majorHAnsi" w:hAnsiTheme="majorHAnsi"/>
          <w:b/>
          <w:sz w:val="24"/>
          <w:szCs w:val="24"/>
          <w:u w:val="single"/>
        </w:rPr>
        <w:t>Stížnosti</w:t>
      </w:r>
    </w:p>
    <w:p w:rsidR="005F0008" w:rsidRPr="00AC3F73" w:rsidRDefault="005F0008" w:rsidP="005F0008">
      <w:pPr>
        <w:pStyle w:val="Normlnweb"/>
        <w:jc w:val="both"/>
        <w:rPr>
          <w:rFonts w:asciiTheme="majorHAnsi" w:hAnsiTheme="majorHAnsi"/>
        </w:rPr>
      </w:pPr>
      <w:r w:rsidRPr="00AC3F73">
        <w:rPr>
          <w:rFonts w:asciiTheme="majorHAnsi" w:hAnsiTheme="majorHAnsi"/>
        </w:rPr>
        <w:t>Ve školním roce 201</w:t>
      </w:r>
      <w:r w:rsidR="00524C4D">
        <w:rPr>
          <w:rFonts w:asciiTheme="majorHAnsi" w:hAnsiTheme="majorHAnsi"/>
        </w:rPr>
        <w:t>2</w:t>
      </w:r>
      <w:r w:rsidRPr="00AC3F73">
        <w:rPr>
          <w:rFonts w:asciiTheme="majorHAnsi" w:hAnsiTheme="majorHAnsi"/>
        </w:rPr>
        <w:t>/201</w:t>
      </w:r>
      <w:r w:rsidR="00524C4D">
        <w:rPr>
          <w:rFonts w:asciiTheme="majorHAnsi" w:hAnsiTheme="majorHAnsi"/>
        </w:rPr>
        <w:t>3</w:t>
      </w:r>
      <w:r w:rsidRPr="00AC3F73">
        <w:rPr>
          <w:rFonts w:asciiTheme="majorHAnsi" w:hAnsiTheme="majorHAnsi"/>
        </w:rPr>
        <w:t xml:space="preserve"> vedení školy neřešilo žádnou stížnost.</w:t>
      </w:r>
    </w:p>
    <w:p w:rsidR="005F0008" w:rsidRPr="0058558E" w:rsidRDefault="005F0008" w:rsidP="005F0008">
      <w:pPr>
        <w:pStyle w:val="Nadpis6"/>
        <w:jc w:val="both"/>
        <w:rPr>
          <w:rFonts w:asciiTheme="majorHAnsi" w:hAnsiTheme="majorHAnsi"/>
          <w:sz w:val="24"/>
          <w:szCs w:val="24"/>
          <w:u w:val="single"/>
        </w:rPr>
      </w:pPr>
      <w:r w:rsidRPr="0058558E">
        <w:rPr>
          <w:rFonts w:asciiTheme="majorHAnsi" w:hAnsiTheme="majorHAnsi"/>
          <w:sz w:val="24"/>
          <w:szCs w:val="24"/>
          <w:u w:val="single"/>
        </w:rPr>
        <w:t>Poskytování informací ve smyslu zákona č. 106/1999 Sb., v platném znění.</w:t>
      </w:r>
    </w:p>
    <w:p w:rsidR="005F0008" w:rsidRDefault="005F0008" w:rsidP="005F0008">
      <w:pPr>
        <w:pStyle w:val="Nadpis6"/>
        <w:jc w:val="both"/>
        <w:rPr>
          <w:rFonts w:asciiTheme="majorHAnsi" w:hAnsiTheme="majorHAnsi"/>
        </w:rPr>
      </w:pPr>
      <w:r w:rsidRPr="00AC3F73">
        <w:rPr>
          <w:rFonts w:asciiTheme="majorHAnsi" w:hAnsiTheme="majorHAnsi"/>
        </w:rPr>
        <w:t>Ve školním roce 201</w:t>
      </w:r>
      <w:r w:rsidR="00480CB5">
        <w:rPr>
          <w:rFonts w:asciiTheme="majorHAnsi" w:hAnsiTheme="majorHAnsi"/>
        </w:rPr>
        <w:t>2</w:t>
      </w:r>
      <w:r w:rsidRPr="00AC3F73">
        <w:rPr>
          <w:rFonts w:asciiTheme="majorHAnsi" w:hAnsiTheme="majorHAnsi"/>
        </w:rPr>
        <w:t>/201</w:t>
      </w:r>
      <w:r>
        <w:rPr>
          <w:rFonts w:asciiTheme="majorHAnsi" w:hAnsiTheme="majorHAnsi"/>
        </w:rPr>
        <w:t>2</w:t>
      </w:r>
      <w:r w:rsidR="00480CB5">
        <w:rPr>
          <w:rFonts w:asciiTheme="majorHAnsi" w:hAnsiTheme="majorHAnsi"/>
        </w:rPr>
        <w:t>3</w:t>
      </w:r>
      <w:r w:rsidRPr="00AC3F73">
        <w:rPr>
          <w:rFonts w:asciiTheme="majorHAnsi" w:hAnsiTheme="majorHAnsi"/>
        </w:rPr>
        <w:t>škola přijala žádost o poskytnutí informace o žácích Odboru sociálních věcí Magistrátu města Zlína.</w:t>
      </w:r>
    </w:p>
    <w:p w:rsidR="005F0008" w:rsidRPr="000214BA" w:rsidRDefault="005F0008" w:rsidP="005F0008"/>
    <w:p w:rsidR="005F0008" w:rsidRPr="00AC3F73" w:rsidRDefault="005F0008" w:rsidP="005F0008">
      <w:pPr>
        <w:jc w:val="both"/>
        <w:rPr>
          <w:rFonts w:asciiTheme="majorHAnsi" w:hAnsiTheme="majorHAnsi"/>
          <w:b/>
          <w:bCs/>
          <w:sz w:val="24"/>
          <w:szCs w:val="24"/>
          <w:u w:val="single"/>
        </w:rPr>
      </w:pPr>
      <w:r w:rsidRPr="00AC3F73">
        <w:rPr>
          <w:rFonts w:asciiTheme="majorHAnsi" w:hAnsiTheme="majorHAnsi"/>
          <w:b/>
          <w:bCs/>
          <w:sz w:val="24"/>
          <w:szCs w:val="24"/>
          <w:u w:val="single"/>
        </w:rPr>
        <w:t>Provedené kontroly ve školním roce  201</w:t>
      </w:r>
      <w:r w:rsidR="00524C4D">
        <w:rPr>
          <w:rFonts w:asciiTheme="majorHAnsi" w:hAnsiTheme="majorHAnsi"/>
          <w:b/>
          <w:bCs/>
          <w:sz w:val="24"/>
          <w:szCs w:val="24"/>
          <w:u w:val="single"/>
        </w:rPr>
        <w:t>2</w:t>
      </w:r>
      <w:r w:rsidRPr="00AC3F73">
        <w:rPr>
          <w:rFonts w:asciiTheme="majorHAnsi" w:hAnsiTheme="majorHAnsi"/>
          <w:b/>
          <w:bCs/>
          <w:sz w:val="24"/>
          <w:szCs w:val="24"/>
          <w:u w:val="single"/>
        </w:rPr>
        <w:t>/201</w:t>
      </w:r>
      <w:r w:rsidR="00524C4D">
        <w:rPr>
          <w:rFonts w:asciiTheme="majorHAnsi" w:hAnsiTheme="majorHAnsi"/>
          <w:b/>
          <w:bCs/>
          <w:sz w:val="24"/>
          <w:szCs w:val="24"/>
          <w:u w:val="single"/>
        </w:rPr>
        <w:t>3</w:t>
      </w:r>
      <w:r w:rsidRPr="00AC3F73">
        <w:rPr>
          <w:rFonts w:asciiTheme="majorHAnsi" w:hAnsiTheme="majorHAnsi"/>
          <w:b/>
          <w:bCs/>
          <w:sz w:val="24"/>
          <w:szCs w:val="24"/>
          <w:u w:val="single"/>
        </w:rPr>
        <w:t xml:space="preserve"> </w:t>
      </w:r>
    </w:p>
    <w:p w:rsidR="005F0008" w:rsidRDefault="005F0008" w:rsidP="005F0008">
      <w:pPr>
        <w:jc w:val="both"/>
        <w:rPr>
          <w:rFonts w:asciiTheme="majorHAnsi" w:hAnsiTheme="majorHAnsi"/>
          <w:sz w:val="24"/>
          <w:szCs w:val="24"/>
        </w:rPr>
      </w:pPr>
    </w:p>
    <w:p w:rsidR="00524C4D" w:rsidRDefault="00524C4D" w:rsidP="005F0008">
      <w:pPr>
        <w:jc w:val="both"/>
        <w:rPr>
          <w:rFonts w:asciiTheme="majorHAnsi" w:hAnsiTheme="majorHAnsi"/>
          <w:sz w:val="24"/>
          <w:szCs w:val="24"/>
        </w:rPr>
      </w:pPr>
      <w:r>
        <w:rPr>
          <w:rFonts w:asciiTheme="majorHAnsi" w:hAnsiTheme="majorHAnsi"/>
          <w:sz w:val="24"/>
          <w:szCs w:val="24"/>
        </w:rPr>
        <w:t xml:space="preserve">16. 10. 2012  </w:t>
      </w:r>
      <w:r w:rsidR="00480CB5">
        <w:rPr>
          <w:rFonts w:asciiTheme="majorHAnsi" w:hAnsiTheme="majorHAnsi"/>
          <w:sz w:val="24"/>
          <w:szCs w:val="24"/>
        </w:rPr>
        <w:t xml:space="preserve"> </w:t>
      </w:r>
      <w:r>
        <w:rPr>
          <w:rFonts w:asciiTheme="majorHAnsi" w:hAnsiTheme="majorHAnsi"/>
          <w:sz w:val="24"/>
          <w:szCs w:val="24"/>
        </w:rPr>
        <w:t xml:space="preserve">KHS  </w:t>
      </w:r>
      <w:r w:rsidR="00E069C7">
        <w:rPr>
          <w:rFonts w:asciiTheme="majorHAnsi" w:hAnsiTheme="majorHAnsi"/>
          <w:sz w:val="24"/>
          <w:szCs w:val="24"/>
        </w:rPr>
        <w:t xml:space="preserve">kontrola dle 258/2000 Sb. </w:t>
      </w:r>
    </w:p>
    <w:p w:rsidR="00E069C7" w:rsidRDefault="00E069C7" w:rsidP="005F0008">
      <w:pPr>
        <w:jc w:val="both"/>
        <w:rPr>
          <w:rFonts w:asciiTheme="majorHAnsi" w:hAnsiTheme="majorHAnsi"/>
          <w:sz w:val="24"/>
          <w:szCs w:val="24"/>
        </w:rPr>
      </w:pPr>
    </w:p>
    <w:p w:rsidR="00E069C7" w:rsidRDefault="00E069C7" w:rsidP="005F0008">
      <w:pPr>
        <w:jc w:val="both"/>
        <w:rPr>
          <w:rFonts w:asciiTheme="majorHAnsi" w:hAnsiTheme="majorHAnsi"/>
          <w:sz w:val="24"/>
          <w:szCs w:val="24"/>
        </w:rPr>
      </w:pPr>
      <w:r>
        <w:rPr>
          <w:rFonts w:asciiTheme="majorHAnsi" w:hAnsiTheme="majorHAnsi"/>
          <w:sz w:val="24"/>
          <w:szCs w:val="24"/>
        </w:rPr>
        <w:t xml:space="preserve">29. 4. 2013   KHS epidemiologické šetření dle 258/2000 Sb. z důvodu zvýšeného výskytu akutvních zažívacích potíží u dětí MŠ.  </w:t>
      </w:r>
    </w:p>
    <w:p w:rsidR="00524C4D" w:rsidRDefault="00524C4D" w:rsidP="005F0008">
      <w:pPr>
        <w:jc w:val="both"/>
        <w:rPr>
          <w:rFonts w:asciiTheme="majorHAnsi" w:hAnsiTheme="majorHAnsi"/>
          <w:sz w:val="24"/>
          <w:szCs w:val="24"/>
        </w:rPr>
      </w:pPr>
    </w:p>
    <w:p w:rsidR="005F0008" w:rsidRDefault="00E069C7" w:rsidP="005F0008">
      <w:pPr>
        <w:jc w:val="both"/>
        <w:rPr>
          <w:rFonts w:asciiTheme="majorHAnsi" w:hAnsiTheme="majorHAnsi"/>
          <w:sz w:val="24"/>
          <w:szCs w:val="24"/>
        </w:rPr>
      </w:pPr>
      <w:r>
        <w:rPr>
          <w:rFonts w:asciiTheme="majorHAnsi" w:hAnsiTheme="majorHAnsi"/>
          <w:sz w:val="24"/>
          <w:szCs w:val="24"/>
        </w:rPr>
        <w:t xml:space="preserve">27. 2., 22. 3., 26. 3. 2013 OSSZ, protokol č. 487/13/775 </w:t>
      </w:r>
    </w:p>
    <w:p w:rsidR="00E069C7" w:rsidRDefault="00E069C7" w:rsidP="005F0008">
      <w:pPr>
        <w:jc w:val="both"/>
        <w:rPr>
          <w:rFonts w:asciiTheme="majorHAnsi" w:hAnsiTheme="majorHAnsi"/>
          <w:sz w:val="24"/>
          <w:szCs w:val="24"/>
        </w:rPr>
      </w:pPr>
    </w:p>
    <w:p w:rsidR="005F0008" w:rsidRPr="00AC3F73" w:rsidRDefault="005F0008" w:rsidP="005F0008">
      <w:pPr>
        <w:jc w:val="both"/>
        <w:rPr>
          <w:rFonts w:asciiTheme="majorHAnsi" w:hAnsiTheme="majorHAnsi"/>
          <w:sz w:val="24"/>
          <w:szCs w:val="24"/>
        </w:rPr>
      </w:pPr>
      <w:r w:rsidRPr="00AC3F73">
        <w:rPr>
          <w:rFonts w:asciiTheme="majorHAnsi" w:hAnsiTheme="majorHAnsi"/>
          <w:sz w:val="24"/>
          <w:szCs w:val="24"/>
        </w:rPr>
        <w:t>Pravidelné kontroly hasičských přístrojů, elektrických přístrojů</w:t>
      </w:r>
      <w:r>
        <w:rPr>
          <w:rFonts w:asciiTheme="majorHAnsi" w:hAnsiTheme="majorHAnsi"/>
          <w:sz w:val="24"/>
          <w:szCs w:val="24"/>
        </w:rPr>
        <w:t xml:space="preserve">, výtahu </w:t>
      </w:r>
      <w:r w:rsidRPr="00AC3F73">
        <w:rPr>
          <w:rFonts w:asciiTheme="majorHAnsi" w:hAnsiTheme="majorHAnsi"/>
          <w:sz w:val="24"/>
          <w:szCs w:val="24"/>
        </w:rPr>
        <w:t>a prohlídky dle lhůtníku revizí, prověrka BOZP 201</w:t>
      </w:r>
      <w:r w:rsidR="00524C4D">
        <w:rPr>
          <w:rFonts w:asciiTheme="majorHAnsi" w:hAnsiTheme="majorHAnsi"/>
          <w:sz w:val="24"/>
          <w:szCs w:val="24"/>
        </w:rPr>
        <w:t>3</w:t>
      </w:r>
      <w:r w:rsidRPr="00AC3F73">
        <w:rPr>
          <w:rFonts w:asciiTheme="majorHAnsi" w:hAnsiTheme="majorHAnsi"/>
          <w:sz w:val="24"/>
          <w:szCs w:val="24"/>
        </w:rPr>
        <w:t xml:space="preserve">. </w:t>
      </w:r>
    </w:p>
    <w:p w:rsidR="00480CB5" w:rsidRDefault="00480CB5">
      <w:pPr>
        <w:spacing w:after="200" w:line="276" w:lineRule="auto"/>
        <w:rPr>
          <w:rFonts w:asciiTheme="majorHAnsi" w:hAnsiTheme="majorHAnsi"/>
          <w:sz w:val="24"/>
          <w:szCs w:val="24"/>
        </w:rPr>
      </w:pPr>
      <w:r>
        <w:rPr>
          <w:rFonts w:asciiTheme="majorHAnsi" w:hAnsiTheme="majorHAnsi"/>
          <w:sz w:val="24"/>
          <w:szCs w:val="24"/>
        </w:rPr>
        <w:br w:type="page"/>
      </w:r>
    </w:p>
    <w:p w:rsidR="005F0008" w:rsidRPr="000214BA" w:rsidRDefault="00F2036A" w:rsidP="00F2036A">
      <w:pPr>
        <w:pStyle w:val="Odstavecseseznamem"/>
        <w:jc w:val="both"/>
        <w:rPr>
          <w:rFonts w:asciiTheme="majorHAnsi" w:hAnsiTheme="majorHAnsi"/>
          <w:b/>
          <w:sz w:val="28"/>
          <w:szCs w:val="28"/>
          <w:u w:val="single"/>
        </w:rPr>
      </w:pPr>
      <w:r>
        <w:rPr>
          <w:rFonts w:asciiTheme="majorHAnsi" w:hAnsiTheme="majorHAnsi"/>
          <w:b/>
          <w:sz w:val="28"/>
          <w:szCs w:val="28"/>
          <w:u w:val="single"/>
        </w:rPr>
        <w:lastRenderedPageBreak/>
        <w:t xml:space="preserve">16. </w:t>
      </w:r>
      <w:r w:rsidR="005F0008" w:rsidRPr="000214BA">
        <w:rPr>
          <w:rFonts w:asciiTheme="majorHAnsi" w:hAnsiTheme="majorHAnsi"/>
          <w:b/>
          <w:sz w:val="28"/>
          <w:szCs w:val="28"/>
          <w:u w:val="single"/>
        </w:rPr>
        <w:t xml:space="preserve">Závěr výroční zprávy: </w:t>
      </w:r>
    </w:p>
    <w:p w:rsidR="005F0008" w:rsidRPr="00AC3F73" w:rsidRDefault="005F0008" w:rsidP="005F0008">
      <w:pPr>
        <w:jc w:val="both"/>
        <w:rPr>
          <w:rFonts w:asciiTheme="majorHAnsi" w:hAnsiTheme="majorHAnsi"/>
          <w:bCs/>
          <w:sz w:val="24"/>
          <w:szCs w:val="24"/>
        </w:rPr>
      </w:pPr>
    </w:p>
    <w:p w:rsidR="005F0008" w:rsidRDefault="005F0008" w:rsidP="005F0008">
      <w:pPr>
        <w:pStyle w:val="Zkladntext"/>
        <w:jc w:val="both"/>
        <w:rPr>
          <w:rFonts w:asciiTheme="majorHAnsi" w:hAnsiTheme="majorHAnsi"/>
          <w:sz w:val="24"/>
          <w:szCs w:val="24"/>
        </w:rPr>
      </w:pPr>
    </w:p>
    <w:p w:rsidR="00B20890" w:rsidRDefault="00304B52" w:rsidP="005F0008">
      <w:pPr>
        <w:pStyle w:val="Zkladntext"/>
        <w:jc w:val="both"/>
        <w:rPr>
          <w:rFonts w:asciiTheme="majorHAnsi" w:hAnsiTheme="majorHAnsi"/>
          <w:sz w:val="24"/>
          <w:szCs w:val="24"/>
        </w:rPr>
      </w:pPr>
      <w:r>
        <w:rPr>
          <w:rFonts w:asciiTheme="majorHAnsi" w:hAnsiTheme="majorHAnsi"/>
          <w:sz w:val="24"/>
          <w:szCs w:val="24"/>
        </w:rPr>
        <w:t>Uplynulý školní rok byl zajímavý, naplněný prací a odhodláním zlepšovat vše, co ve vzdělávání a výchově může pedagog činit. Pracovníci byli velmi pracovití, snaživí, s neustálými otázkami jak, co a proč bychom mohli udělat lépe, jinak či jak napravit</w:t>
      </w:r>
      <w:r w:rsidR="00362144">
        <w:rPr>
          <w:rFonts w:asciiTheme="majorHAnsi" w:hAnsiTheme="majorHAnsi"/>
          <w:sz w:val="24"/>
          <w:szCs w:val="24"/>
        </w:rPr>
        <w:t xml:space="preserve"> i méně zdařilé ..</w:t>
      </w:r>
      <w:r>
        <w:rPr>
          <w:rFonts w:asciiTheme="majorHAnsi" w:hAnsiTheme="majorHAnsi"/>
          <w:sz w:val="24"/>
          <w:szCs w:val="24"/>
        </w:rPr>
        <w:t>.</w:t>
      </w:r>
    </w:p>
    <w:p w:rsidR="00304B52" w:rsidRDefault="00304B52" w:rsidP="005F0008">
      <w:pPr>
        <w:pStyle w:val="Zkladntext"/>
        <w:jc w:val="both"/>
        <w:rPr>
          <w:rFonts w:asciiTheme="majorHAnsi" w:hAnsiTheme="majorHAnsi"/>
          <w:sz w:val="24"/>
          <w:szCs w:val="24"/>
        </w:rPr>
      </w:pPr>
      <w:r>
        <w:rPr>
          <w:rFonts w:asciiTheme="majorHAnsi" w:hAnsiTheme="majorHAnsi"/>
          <w:sz w:val="24"/>
          <w:szCs w:val="24"/>
        </w:rPr>
        <w:t xml:space="preserve">Velká pochvala tedy patří všem pracovníkům školy, především za loajalitu ke škole, píli a nejvíce za „nevzdávání se“, protože se vyskytly i problémové situace, personální či finanční, jednání s rodiči také nebývá vždy nejpříjemnější. Jsme si vědomi </w:t>
      </w:r>
      <w:r w:rsidR="00C52332">
        <w:rPr>
          <w:rFonts w:asciiTheme="majorHAnsi" w:hAnsiTheme="majorHAnsi"/>
          <w:sz w:val="24"/>
          <w:szCs w:val="24"/>
        </w:rPr>
        <w:t xml:space="preserve">svých nedostatků a drobných mezer a proto s největší snahou budeme školu dál pozvedávat. </w:t>
      </w:r>
    </w:p>
    <w:p w:rsidR="00C52332" w:rsidRDefault="00C52332" w:rsidP="005F0008">
      <w:pPr>
        <w:pStyle w:val="Zkladntext"/>
        <w:jc w:val="both"/>
        <w:rPr>
          <w:rFonts w:asciiTheme="majorHAnsi" w:hAnsiTheme="majorHAnsi"/>
          <w:sz w:val="24"/>
          <w:szCs w:val="24"/>
        </w:rPr>
      </w:pPr>
      <w:r>
        <w:rPr>
          <w:rFonts w:asciiTheme="majorHAnsi" w:hAnsiTheme="majorHAnsi"/>
          <w:sz w:val="24"/>
          <w:szCs w:val="24"/>
        </w:rPr>
        <w:t xml:space="preserve">Nejvíce však cílem školy je vychovávat a vzdělávat co nejvíce spokojených žáčků. Také spolupráci s rodinou budeme prohlubovat tak, abychom našli společné cíle, tj. kvalitní vzdělávání v bezpečném a podnětném prostředí. Pojítkem bude přímá komunikace a vůle společně dojít k cíli. </w:t>
      </w:r>
    </w:p>
    <w:p w:rsidR="00480CB5" w:rsidRDefault="00480CB5" w:rsidP="005F0008">
      <w:pPr>
        <w:pStyle w:val="Zkladntext"/>
        <w:jc w:val="both"/>
        <w:rPr>
          <w:rFonts w:asciiTheme="majorHAnsi" w:hAnsiTheme="majorHAnsi"/>
          <w:sz w:val="24"/>
          <w:szCs w:val="24"/>
          <w:u w:val="single"/>
        </w:rPr>
      </w:pPr>
    </w:p>
    <w:p w:rsidR="00480CB5" w:rsidRDefault="00480CB5" w:rsidP="005F0008">
      <w:pPr>
        <w:pStyle w:val="Zkladntext"/>
        <w:jc w:val="both"/>
        <w:rPr>
          <w:rFonts w:asciiTheme="majorHAnsi" w:hAnsiTheme="majorHAnsi"/>
          <w:sz w:val="24"/>
          <w:szCs w:val="24"/>
          <w:u w:val="single"/>
        </w:rPr>
      </w:pPr>
    </w:p>
    <w:p w:rsidR="005F0008" w:rsidRDefault="005F0008" w:rsidP="005F0008">
      <w:pPr>
        <w:pStyle w:val="Zkladntext"/>
        <w:jc w:val="both"/>
        <w:rPr>
          <w:rFonts w:asciiTheme="majorHAnsi" w:hAnsiTheme="majorHAnsi"/>
          <w:sz w:val="24"/>
          <w:szCs w:val="24"/>
          <w:u w:val="single"/>
        </w:rPr>
      </w:pPr>
      <w:r w:rsidRPr="000214BA">
        <w:rPr>
          <w:rFonts w:asciiTheme="majorHAnsi" w:hAnsiTheme="majorHAnsi"/>
          <w:sz w:val="24"/>
          <w:szCs w:val="24"/>
          <w:u w:val="single"/>
        </w:rPr>
        <w:t xml:space="preserve">Související dokumenty: </w:t>
      </w:r>
    </w:p>
    <w:p w:rsidR="005F0008" w:rsidRPr="000214BA" w:rsidRDefault="005F0008" w:rsidP="005F0008">
      <w:pPr>
        <w:pStyle w:val="Zkladntext"/>
        <w:jc w:val="both"/>
        <w:rPr>
          <w:rFonts w:asciiTheme="majorHAnsi" w:hAnsiTheme="majorHAnsi"/>
          <w:sz w:val="24"/>
          <w:szCs w:val="24"/>
          <w:u w:val="single"/>
        </w:rPr>
      </w:pPr>
    </w:p>
    <w:p w:rsidR="005F0008" w:rsidRPr="00AC3F73" w:rsidRDefault="005F0008" w:rsidP="005F0008">
      <w:pPr>
        <w:pStyle w:val="Zkladntext"/>
        <w:jc w:val="both"/>
        <w:rPr>
          <w:rFonts w:asciiTheme="majorHAnsi" w:hAnsiTheme="majorHAnsi"/>
          <w:sz w:val="24"/>
          <w:szCs w:val="24"/>
        </w:rPr>
      </w:pPr>
      <w:r w:rsidRPr="00AC3F73">
        <w:rPr>
          <w:rFonts w:asciiTheme="majorHAnsi" w:hAnsiTheme="majorHAnsi"/>
          <w:sz w:val="24"/>
          <w:szCs w:val="24"/>
        </w:rPr>
        <w:t>Školní vzdělávací programy</w:t>
      </w:r>
    </w:p>
    <w:p w:rsidR="005F0008" w:rsidRPr="00AC3F73" w:rsidRDefault="005F0008" w:rsidP="005F0008">
      <w:pPr>
        <w:pStyle w:val="Zkladntext"/>
        <w:jc w:val="both"/>
        <w:rPr>
          <w:rFonts w:asciiTheme="majorHAnsi" w:hAnsiTheme="majorHAnsi"/>
          <w:sz w:val="24"/>
          <w:szCs w:val="24"/>
        </w:rPr>
      </w:pPr>
      <w:r w:rsidRPr="00AC3F73">
        <w:rPr>
          <w:rFonts w:asciiTheme="majorHAnsi" w:hAnsiTheme="majorHAnsi"/>
          <w:sz w:val="24"/>
          <w:szCs w:val="24"/>
        </w:rPr>
        <w:t>Plán DVPP</w:t>
      </w:r>
    </w:p>
    <w:p w:rsidR="005F0008" w:rsidRPr="00AC3F73" w:rsidRDefault="005F0008" w:rsidP="005F0008">
      <w:pPr>
        <w:pStyle w:val="Zkladntext"/>
        <w:jc w:val="both"/>
        <w:rPr>
          <w:rFonts w:asciiTheme="majorHAnsi" w:hAnsiTheme="majorHAnsi"/>
          <w:sz w:val="24"/>
          <w:szCs w:val="24"/>
        </w:rPr>
      </w:pPr>
      <w:r w:rsidRPr="00AC3F73">
        <w:rPr>
          <w:rFonts w:asciiTheme="majorHAnsi" w:hAnsiTheme="majorHAnsi"/>
          <w:sz w:val="24"/>
          <w:szCs w:val="24"/>
        </w:rPr>
        <w:t>Hodnocení kontrolní a hospitační činnosti</w:t>
      </w:r>
    </w:p>
    <w:p w:rsidR="005F0008" w:rsidRPr="00AC3F73" w:rsidRDefault="005F0008" w:rsidP="005F0008">
      <w:pPr>
        <w:pStyle w:val="Zkladntext"/>
        <w:jc w:val="both"/>
        <w:rPr>
          <w:rFonts w:asciiTheme="majorHAnsi" w:hAnsiTheme="majorHAnsi"/>
          <w:sz w:val="24"/>
          <w:szCs w:val="24"/>
        </w:rPr>
      </w:pPr>
      <w:r w:rsidRPr="00AC3F73">
        <w:rPr>
          <w:rFonts w:asciiTheme="majorHAnsi" w:hAnsiTheme="majorHAnsi"/>
          <w:sz w:val="24"/>
          <w:szCs w:val="24"/>
        </w:rPr>
        <w:t xml:space="preserve">Celoroční plán práce   </w:t>
      </w:r>
    </w:p>
    <w:p w:rsidR="005F0008" w:rsidRPr="00AC3F73" w:rsidRDefault="005F0008" w:rsidP="005F0008">
      <w:pPr>
        <w:pStyle w:val="Zkladntext"/>
        <w:jc w:val="both"/>
        <w:rPr>
          <w:rFonts w:asciiTheme="majorHAnsi" w:hAnsiTheme="majorHAnsi"/>
          <w:sz w:val="24"/>
          <w:szCs w:val="24"/>
        </w:rPr>
      </w:pPr>
      <w:r w:rsidRPr="00AC3F73">
        <w:rPr>
          <w:rFonts w:asciiTheme="majorHAnsi" w:hAnsiTheme="majorHAnsi"/>
          <w:sz w:val="24"/>
          <w:szCs w:val="24"/>
        </w:rPr>
        <w:t xml:space="preserve">Projekty školy </w:t>
      </w:r>
    </w:p>
    <w:p w:rsidR="005F0008" w:rsidRDefault="005F0008" w:rsidP="005F0008">
      <w:pPr>
        <w:jc w:val="both"/>
        <w:rPr>
          <w:rFonts w:asciiTheme="majorHAnsi" w:hAnsiTheme="majorHAnsi"/>
          <w:bCs/>
          <w:sz w:val="24"/>
          <w:szCs w:val="24"/>
        </w:rPr>
      </w:pPr>
    </w:p>
    <w:p w:rsidR="005F0008" w:rsidRPr="00AC3F73" w:rsidRDefault="005F0008" w:rsidP="005F0008">
      <w:pPr>
        <w:jc w:val="both"/>
        <w:rPr>
          <w:rFonts w:asciiTheme="majorHAnsi" w:hAnsiTheme="majorHAnsi"/>
          <w:bCs/>
          <w:sz w:val="24"/>
          <w:szCs w:val="24"/>
        </w:rPr>
      </w:pPr>
    </w:p>
    <w:p w:rsidR="005F0008" w:rsidRPr="00AC3F73" w:rsidRDefault="005F0008" w:rsidP="005F0008">
      <w:pPr>
        <w:jc w:val="both"/>
        <w:rPr>
          <w:rFonts w:asciiTheme="majorHAnsi" w:hAnsiTheme="majorHAnsi"/>
          <w:bCs/>
          <w:sz w:val="24"/>
          <w:szCs w:val="24"/>
        </w:rPr>
      </w:pPr>
    </w:p>
    <w:p w:rsidR="005F0008" w:rsidRPr="00AC3F73" w:rsidRDefault="005F0008" w:rsidP="005F0008">
      <w:pPr>
        <w:jc w:val="both"/>
        <w:rPr>
          <w:rFonts w:asciiTheme="majorHAnsi" w:hAnsiTheme="majorHAnsi"/>
          <w:b/>
          <w:bCs/>
          <w:sz w:val="24"/>
          <w:szCs w:val="24"/>
        </w:rPr>
      </w:pPr>
      <w:r w:rsidRPr="00AC3F73">
        <w:rPr>
          <w:rFonts w:asciiTheme="majorHAnsi" w:hAnsiTheme="majorHAnsi"/>
          <w:b/>
          <w:bCs/>
          <w:sz w:val="24"/>
          <w:szCs w:val="24"/>
        </w:rPr>
        <w:t xml:space="preserve">Datum projednání návrhu na pedagogické radě školy:  </w:t>
      </w:r>
      <w:r w:rsidRPr="00AC3F73">
        <w:rPr>
          <w:rFonts w:asciiTheme="majorHAnsi" w:hAnsiTheme="majorHAnsi"/>
          <w:b/>
          <w:bCs/>
          <w:sz w:val="24"/>
          <w:szCs w:val="24"/>
        </w:rPr>
        <w:tab/>
      </w:r>
      <w:r w:rsidR="002B2941">
        <w:rPr>
          <w:rFonts w:asciiTheme="majorHAnsi" w:hAnsiTheme="majorHAnsi"/>
          <w:b/>
          <w:bCs/>
          <w:sz w:val="24"/>
          <w:szCs w:val="24"/>
        </w:rPr>
        <w:t>17. 6. 2013</w:t>
      </w:r>
      <w:r w:rsidRPr="00AC3F73">
        <w:rPr>
          <w:rFonts w:asciiTheme="majorHAnsi" w:hAnsiTheme="majorHAnsi"/>
          <w:b/>
          <w:bCs/>
          <w:sz w:val="24"/>
          <w:szCs w:val="24"/>
        </w:rPr>
        <w:tab/>
        <w:t xml:space="preserve"> </w:t>
      </w:r>
    </w:p>
    <w:p w:rsidR="005F0008" w:rsidRPr="00AC3F73" w:rsidRDefault="005F0008" w:rsidP="005F0008">
      <w:pPr>
        <w:jc w:val="both"/>
        <w:rPr>
          <w:rFonts w:asciiTheme="majorHAnsi" w:hAnsiTheme="majorHAnsi"/>
          <w:b/>
          <w:bCs/>
          <w:sz w:val="24"/>
          <w:szCs w:val="24"/>
        </w:rPr>
      </w:pPr>
    </w:p>
    <w:p w:rsidR="005F0008" w:rsidRPr="00AC3F73" w:rsidRDefault="005F0008" w:rsidP="005F0008">
      <w:pPr>
        <w:jc w:val="both"/>
        <w:rPr>
          <w:rFonts w:asciiTheme="majorHAnsi" w:hAnsiTheme="majorHAnsi"/>
          <w:b/>
          <w:bCs/>
          <w:sz w:val="24"/>
          <w:szCs w:val="24"/>
        </w:rPr>
      </w:pPr>
      <w:r w:rsidRPr="00AC3F73">
        <w:rPr>
          <w:rFonts w:asciiTheme="majorHAnsi" w:hAnsiTheme="majorHAnsi"/>
          <w:b/>
          <w:bCs/>
          <w:sz w:val="24"/>
          <w:szCs w:val="24"/>
        </w:rPr>
        <w:t>Datum zpracování zprávy:</w:t>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r>
      <w:r w:rsidR="003277C7">
        <w:rPr>
          <w:rFonts w:asciiTheme="majorHAnsi" w:hAnsiTheme="majorHAnsi"/>
          <w:b/>
          <w:bCs/>
          <w:sz w:val="24"/>
          <w:szCs w:val="24"/>
        </w:rPr>
        <w:t>22. 8.</w:t>
      </w:r>
      <w:r w:rsidR="002B2941">
        <w:rPr>
          <w:rFonts w:asciiTheme="majorHAnsi" w:hAnsiTheme="majorHAnsi"/>
          <w:b/>
          <w:bCs/>
          <w:sz w:val="24"/>
          <w:szCs w:val="24"/>
        </w:rPr>
        <w:t xml:space="preserve"> 2013</w:t>
      </w:r>
      <w:r w:rsidRPr="00AC3F73">
        <w:rPr>
          <w:rFonts w:asciiTheme="majorHAnsi" w:hAnsiTheme="majorHAnsi"/>
          <w:b/>
          <w:bCs/>
          <w:sz w:val="24"/>
          <w:szCs w:val="24"/>
        </w:rPr>
        <w:tab/>
      </w:r>
    </w:p>
    <w:p w:rsidR="005F0008" w:rsidRPr="00AC3F73" w:rsidRDefault="005F0008" w:rsidP="005F0008">
      <w:pPr>
        <w:jc w:val="both"/>
        <w:rPr>
          <w:rFonts w:asciiTheme="majorHAnsi" w:hAnsiTheme="majorHAnsi"/>
          <w:b/>
          <w:bCs/>
          <w:sz w:val="24"/>
          <w:szCs w:val="24"/>
        </w:rPr>
      </w:pPr>
    </w:p>
    <w:p w:rsidR="005F0008" w:rsidRPr="00AC3F73" w:rsidRDefault="005F0008" w:rsidP="005F0008">
      <w:pPr>
        <w:jc w:val="both"/>
        <w:rPr>
          <w:rFonts w:asciiTheme="majorHAnsi" w:hAnsiTheme="majorHAnsi"/>
          <w:b/>
          <w:bCs/>
          <w:sz w:val="24"/>
          <w:szCs w:val="24"/>
        </w:rPr>
      </w:pPr>
      <w:r w:rsidRPr="00AC3F73">
        <w:rPr>
          <w:rFonts w:asciiTheme="majorHAnsi" w:hAnsiTheme="majorHAnsi"/>
          <w:b/>
          <w:bCs/>
          <w:sz w:val="24"/>
          <w:szCs w:val="24"/>
        </w:rPr>
        <w:t xml:space="preserve">Projednáno na pedagogické radě: </w:t>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r>
      <w:r w:rsidR="002B2941">
        <w:rPr>
          <w:rFonts w:asciiTheme="majorHAnsi" w:hAnsiTheme="majorHAnsi"/>
          <w:b/>
          <w:bCs/>
          <w:sz w:val="24"/>
          <w:szCs w:val="24"/>
        </w:rPr>
        <w:t>27. 8. 2013</w:t>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r>
    </w:p>
    <w:p w:rsidR="005F0008" w:rsidRPr="00AC3F73" w:rsidRDefault="005F0008" w:rsidP="005F0008">
      <w:pPr>
        <w:jc w:val="both"/>
        <w:rPr>
          <w:rFonts w:asciiTheme="majorHAnsi" w:hAnsiTheme="majorHAnsi"/>
          <w:b/>
          <w:bCs/>
          <w:sz w:val="24"/>
          <w:szCs w:val="24"/>
        </w:rPr>
      </w:pPr>
    </w:p>
    <w:p w:rsidR="005F0008" w:rsidRPr="00AC3F73" w:rsidRDefault="005F0008" w:rsidP="005F0008">
      <w:pPr>
        <w:pStyle w:val="Zkladntext"/>
        <w:jc w:val="both"/>
        <w:rPr>
          <w:rFonts w:asciiTheme="majorHAnsi" w:hAnsiTheme="majorHAnsi"/>
          <w:b/>
          <w:bCs/>
          <w:sz w:val="24"/>
          <w:szCs w:val="24"/>
        </w:rPr>
      </w:pPr>
      <w:r w:rsidRPr="00AC3F73">
        <w:rPr>
          <w:rFonts w:asciiTheme="majorHAnsi" w:hAnsiTheme="majorHAnsi"/>
          <w:b/>
          <w:bCs/>
          <w:sz w:val="24"/>
          <w:szCs w:val="24"/>
        </w:rPr>
        <w:t xml:space="preserve"> </w:t>
      </w:r>
    </w:p>
    <w:p w:rsidR="005F0008" w:rsidRPr="00AC3F73" w:rsidRDefault="005F0008" w:rsidP="005F0008">
      <w:pPr>
        <w:jc w:val="both"/>
        <w:rPr>
          <w:rFonts w:asciiTheme="majorHAnsi" w:hAnsiTheme="majorHAnsi"/>
          <w:b/>
          <w:bCs/>
          <w:sz w:val="24"/>
          <w:szCs w:val="24"/>
        </w:rPr>
      </w:pPr>
      <w:r w:rsidRPr="00AC3F73">
        <w:rPr>
          <w:rFonts w:asciiTheme="majorHAnsi" w:hAnsiTheme="majorHAnsi"/>
          <w:b/>
          <w:bCs/>
          <w:sz w:val="24"/>
          <w:szCs w:val="24"/>
        </w:rPr>
        <w:t xml:space="preserve">Podpis ředitele a razítko školy: </w:t>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t>_________________________</w:t>
      </w:r>
    </w:p>
    <w:p w:rsidR="005F0008" w:rsidRPr="00AC3F73" w:rsidRDefault="005F0008" w:rsidP="005F0008">
      <w:pPr>
        <w:tabs>
          <w:tab w:val="left" w:pos="4005"/>
        </w:tabs>
        <w:jc w:val="both"/>
        <w:rPr>
          <w:rFonts w:asciiTheme="majorHAnsi" w:hAnsiTheme="majorHAnsi"/>
          <w:sz w:val="24"/>
          <w:szCs w:val="24"/>
        </w:rPr>
      </w:pPr>
    </w:p>
    <w:p w:rsidR="005F0008" w:rsidRPr="00AC3F73" w:rsidRDefault="005F0008" w:rsidP="005F0008">
      <w:pPr>
        <w:pStyle w:val="Zkladntext"/>
        <w:jc w:val="both"/>
        <w:rPr>
          <w:rFonts w:asciiTheme="majorHAnsi" w:hAnsiTheme="majorHAnsi"/>
          <w:b/>
          <w:bCs/>
          <w:sz w:val="24"/>
          <w:szCs w:val="24"/>
        </w:rPr>
      </w:pPr>
      <w:r w:rsidRPr="00AC3F73">
        <w:rPr>
          <w:rFonts w:asciiTheme="majorHAnsi" w:hAnsiTheme="majorHAnsi"/>
          <w:b/>
          <w:bCs/>
          <w:sz w:val="24"/>
          <w:szCs w:val="24"/>
        </w:rPr>
        <w:t xml:space="preserve">Školskou radou schváleno dne: </w:t>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r>
      <w:r w:rsidRPr="00AC3F73">
        <w:rPr>
          <w:rFonts w:asciiTheme="majorHAnsi" w:hAnsiTheme="majorHAnsi"/>
          <w:b/>
          <w:bCs/>
          <w:sz w:val="24"/>
          <w:szCs w:val="24"/>
        </w:rPr>
        <w:tab/>
        <w:t xml:space="preserve">_________________________ </w:t>
      </w:r>
    </w:p>
    <w:p w:rsidR="005F0008" w:rsidRPr="00AC3F73" w:rsidRDefault="005F0008" w:rsidP="005F0008">
      <w:pPr>
        <w:tabs>
          <w:tab w:val="left" w:pos="4005"/>
        </w:tabs>
        <w:jc w:val="both"/>
        <w:rPr>
          <w:rFonts w:asciiTheme="majorHAnsi" w:hAnsiTheme="majorHAnsi"/>
          <w:sz w:val="24"/>
          <w:szCs w:val="24"/>
        </w:rPr>
      </w:pPr>
    </w:p>
    <w:p w:rsidR="005F0008" w:rsidRPr="00AC3F73" w:rsidRDefault="005F0008" w:rsidP="005F0008">
      <w:pPr>
        <w:tabs>
          <w:tab w:val="left" w:pos="4005"/>
        </w:tabs>
        <w:jc w:val="both"/>
        <w:rPr>
          <w:rFonts w:asciiTheme="majorHAnsi" w:hAnsiTheme="majorHAnsi"/>
          <w:sz w:val="24"/>
          <w:szCs w:val="24"/>
        </w:rPr>
      </w:pPr>
      <w:r w:rsidRPr="00AC3F73">
        <w:rPr>
          <w:rFonts w:asciiTheme="majorHAnsi" w:hAnsiTheme="majorHAnsi"/>
          <w:sz w:val="24"/>
          <w:szCs w:val="24"/>
        </w:rPr>
        <w:t xml:space="preserve">Podpis členů Školské rady: </w:t>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t>_________________________</w:t>
      </w:r>
    </w:p>
    <w:p w:rsidR="005F0008" w:rsidRPr="00AC3F73" w:rsidRDefault="005F0008" w:rsidP="005F0008">
      <w:pPr>
        <w:tabs>
          <w:tab w:val="left" w:pos="4005"/>
        </w:tabs>
        <w:jc w:val="both"/>
        <w:rPr>
          <w:rFonts w:asciiTheme="majorHAnsi" w:hAnsiTheme="majorHAnsi"/>
          <w:sz w:val="24"/>
          <w:szCs w:val="24"/>
        </w:rPr>
      </w:pPr>
    </w:p>
    <w:p w:rsidR="005F0008" w:rsidRPr="00AC3F73" w:rsidRDefault="005F0008" w:rsidP="005F0008">
      <w:pPr>
        <w:tabs>
          <w:tab w:val="left" w:pos="4005"/>
        </w:tabs>
        <w:jc w:val="both"/>
        <w:rPr>
          <w:rFonts w:asciiTheme="majorHAnsi" w:hAnsiTheme="majorHAnsi"/>
          <w:sz w:val="24"/>
          <w:szCs w:val="24"/>
        </w:rPr>
      </w:pP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t>_________________________</w:t>
      </w:r>
    </w:p>
    <w:p w:rsidR="005F0008" w:rsidRPr="00AC3F73" w:rsidRDefault="005F0008" w:rsidP="005F0008">
      <w:pPr>
        <w:tabs>
          <w:tab w:val="left" w:pos="4005"/>
        </w:tabs>
        <w:jc w:val="both"/>
        <w:rPr>
          <w:rFonts w:asciiTheme="majorHAnsi" w:hAnsiTheme="majorHAnsi"/>
          <w:sz w:val="24"/>
          <w:szCs w:val="24"/>
        </w:rPr>
      </w:pPr>
    </w:p>
    <w:p w:rsidR="005F0008" w:rsidRPr="00AC3F73" w:rsidRDefault="005F0008" w:rsidP="005F0008">
      <w:pPr>
        <w:tabs>
          <w:tab w:val="left" w:pos="4005"/>
        </w:tabs>
        <w:jc w:val="both"/>
        <w:rPr>
          <w:rFonts w:asciiTheme="majorHAnsi" w:hAnsiTheme="majorHAnsi"/>
        </w:rPr>
      </w:pP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r>
      <w:r w:rsidRPr="00AC3F73">
        <w:rPr>
          <w:rFonts w:asciiTheme="majorHAnsi" w:hAnsiTheme="majorHAnsi"/>
          <w:sz w:val="24"/>
          <w:szCs w:val="24"/>
        </w:rPr>
        <w:tab/>
        <w:t>_________________________</w:t>
      </w:r>
    </w:p>
    <w:p w:rsidR="005F0008" w:rsidRPr="00ED4AAA" w:rsidRDefault="005F0008" w:rsidP="005F0008">
      <w:pPr>
        <w:pBdr>
          <w:top w:val="single" w:sz="4" w:space="0" w:color="auto"/>
          <w:left w:val="single" w:sz="4" w:space="4" w:color="auto"/>
          <w:bottom w:val="single" w:sz="4" w:space="1" w:color="auto"/>
          <w:right w:val="single" w:sz="4" w:space="4" w:color="auto"/>
        </w:pBdr>
        <w:jc w:val="center"/>
        <w:rPr>
          <w:rFonts w:ascii="Arial Black" w:hAnsi="Arial Black"/>
          <w:sz w:val="28"/>
          <w:szCs w:val="28"/>
        </w:rPr>
      </w:pPr>
      <w:r>
        <w:rPr>
          <w:rFonts w:asciiTheme="majorHAnsi" w:hAnsiTheme="majorHAnsi"/>
        </w:rPr>
        <w:br w:type="page"/>
      </w:r>
      <w:r w:rsidRPr="00ED4AAA">
        <w:rPr>
          <w:rFonts w:ascii="Arial Black" w:hAnsi="Arial Black"/>
          <w:sz w:val="28"/>
          <w:szCs w:val="28"/>
        </w:rPr>
        <w:lastRenderedPageBreak/>
        <w:t>ZÁKLADNÍ ŠKOLA a MATEŘSKÁ ŠKOLA TEČOVICE, PŘÍSPĚVKOVÁ ORGANIZACE</w:t>
      </w:r>
    </w:p>
    <w:p w:rsidR="005F0008" w:rsidRPr="00ED4AAA" w:rsidRDefault="005F0008" w:rsidP="005F0008">
      <w:pPr>
        <w:tabs>
          <w:tab w:val="left" w:pos="4005"/>
        </w:tabs>
        <w:jc w:val="center"/>
        <w:rPr>
          <w:rFonts w:ascii="Arial Black" w:hAnsi="Arial Black"/>
          <w:sz w:val="28"/>
          <w:szCs w:val="28"/>
        </w:rPr>
      </w:pPr>
    </w:p>
    <w:p w:rsidR="005F0008" w:rsidRPr="00ED4AAA" w:rsidRDefault="005F0008" w:rsidP="005F0008">
      <w:pPr>
        <w:tabs>
          <w:tab w:val="left" w:pos="4005"/>
        </w:tabs>
        <w:jc w:val="center"/>
        <w:rPr>
          <w:rFonts w:ascii="Arial Black" w:hAnsi="Arial Black"/>
          <w:sz w:val="28"/>
          <w:szCs w:val="28"/>
        </w:rPr>
      </w:pPr>
    </w:p>
    <w:p w:rsidR="005F0008" w:rsidRPr="00ED4AAA" w:rsidRDefault="005F0008" w:rsidP="005F0008">
      <w:pPr>
        <w:tabs>
          <w:tab w:val="left" w:pos="4005"/>
        </w:tabs>
        <w:jc w:val="center"/>
        <w:rPr>
          <w:rFonts w:ascii="Arial Black" w:hAnsi="Arial Black"/>
          <w:sz w:val="28"/>
          <w:szCs w:val="28"/>
        </w:rPr>
      </w:pPr>
    </w:p>
    <w:p w:rsidR="005F0008" w:rsidRPr="00ED4AAA" w:rsidRDefault="005F0008" w:rsidP="005F0008">
      <w:pPr>
        <w:tabs>
          <w:tab w:val="left" w:pos="4005"/>
        </w:tabs>
        <w:jc w:val="center"/>
        <w:rPr>
          <w:rFonts w:ascii="Arial Black" w:hAnsi="Arial Black"/>
          <w:sz w:val="28"/>
          <w:szCs w:val="28"/>
        </w:rPr>
      </w:pPr>
    </w:p>
    <w:p w:rsidR="005F0008" w:rsidRPr="00ED4AAA" w:rsidRDefault="005F0008" w:rsidP="005F0008">
      <w:pPr>
        <w:pBdr>
          <w:top w:val="single" w:sz="4" w:space="1" w:color="auto"/>
          <w:left w:val="single" w:sz="4" w:space="1" w:color="auto"/>
          <w:bottom w:val="single" w:sz="4" w:space="1" w:color="auto"/>
          <w:right w:val="single" w:sz="4" w:space="1" w:color="auto"/>
        </w:pBdr>
        <w:tabs>
          <w:tab w:val="left" w:pos="4005"/>
        </w:tabs>
        <w:jc w:val="center"/>
        <w:rPr>
          <w:rFonts w:ascii="Arial Black" w:hAnsi="Arial Black"/>
          <w:color w:val="3366FF"/>
          <w:sz w:val="28"/>
          <w:szCs w:val="28"/>
        </w:rPr>
      </w:pPr>
      <w:r w:rsidRPr="00ED4AAA">
        <w:rPr>
          <w:rFonts w:ascii="Arial Black" w:hAnsi="Arial Black"/>
          <w:color w:val="3366FF"/>
          <w:sz w:val="28"/>
          <w:szCs w:val="28"/>
        </w:rPr>
        <w:t xml:space="preserve">VÝROČNÍ ZPRÁVA O </w:t>
      </w:r>
      <w:r>
        <w:rPr>
          <w:rFonts w:ascii="Arial Black" w:hAnsi="Arial Black"/>
          <w:color w:val="3366FF"/>
          <w:sz w:val="28"/>
          <w:szCs w:val="28"/>
        </w:rPr>
        <w:t>POSKYTOVÁNÍ INFORMACÍ</w:t>
      </w:r>
    </w:p>
    <w:p w:rsidR="005F0008" w:rsidRPr="00ED4AAA" w:rsidRDefault="005F0008" w:rsidP="005F0008">
      <w:pPr>
        <w:pBdr>
          <w:top w:val="single" w:sz="4" w:space="1" w:color="auto"/>
          <w:left w:val="single" w:sz="4" w:space="1" w:color="auto"/>
          <w:bottom w:val="single" w:sz="4" w:space="1" w:color="auto"/>
          <w:right w:val="single" w:sz="4" w:space="1" w:color="auto"/>
        </w:pBdr>
        <w:tabs>
          <w:tab w:val="left" w:pos="4005"/>
        </w:tabs>
        <w:jc w:val="center"/>
        <w:rPr>
          <w:rFonts w:ascii="Arial Black" w:hAnsi="Arial Black"/>
          <w:color w:val="3366FF"/>
          <w:sz w:val="28"/>
          <w:szCs w:val="28"/>
        </w:rPr>
      </w:pPr>
      <w:r>
        <w:rPr>
          <w:rFonts w:ascii="Arial Black" w:hAnsi="Arial Black"/>
          <w:color w:val="3366FF"/>
          <w:sz w:val="28"/>
          <w:szCs w:val="28"/>
        </w:rPr>
        <w:t>ŠKOLNÍ ROK 201</w:t>
      </w:r>
      <w:r w:rsidR="002B2941">
        <w:rPr>
          <w:rFonts w:ascii="Arial Black" w:hAnsi="Arial Black"/>
          <w:color w:val="3366FF"/>
          <w:sz w:val="28"/>
          <w:szCs w:val="28"/>
        </w:rPr>
        <w:t>2</w:t>
      </w:r>
      <w:r>
        <w:rPr>
          <w:rFonts w:ascii="Arial Black" w:hAnsi="Arial Black"/>
          <w:color w:val="3366FF"/>
          <w:sz w:val="28"/>
          <w:szCs w:val="28"/>
        </w:rPr>
        <w:t>/201</w:t>
      </w:r>
      <w:r w:rsidR="002B2941">
        <w:rPr>
          <w:rFonts w:ascii="Arial Black" w:hAnsi="Arial Black"/>
          <w:color w:val="3366FF"/>
          <w:sz w:val="28"/>
          <w:szCs w:val="28"/>
        </w:rPr>
        <w:t>3</w:t>
      </w:r>
    </w:p>
    <w:p w:rsidR="005F0008" w:rsidRDefault="005F0008" w:rsidP="005F0008">
      <w:pPr>
        <w:tabs>
          <w:tab w:val="left" w:pos="4005"/>
        </w:tabs>
        <w:jc w:val="both"/>
        <w:rPr>
          <w:rFonts w:ascii="Arial Black" w:hAnsi="Arial Black"/>
        </w:rPr>
      </w:pPr>
    </w:p>
    <w:p w:rsidR="005F0008" w:rsidRDefault="005F0008" w:rsidP="005F0008">
      <w:pPr>
        <w:tabs>
          <w:tab w:val="left" w:pos="4005"/>
        </w:tabs>
        <w:jc w:val="both"/>
        <w:rPr>
          <w:rFonts w:ascii="Arial Black" w:hAnsi="Arial Black"/>
        </w:rPr>
      </w:pPr>
    </w:p>
    <w:p w:rsidR="005F0008" w:rsidRDefault="005F0008" w:rsidP="005F0008">
      <w:pPr>
        <w:tabs>
          <w:tab w:val="left" w:pos="4005"/>
        </w:tabs>
        <w:jc w:val="both"/>
        <w:rPr>
          <w:rFonts w:ascii="Arial Black" w:hAnsi="Arial Black"/>
        </w:rPr>
      </w:pPr>
    </w:p>
    <w:p w:rsidR="005F0008" w:rsidRDefault="005F0008" w:rsidP="005F0008">
      <w:pPr>
        <w:tabs>
          <w:tab w:val="left" w:pos="4005"/>
        </w:tabs>
        <w:jc w:val="both"/>
        <w:rPr>
          <w:rFonts w:ascii="Arial Black" w:hAnsi="Arial Black"/>
        </w:rPr>
      </w:pPr>
      <w:r>
        <w:rPr>
          <w:rFonts w:ascii="Arial Black" w:hAnsi="Arial Black"/>
        </w:rPr>
        <w:t>T</w:t>
      </w:r>
      <w:r w:rsidRPr="00A91F75">
        <w:rPr>
          <w:rFonts w:ascii="Arial Black" w:hAnsi="Arial Black"/>
        </w:rPr>
        <w:t>ečovice</w:t>
      </w:r>
      <w:r>
        <w:rPr>
          <w:rFonts w:ascii="Arial Black" w:hAnsi="Arial Black"/>
        </w:rPr>
        <w:t>,</w:t>
      </w:r>
      <w:r w:rsidRPr="00A91F75">
        <w:rPr>
          <w:rFonts w:ascii="Arial Black" w:hAnsi="Arial Black"/>
        </w:rPr>
        <w:t xml:space="preserve"> </w:t>
      </w:r>
    </w:p>
    <w:p w:rsidR="002B2941" w:rsidRPr="00A91F75" w:rsidRDefault="002B2941" w:rsidP="005F0008">
      <w:pPr>
        <w:tabs>
          <w:tab w:val="left" w:pos="4005"/>
        </w:tabs>
        <w:jc w:val="both"/>
        <w:rPr>
          <w:rFonts w:ascii="Arial Black" w:hAnsi="Arial Black"/>
        </w:rPr>
      </w:pPr>
    </w:p>
    <w:p w:rsidR="005F0008" w:rsidRDefault="005F0008" w:rsidP="005F0008">
      <w:pPr>
        <w:tabs>
          <w:tab w:val="left" w:pos="4005"/>
        </w:tabs>
        <w:jc w:val="both"/>
        <w:rPr>
          <w:rFonts w:ascii="Arial Black" w:hAnsi="Arial Black"/>
        </w:rPr>
      </w:pPr>
      <w:r w:rsidRPr="00A91F75">
        <w:rPr>
          <w:rFonts w:ascii="Arial Black" w:hAnsi="Arial Black"/>
        </w:rPr>
        <w:t xml:space="preserve">zpracovala: </w:t>
      </w:r>
      <w:r>
        <w:rPr>
          <w:rFonts w:ascii="Arial Black" w:hAnsi="Arial Black"/>
        </w:rPr>
        <w:tab/>
      </w:r>
      <w:r w:rsidRPr="00A91F75">
        <w:rPr>
          <w:rFonts w:ascii="Arial Black" w:hAnsi="Arial Black"/>
        </w:rPr>
        <w:t xml:space="preserve">Mgr. </w:t>
      </w:r>
      <w:r w:rsidR="002B2941">
        <w:rPr>
          <w:rFonts w:ascii="Arial Black" w:hAnsi="Arial Black"/>
        </w:rPr>
        <w:t>Alena Martincová</w:t>
      </w:r>
    </w:p>
    <w:p w:rsidR="005F0008" w:rsidRPr="00A91F75" w:rsidRDefault="005F0008" w:rsidP="005F0008">
      <w:pPr>
        <w:tabs>
          <w:tab w:val="left" w:pos="4005"/>
        </w:tabs>
        <w:jc w:val="both"/>
        <w:rPr>
          <w:rFonts w:ascii="Arial Black" w:hAnsi="Arial Black"/>
        </w:rPr>
      </w:pPr>
    </w:p>
    <w:p w:rsidR="005F0008" w:rsidRPr="00A91F75" w:rsidRDefault="005F0008" w:rsidP="005F0008">
      <w:pPr>
        <w:tabs>
          <w:tab w:val="left" w:pos="4005"/>
        </w:tabs>
        <w:jc w:val="both"/>
        <w:rPr>
          <w:rFonts w:ascii="Arial Black" w:hAnsi="Arial Black"/>
        </w:rPr>
      </w:pPr>
    </w:p>
    <w:p w:rsidR="005F0008" w:rsidRPr="00A91F75" w:rsidRDefault="005F0008" w:rsidP="005F0008">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Arial Black" w:hAnsi="Arial Black"/>
          <w:smallCaps/>
        </w:rPr>
      </w:pPr>
      <w:r w:rsidRPr="00A91F75">
        <w:rPr>
          <w:rFonts w:ascii="Arial Black" w:hAnsi="Arial Black"/>
        </w:rPr>
        <w:t xml:space="preserve">zpracovaná podle zákona 561/2004 Sb., par. </w:t>
      </w:r>
      <w:r>
        <w:rPr>
          <w:rFonts w:ascii="Arial Black" w:hAnsi="Arial Black"/>
        </w:rPr>
        <w:t>10</w:t>
      </w:r>
      <w:r w:rsidRPr="00A91F75">
        <w:rPr>
          <w:rFonts w:ascii="Arial Black" w:hAnsi="Arial Black"/>
        </w:rPr>
        <w:t xml:space="preserve">, odst. </w:t>
      </w:r>
      <w:r>
        <w:rPr>
          <w:rFonts w:ascii="Arial Black" w:hAnsi="Arial Black"/>
        </w:rPr>
        <w:t>3</w:t>
      </w:r>
      <w:r w:rsidRPr="00A91F75">
        <w:rPr>
          <w:rFonts w:ascii="Arial Black" w:hAnsi="Arial Black"/>
        </w:rPr>
        <w:t xml:space="preserve">, o základním, středním, vyšším odborném a jiném vzdělávání v platném znění a </w:t>
      </w:r>
    </w:p>
    <w:p w:rsidR="005F0008" w:rsidRPr="006F1D31" w:rsidRDefault="005F0008" w:rsidP="005F0008">
      <w:pPr>
        <w:tabs>
          <w:tab w:val="left" w:pos="4005"/>
        </w:tabs>
        <w:jc w:val="both"/>
        <w:rPr>
          <w:rFonts w:ascii="Arial Black" w:hAnsi="Arial Black"/>
          <w:sz w:val="24"/>
          <w:szCs w:val="24"/>
        </w:rPr>
      </w:pPr>
      <w:r w:rsidRPr="00A91F75">
        <w:rPr>
          <w:rFonts w:ascii="Arial Black" w:hAnsi="Arial Black"/>
        </w:rPr>
        <w:t>zpracováno dle vyhlášky č. 15/2005 Sb., kterou se stanoví náležitosti dlouhodobých záměrů, výročních zpráv a vlastního hodnocení školy</w:t>
      </w:r>
    </w:p>
    <w:p w:rsidR="005F0008" w:rsidRDefault="005F0008" w:rsidP="005F0008">
      <w:pPr>
        <w:rPr>
          <w:rFonts w:ascii="Arial Black" w:hAnsi="Arial Black"/>
          <w:b/>
        </w:rPr>
      </w:pPr>
      <w:r w:rsidRPr="006840F7">
        <w:rPr>
          <w:rFonts w:ascii="Arial Black" w:hAnsi="Arial Black"/>
          <w:b/>
        </w:rPr>
        <w:t xml:space="preserve">zpracováno dle zákona č. 106/1999 Sb. O svobodném přístupu k informacím </w:t>
      </w:r>
    </w:p>
    <w:p w:rsidR="005F0008" w:rsidRPr="006840F7" w:rsidRDefault="005F0008" w:rsidP="005F0008">
      <w:pPr>
        <w:rPr>
          <w:rFonts w:ascii="Arial Black" w:hAnsi="Arial Black"/>
          <w:b/>
        </w:rPr>
      </w:pPr>
    </w:p>
    <w:p w:rsidR="005F0008" w:rsidRDefault="005F0008" w:rsidP="005F0008">
      <w:pPr>
        <w:rPr>
          <w:sz w:val="24"/>
          <w:szCs w:val="24"/>
        </w:rPr>
      </w:pPr>
    </w:p>
    <w:p w:rsidR="005F0008" w:rsidRDefault="005F0008" w:rsidP="005F0008">
      <w:pPr>
        <w:rPr>
          <w:sz w:val="24"/>
          <w:szCs w:val="24"/>
        </w:rPr>
      </w:pPr>
      <w:r>
        <w:rPr>
          <w:sz w:val="24"/>
          <w:szCs w:val="24"/>
        </w:rPr>
        <w:t xml:space="preserve">A) Celkový počet písemných žádostí o informace </w:t>
      </w:r>
    </w:p>
    <w:p w:rsidR="005F0008" w:rsidRDefault="005F0008" w:rsidP="005F0008">
      <w:pPr>
        <w:rPr>
          <w:sz w:val="24"/>
          <w:szCs w:val="24"/>
        </w:rPr>
      </w:pPr>
    </w:p>
    <w:p w:rsidR="005F0008" w:rsidRDefault="005F0008" w:rsidP="005F0008">
      <w:pPr>
        <w:rPr>
          <w:sz w:val="24"/>
          <w:szCs w:val="24"/>
        </w:rPr>
      </w:pPr>
      <w:r>
        <w:rPr>
          <w:sz w:val="24"/>
          <w:szCs w:val="24"/>
        </w:rPr>
        <w:t xml:space="preserve">- celkový počet: 1 žádost o poskytnutí informací  </w:t>
      </w:r>
    </w:p>
    <w:p w:rsidR="005F0008" w:rsidRDefault="005F0008" w:rsidP="005F0008">
      <w:pPr>
        <w:rPr>
          <w:sz w:val="24"/>
          <w:szCs w:val="24"/>
        </w:rPr>
      </w:pPr>
    </w:p>
    <w:p w:rsidR="005F0008" w:rsidRDefault="005F0008" w:rsidP="005F0008">
      <w:pPr>
        <w:rPr>
          <w:sz w:val="24"/>
          <w:szCs w:val="24"/>
        </w:rPr>
      </w:pPr>
    </w:p>
    <w:p w:rsidR="005F0008" w:rsidRDefault="005F0008" w:rsidP="005F0008">
      <w:pPr>
        <w:rPr>
          <w:sz w:val="24"/>
          <w:szCs w:val="24"/>
        </w:rPr>
      </w:pPr>
      <w:r>
        <w:rPr>
          <w:sz w:val="24"/>
          <w:szCs w:val="24"/>
        </w:rPr>
        <w:t>B) Počet rozkladů proti rozhodnutí o neposkytnutí informace</w:t>
      </w:r>
    </w:p>
    <w:p w:rsidR="005F0008" w:rsidRDefault="005F0008" w:rsidP="005F0008">
      <w:pPr>
        <w:rPr>
          <w:sz w:val="24"/>
          <w:szCs w:val="24"/>
        </w:rPr>
      </w:pPr>
    </w:p>
    <w:p w:rsidR="005F0008" w:rsidRDefault="005F0008" w:rsidP="005F0008">
      <w:pPr>
        <w:rPr>
          <w:sz w:val="24"/>
          <w:szCs w:val="24"/>
        </w:rPr>
      </w:pPr>
      <w:r>
        <w:rPr>
          <w:sz w:val="24"/>
          <w:szCs w:val="24"/>
        </w:rPr>
        <w:t xml:space="preserve">- žádné </w:t>
      </w:r>
    </w:p>
    <w:p w:rsidR="005F0008" w:rsidRDefault="005F0008" w:rsidP="005F0008">
      <w:pPr>
        <w:rPr>
          <w:sz w:val="24"/>
          <w:szCs w:val="24"/>
        </w:rPr>
      </w:pPr>
    </w:p>
    <w:p w:rsidR="005F0008" w:rsidRDefault="005F0008" w:rsidP="005F0008">
      <w:pPr>
        <w:rPr>
          <w:sz w:val="24"/>
          <w:szCs w:val="24"/>
        </w:rPr>
      </w:pPr>
    </w:p>
    <w:p w:rsidR="005F0008" w:rsidRDefault="005F0008" w:rsidP="005F0008">
      <w:pPr>
        <w:rPr>
          <w:sz w:val="24"/>
          <w:szCs w:val="24"/>
        </w:rPr>
      </w:pPr>
      <w:r>
        <w:rPr>
          <w:sz w:val="24"/>
          <w:szCs w:val="24"/>
        </w:rPr>
        <w:t>C) Počet rozsudků soudu, kterým došlo k přezkoumání rozhodnutí o neposkytnutí informace</w:t>
      </w:r>
    </w:p>
    <w:p w:rsidR="005F0008" w:rsidRDefault="005F0008" w:rsidP="005F0008">
      <w:pPr>
        <w:rPr>
          <w:sz w:val="24"/>
          <w:szCs w:val="24"/>
        </w:rPr>
      </w:pPr>
    </w:p>
    <w:p w:rsidR="005F0008" w:rsidRDefault="005F0008" w:rsidP="005F0008">
      <w:pPr>
        <w:rPr>
          <w:sz w:val="24"/>
          <w:szCs w:val="24"/>
        </w:rPr>
      </w:pPr>
      <w:r>
        <w:rPr>
          <w:sz w:val="24"/>
          <w:szCs w:val="24"/>
        </w:rPr>
        <w:t xml:space="preserve">- žádné </w:t>
      </w:r>
    </w:p>
    <w:p w:rsidR="005F0008" w:rsidRDefault="005F0008" w:rsidP="005F0008">
      <w:pPr>
        <w:rPr>
          <w:sz w:val="24"/>
          <w:szCs w:val="24"/>
        </w:rPr>
      </w:pPr>
    </w:p>
    <w:p w:rsidR="005F0008" w:rsidRDefault="005F0008" w:rsidP="005F0008">
      <w:pPr>
        <w:rPr>
          <w:sz w:val="24"/>
          <w:szCs w:val="24"/>
        </w:rPr>
      </w:pPr>
    </w:p>
    <w:p w:rsidR="005F0008" w:rsidRDefault="005F0008" w:rsidP="005F0008">
      <w:pPr>
        <w:rPr>
          <w:sz w:val="24"/>
          <w:szCs w:val="24"/>
        </w:rPr>
      </w:pPr>
      <w:r>
        <w:rPr>
          <w:sz w:val="24"/>
          <w:szCs w:val="24"/>
        </w:rPr>
        <w:t xml:space="preserve">D) Výsledky sankčních řízení za nedodržování zákona </w:t>
      </w:r>
    </w:p>
    <w:p w:rsidR="005F0008" w:rsidRDefault="005F0008" w:rsidP="005F0008">
      <w:pPr>
        <w:rPr>
          <w:sz w:val="24"/>
          <w:szCs w:val="24"/>
        </w:rPr>
      </w:pPr>
    </w:p>
    <w:p w:rsidR="005F0008" w:rsidRDefault="005F0008" w:rsidP="005F0008">
      <w:pPr>
        <w:rPr>
          <w:sz w:val="24"/>
          <w:szCs w:val="24"/>
        </w:rPr>
      </w:pPr>
      <w:r>
        <w:rPr>
          <w:sz w:val="24"/>
          <w:szCs w:val="24"/>
        </w:rPr>
        <w:t xml:space="preserve">- žádné </w:t>
      </w:r>
    </w:p>
    <w:p w:rsidR="005F0008" w:rsidRDefault="005F0008" w:rsidP="005F0008">
      <w:pPr>
        <w:rPr>
          <w:sz w:val="24"/>
          <w:szCs w:val="24"/>
        </w:rPr>
      </w:pPr>
    </w:p>
    <w:p w:rsidR="005F0008" w:rsidRDefault="005F0008" w:rsidP="005F0008">
      <w:pPr>
        <w:rPr>
          <w:sz w:val="24"/>
          <w:szCs w:val="24"/>
        </w:rPr>
      </w:pPr>
      <w:r>
        <w:rPr>
          <w:sz w:val="24"/>
          <w:szCs w:val="24"/>
        </w:rPr>
        <w:t xml:space="preserve">E) Veškeré písemné dotazy včetně kopií vyřízení za uvedené období jsou k dispozici v ředitelně školy. </w:t>
      </w:r>
    </w:p>
    <w:p w:rsidR="005F0008" w:rsidRDefault="005F0008" w:rsidP="005F0008">
      <w:pPr>
        <w:rPr>
          <w:sz w:val="24"/>
          <w:szCs w:val="24"/>
        </w:rPr>
      </w:pPr>
    </w:p>
    <w:p w:rsidR="005F0008" w:rsidRDefault="005F0008" w:rsidP="005F0008">
      <w:pPr>
        <w:rPr>
          <w:sz w:val="24"/>
          <w:szCs w:val="24"/>
        </w:rPr>
      </w:pPr>
    </w:p>
    <w:p w:rsidR="005F0008" w:rsidRDefault="005F0008" w:rsidP="005F0008">
      <w:pPr>
        <w:spacing w:after="200" w:line="276" w:lineRule="auto"/>
        <w:rPr>
          <w:rFonts w:asciiTheme="majorHAnsi" w:hAnsiTheme="majorHAnsi"/>
        </w:rPr>
      </w:pPr>
    </w:p>
    <w:p w:rsidR="005F0008" w:rsidRPr="0081092D" w:rsidRDefault="004A42F9" w:rsidP="00480CB5">
      <w:pPr>
        <w:spacing w:after="200" w:line="276" w:lineRule="auto"/>
        <w:jc w:val="center"/>
        <w:rPr>
          <w:b/>
          <w:sz w:val="28"/>
          <w:szCs w:val="28"/>
        </w:rPr>
      </w:pPr>
      <w:r>
        <w:rPr>
          <w:rFonts w:asciiTheme="majorHAnsi" w:hAnsiTheme="majorHAnsi"/>
        </w:rPr>
        <w:br w:type="page"/>
      </w:r>
      <w:r w:rsidR="005F0008">
        <w:rPr>
          <w:b/>
          <w:sz w:val="40"/>
          <w:szCs w:val="40"/>
        </w:rPr>
        <w:lastRenderedPageBreak/>
        <w:t>ZÁKLAD</w:t>
      </w:r>
      <w:r w:rsidR="005F0008" w:rsidRPr="00D861D1">
        <w:rPr>
          <w:b/>
          <w:sz w:val="40"/>
          <w:szCs w:val="40"/>
        </w:rPr>
        <w:t xml:space="preserve">NÍ </w:t>
      </w:r>
      <w:r w:rsidR="005F0008">
        <w:rPr>
          <w:b/>
          <w:sz w:val="40"/>
          <w:szCs w:val="40"/>
        </w:rPr>
        <w:t>ŠKOLA A MATEŘSKÁ ŠKOLA TEČOVICE</w:t>
      </w:r>
      <w:r w:rsidR="005F0008" w:rsidRPr="00D861D1">
        <w:rPr>
          <w:b/>
          <w:sz w:val="40"/>
          <w:szCs w:val="40"/>
        </w:rPr>
        <w:t xml:space="preserve"> </w:t>
      </w:r>
      <w:r w:rsidR="005F0008" w:rsidRPr="00D861D1">
        <w:rPr>
          <w:b/>
          <w:sz w:val="28"/>
          <w:szCs w:val="28"/>
        </w:rPr>
        <w:t>příspěvková organizace</w:t>
      </w:r>
    </w:p>
    <w:p w:rsidR="005F0008" w:rsidRDefault="005F0008" w:rsidP="005F0008"/>
    <w:p w:rsidR="005F0008" w:rsidRDefault="005F0008" w:rsidP="005F0008">
      <w:r>
        <w:t xml:space="preserve">                                                                                   </w:t>
      </w:r>
    </w:p>
    <w:p w:rsidR="005F0008" w:rsidRDefault="005F0008" w:rsidP="005F0008"/>
    <w:p w:rsidR="005F0008" w:rsidRDefault="005F0008" w:rsidP="005F0008">
      <w:r>
        <w:t xml:space="preserve">                     </w:t>
      </w:r>
      <w:r w:rsidR="00AB7C21">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5" type="#_x0000_t138" style="width:396.75pt;height:54.75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Spolupráce a komunikace&quot;"/>
          </v:shape>
        </w:pict>
      </w:r>
      <w:r>
        <w:t xml:space="preserve">                                                         </w:t>
      </w:r>
    </w:p>
    <w:p w:rsidR="005F0008" w:rsidRDefault="005F0008" w:rsidP="005F0008"/>
    <w:p w:rsidR="005F0008" w:rsidRDefault="005F0008" w:rsidP="005F0008">
      <w:r>
        <w:t xml:space="preserve">                                                                               </w:t>
      </w:r>
    </w:p>
    <w:p w:rsidR="005F0008" w:rsidRDefault="005F0008" w:rsidP="005F0008"/>
    <w:p w:rsidR="005F0008" w:rsidRDefault="005F0008" w:rsidP="005F0008"/>
    <w:p w:rsidR="005F0008" w:rsidRDefault="005F0008" w:rsidP="005F0008">
      <w:r w:rsidRPr="0081092D">
        <w:rPr>
          <w:noProof/>
        </w:rPr>
        <w:drawing>
          <wp:inline distT="0" distB="0" distL="0" distR="0">
            <wp:extent cx="3094540" cy="2106592"/>
            <wp:effectExtent l="19050" t="0" r="0" b="0"/>
            <wp:docPr id="11" name="obrázek 1" descr="C:\Users\Katka\Desktop\DSC_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ka\Desktop\DSC_0240.jpg"/>
                    <pic:cNvPicPr>
                      <a:picLocks noChangeAspect="1" noChangeArrowheads="1"/>
                    </pic:cNvPicPr>
                  </pic:nvPicPr>
                  <pic:blipFill>
                    <a:blip r:embed="rId18" cstate="print"/>
                    <a:srcRect/>
                    <a:stretch>
                      <a:fillRect/>
                    </a:stretch>
                  </pic:blipFill>
                  <pic:spPr bwMode="auto">
                    <a:xfrm>
                      <a:off x="0" y="0"/>
                      <a:ext cx="3106238" cy="2114556"/>
                    </a:xfrm>
                    <a:prstGeom prst="rect">
                      <a:avLst/>
                    </a:prstGeom>
                    <a:noFill/>
                    <a:ln w="9525">
                      <a:noFill/>
                      <a:miter lim="800000"/>
                      <a:headEnd/>
                      <a:tailEnd/>
                    </a:ln>
                  </pic:spPr>
                </pic:pic>
              </a:graphicData>
            </a:graphic>
          </wp:inline>
        </w:drawing>
      </w:r>
      <w:r>
        <w:t xml:space="preserve">                                     </w:t>
      </w:r>
      <w:r w:rsidRPr="000B5CA4">
        <w:rPr>
          <w:noProof/>
        </w:rPr>
        <w:drawing>
          <wp:inline distT="0" distB="0" distL="0" distR="0">
            <wp:extent cx="1803311" cy="2076577"/>
            <wp:effectExtent l="19050" t="0" r="6439" b="0"/>
            <wp:docPr id="2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a:picLocks noChangeAspect="1" noChangeArrowheads="1"/>
                    </pic:cNvPicPr>
                  </pic:nvPicPr>
                  <pic:blipFill>
                    <a:blip r:embed="rId19" cstate="print"/>
                    <a:srcRect/>
                    <a:stretch>
                      <a:fillRect/>
                    </a:stretch>
                  </pic:blipFill>
                  <pic:spPr bwMode="auto">
                    <a:xfrm>
                      <a:off x="0" y="0"/>
                      <a:ext cx="1803311" cy="2076577"/>
                    </a:xfrm>
                    <a:prstGeom prst="rect">
                      <a:avLst/>
                    </a:prstGeom>
                    <a:noFill/>
                    <a:ln w="9525">
                      <a:noFill/>
                      <a:miter lim="800000"/>
                      <a:headEnd/>
                      <a:tailEnd/>
                    </a:ln>
                  </pic:spPr>
                </pic:pic>
              </a:graphicData>
            </a:graphic>
          </wp:inline>
        </w:drawing>
      </w:r>
    </w:p>
    <w:p w:rsidR="005F0008" w:rsidRDefault="005F0008" w:rsidP="005F0008"/>
    <w:p w:rsidR="005F0008" w:rsidRPr="00F16B18" w:rsidRDefault="00AB7C21" w:rsidP="005F0008">
      <w:r>
        <w:pict>
          <v:shape id="_x0000_i1026" type="#_x0000_t138" style="width:250.5pt;height:55.5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font-size:18pt;v-text-kern:t" trim="t" fitpath="t" string=",,Poznávání a vzdělávání&quot;"/>
          </v:shape>
        </w:pict>
      </w:r>
    </w:p>
    <w:p w:rsidR="005F0008" w:rsidRDefault="00FA0ED3" w:rsidP="005F0008">
      <w:pPr>
        <w:jc w:val="center"/>
        <w:rPr>
          <w:sz w:val="52"/>
          <w:szCs w:val="52"/>
        </w:rPr>
      </w:pPr>
      <w:r>
        <w:rPr>
          <w:noProof/>
          <w:sz w:val="52"/>
          <w:szCs w:val="52"/>
        </w:rPr>
        <mc:AlternateContent>
          <mc:Choice Requires="wps">
            <w:drawing>
              <wp:anchor distT="0" distB="0" distL="114300" distR="114300" simplePos="0" relativeHeight="251664384" behindDoc="0" locked="0" layoutInCell="1" allowOverlap="1">
                <wp:simplePos x="0" y="0"/>
                <wp:positionH relativeFrom="column">
                  <wp:posOffset>-26035</wp:posOffset>
                </wp:positionH>
                <wp:positionV relativeFrom="paragraph">
                  <wp:posOffset>784860</wp:posOffset>
                </wp:positionV>
                <wp:extent cx="2207895" cy="1868170"/>
                <wp:effectExtent l="12065" t="13335" r="8890" b="13970"/>
                <wp:wrapNone/>
                <wp:docPr id="1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7895" cy="1868170"/>
                        </a:xfrm>
                        <a:prstGeom prst="rect">
                          <a:avLst/>
                        </a:prstGeom>
                        <a:solidFill>
                          <a:srgbClr val="FFFFFF"/>
                        </a:solidFill>
                        <a:ln w="9525">
                          <a:solidFill>
                            <a:srgbClr val="000000"/>
                          </a:solidFill>
                          <a:miter lim="800000"/>
                          <a:headEnd/>
                          <a:tailEnd/>
                        </a:ln>
                      </wps:spPr>
                      <wps:txbx>
                        <w:txbxContent>
                          <w:p w:rsidR="00276CAC" w:rsidRDefault="00276CAC" w:rsidP="005F0008">
                            <w:r>
                              <w:rPr>
                                <w:noProof/>
                              </w:rPr>
                              <w:drawing>
                                <wp:inline distT="0" distB="0" distL="0" distR="0">
                                  <wp:extent cx="2083098" cy="1758796"/>
                                  <wp:effectExtent l="19050" t="0" r="0" b="0"/>
                                  <wp:docPr id="1" name="obrázek 4" descr="C:\Users\pc\Desktop\DSCN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DSCN0551.JPG"/>
                                          <pic:cNvPicPr>
                                            <a:picLocks noChangeAspect="1" noChangeArrowheads="1"/>
                                          </pic:cNvPicPr>
                                        </pic:nvPicPr>
                                        <pic:blipFill>
                                          <a:blip r:embed="rId20"/>
                                          <a:srcRect/>
                                          <a:stretch>
                                            <a:fillRect/>
                                          </a:stretch>
                                        </pic:blipFill>
                                        <pic:spPr bwMode="auto">
                                          <a:xfrm>
                                            <a:off x="0" y="0"/>
                                            <a:ext cx="2085001" cy="176040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left:0;text-align:left;margin-left:-2.05pt;margin-top:61.8pt;width:173.85pt;height:14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">
                <v:textbox>
                  <w:txbxContent>
                    <w:p w:rsidR="00276CAC" w:rsidRDefault="00276CAC" w:rsidP="005F0008">
                      <w:r>
                        <w:rPr>
                          <w:noProof/>
                        </w:rPr>
                        <w:drawing>
                          <wp:inline distT="0" distB="0" distL="0" distR="0">
                            <wp:extent cx="2083098" cy="1758796"/>
                            <wp:effectExtent l="19050" t="0" r="0" b="0"/>
                            <wp:docPr id="1" name="obrázek 4" descr="C:\Users\pc\Desktop\DSCN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DSCN0551.JPG"/>
                                    <pic:cNvPicPr>
                                      <a:picLocks noChangeAspect="1" noChangeArrowheads="1"/>
                                    </pic:cNvPicPr>
                                  </pic:nvPicPr>
                                  <pic:blipFill>
                                    <a:blip r:embed="rId20"/>
                                    <a:srcRect/>
                                    <a:stretch>
                                      <a:fillRect/>
                                    </a:stretch>
                                  </pic:blipFill>
                                  <pic:spPr bwMode="auto">
                                    <a:xfrm>
                                      <a:off x="0" y="0"/>
                                      <a:ext cx="2085001" cy="1760403"/>
                                    </a:xfrm>
                                    <a:prstGeom prst="rect">
                                      <a:avLst/>
                                    </a:prstGeom>
                                    <a:noFill/>
                                    <a:ln w="9525">
                                      <a:noFill/>
                                      <a:miter lim="800000"/>
                                      <a:headEnd/>
                                      <a:tailEnd/>
                                    </a:ln>
                                  </pic:spPr>
                                </pic:pic>
                              </a:graphicData>
                            </a:graphic>
                          </wp:inline>
                        </w:drawing>
                      </w:r>
                    </w:p>
                  </w:txbxContent>
                </v:textbox>
              </v:rect>
            </w:pict>
          </mc:Fallback>
        </mc:AlternateContent>
      </w:r>
      <w:r w:rsidR="005F0008">
        <w:rPr>
          <w:sz w:val="52"/>
          <w:szCs w:val="52"/>
        </w:rPr>
        <w:t xml:space="preserve">                                           </w:t>
      </w:r>
      <w:r w:rsidR="005F0008">
        <w:rPr>
          <w:noProof/>
          <w:sz w:val="52"/>
          <w:szCs w:val="52"/>
        </w:rPr>
        <w:drawing>
          <wp:inline distT="0" distB="0" distL="0" distR="0">
            <wp:extent cx="3055716" cy="2106592"/>
            <wp:effectExtent l="19050" t="0" r="0" b="0"/>
            <wp:docPr id="3" name="obrázek 1" descr="C:\Users\pc\Desktop\DSCN6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DSCN6535.JPG"/>
                    <pic:cNvPicPr>
                      <a:picLocks noChangeAspect="1" noChangeArrowheads="1"/>
                    </pic:cNvPicPr>
                  </pic:nvPicPr>
                  <pic:blipFill>
                    <a:blip r:embed="rId21" cstate="print"/>
                    <a:srcRect/>
                    <a:stretch>
                      <a:fillRect/>
                    </a:stretch>
                  </pic:blipFill>
                  <pic:spPr bwMode="auto">
                    <a:xfrm>
                      <a:off x="0" y="0"/>
                      <a:ext cx="3055718" cy="2106594"/>
                    </a:xfrm>
                    <a:prstGeom prst="rect">
                      <a:avLst/>
                    </a:prstGeom>
                    <a:noFill/>
                    <a:ln w="9525">
                      <a:noFill/>
                      <a:miter lim="800000"/>
                      <a:headEnd/>
                      <a:tailEnd/>
                    </a:ln>
                  </pic:spPr>
                </pic:pic>
              </a:graphicData>
            </a:graphic>
          </wp:inline>
        </w:drawing>
      </w:r>
    </w:p>
    <w:p w:rsidR="005F0008" w:rsidRDefault="005F0008" w:rsidP="005F0008">
      <w:pPr>
        <w:tabs>
          <w:tab w:val="center" w:pos="5233"/>
          <w:tab w:val="right" w:pos="10466"/>
        </w:tabs>
        <w:rPr>
          <w:b/>
          <w:sz w:val="36"/>
          <w:szCs w:val="36"/>
        </w:rPr>
      </w:pPr>
    </w:p>
    <w:p w:rsidR="005F0008" w:rsidRDefault="005F0008" w:rsidP="005F0008">
      <w:pPr>
        <w:rPr>
          <w:b/>
          <w:sz w:val="36"/>
          <w:szCs w:val="36"/>
        </w:rPr>
      </w:pPr>
      <w:r>
        <w:rPr>
          <w:b/>
          <w:sz w:val="36"/>
          <w:szCs w:val="36"/>
        </w:rPr>
        <w:t xml:space="preserve">                                </w:t>
      </w:r>
    </w:p>
    <w:p w:rsidR="005F0008" w:rsidRDefault="005F0008" w:rsidP="005F0008">
      <w:pPr>
        <w:rPr>
          <w:b/>
          <w:sz w:val="36"/>
          <w:szCs w:val="36"/>
        </w:rPr>
      </w:pPr>
      <w:r>
        <w:rPr>
          <w:b/>
          <w:sz w:val="36"/>
          <w:szCs w:val="36"/>
        </w:rPr>
        <w:t xml:space="preserve">            </w:t>
      </w:r>
    </w:p>
    <w:p w:rsidR="005F0008" w:rsidRDefault="005F0008" w:rsidP="005F0008">
      <w:pPr>
        <w:rPr>
          <w:b/>
          <w:sz w:val="36"/>
          <w:szCs w:val="36"/>
        </w:rPr>
      </w:pPr>
      <w:r>
        <w:rPr>
          <w:b/>
          <w:sz w:val="36"/>
          <w:szCs w:val="36"/>
        </w:rPr>
        <w:t xml:space="preserve">                                                  </w:t>
      </w:r>
      <w:r w:rsidR="00AB7C21">
        <w:rPr>
          <w:b/>
          <w:sz w:val="36"/>
          <w:szCs w:val="36"/>
        </w:rPr>
        <w:pict>
          <v:shape id="_x0000_i1027" type="#_x0000_t138" style="width:285.75pt;height:42.75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font-size:18pt;v-text-kern:t" trim="t" fitpath="t" string=",,Tvořivost a snaha&quot;"/>
          </v:shape>
        </w:pict>
      </w:r>
    </w:p>
    <w:p w:rsidR="005F0008" w:rsidRDefault="005F0008" w:rsidP="005F0008">
      <w:pPr>
        <w:rPr>
          <w:b/>
          <w:sz w:val="36"/>
          <w:szCs w:val="36"/>
        </w:rPr>
      </w:pPr>
      <w:r>
        <w:rPr>
          <w:b/>
          <w:sz w:val="36"/>
          <w:szCs w:val="36"/>
        </w:rPr>
        <w:t xml:space="preserve"> </w:t>
      </w:r>
    </w:p>
    <w:p w:rsidR="005F0008" w:rsidRDefault="005F0008" w:rsidP="005F0008">
      <w:pPr>
        <w:rPr>
          <w:b/>
          <w:sz w:val="36"/>
          <w:szCs w:val="36"/>
        </w:rPr>
      </w:pPr>
    </w:p>
    <w:p w:rsidR="005F0008" w:rsidRDefault="00AB7C21" w:rsidP="005F0008">
      <w:pPr>
        <w:jc w:val="center"/>
        <w:rPr>
          <w:b/>
          <w:sz w:val="36"/>
          <w:szCs w:val="36"/>
        </w:rPr>
      </w:pPr>
      <w:hyperlink r:id="rId22" w:history="1">
        <w:r w:rsidR="005F0008" w:rsidRPr="00BA0822">
          <w:rPr>
            <w:rStyle w:val="Hypertextovodkaz"/>
            <w:sz w:val="36"/>
            <w:szCs w:val="36"/>
          </w:rPr>
          <w:t>www.zstecovice.cz</w:t>
        </w:r>
      </w:hyperlink>
    </w:p>
    <w:p w:rsidR="00524C4D" w:rsidRDefault="00524C4D" w:rsidP="005F0008">
      <w:pPr>
        <w:jc w:val="center"/>
        <w:rPr>
          <w:b/>
          <w:sz w:val="32"/>
          <w:szCs w:val="32"/>
        </w:rPr>
      </w:pPr>
      <w:r>
        <w:rPr>
          <w:b/>
          <w:sz w:val="32"/>
          <w:szCs w:val="32"/>
        </w:rPr>
        <w:t>ŠKOLNÍ ROK 2012/2013</w:t>
      </w:r>
    </w:p>
    <w:p w:rsidR="00524C4D" w:rsidRDefault="00524C4D" w:rsidP="005F0008">
      <w:pPr>
        <w:jc w:val="center"/>
        <w:rPr>
          <w:b/>
          <w:sz w:val="32"/>
          <w:szCs w:val="32"/>
        </w:rPr>
      </w:pPr>
    </w:p>
    <w:p w:rsidR="005F0008" w:rsidRPr="007F6025" w:rsidRDefault="005F0008" w:rsidP="005F0008">
      <w:pPr>
        <w:jc w:val="center"/>
        <w:rPr>
          <w:b/>
          <w:sz w:val="32"/>
          <w:szCs w:val="32"/>
        </w:rPr>
      </w:pPr>
      <w:r w:rsidRPr="007F6025">
        <w:rPr>
          <w:b/>
          <w:sz w:val="32"/>
          <w:szCs w:val="32"/>
        </w:rPr>
        <w:t>SEZNAM DĚTÍ</w:t>
      </w:r>
    </w:p>
    <w:p w:rsidR="005F0008" w:rsidRPr="003F1BBC" w:rsidRDefault="005F0008" w:rsidP="005F0008">
      <w:pPr>
        <w:rPr>
          <w:sz w:val="18"/>
          <w:szCs w:val="18"/>
        </w:rPr>
      </w:pPr>
    </w:p>
    <w:p w:rsidR="005F0008" w:rsidRPr="00A67C3D" w:rsidRDefault="005F0008" w:rsidP="005F0008">
      <w:pPr>
        <w:rPr>
          <w:b/>
          <w:sz w:val="24"/>
          <w:szCs w:val="24"/>
        </w:rPr>
      </w:pPr>
      <w:r w:rsidRPr="00A67C3D">
        <w:rPr>
          <w:b/>
          <w:sz w:val="24"/>
          <w:szCs w:val="24"/>
        </w:rPr>
        <w:t>MATEŘSKÁ ŠKOLA</w:t>
      </w:r>
    </w:p>
    <w:p w:rsidR="005F0008" w:rsidRPr="00A67C3D" w:rsidRDefault="005F0008" w:rsidP="005F0008">
      <w:pPr>
        <w:rPr>
          <w:b/>
          <w:sz w:val="24"/>
          <w:szCs w:val="24"/>
        </w:rPr>
      </w:pPr>
    </w:p>
    <w:tbl>
      <w:tblPr>
        <w:tblStyle w:val="Mkatabulky"/>
        <w:tblW w:w="10578" w:type="dxa"/>
        <w:tblLook w:val="04A0" w:firstRow="1" w:lastRow="0" w:firstColumn="1" w:lastColumn="0" w:noHBand="0" w:noVBand="1"/>
      </w:tblPr>
      <w:tblGrid>
        <w:gridCol w:w="2644"/>
        <w:gridCol w:w="2644"/>
        <w:gridCol w:w="2645"/>
        <w:gridCol w:w="2645"/>
      </w:tblGrid>
      <w:tr w:rsidR="005F0008" w:rsidRPr="00A67C3D" w:rsidTr="00AA08D0">
        <w:trPr>
          <w:trHeight w:val="220"/>
        </w:trPr>
        <w:tc>
          <w:tcPr>
            <w:tcW w:w="2644" w:type="dxa"/>
          </w:tcPr>
          <w:p w:rsidR="005F0008" w:rsidRPr="00A67C3D" w:rsidRDefault="005F0008" w:rsidP="00C25C93">
            <w:pPr>
              <w:tabs>
                <w:tab w:val="left" w:pos="5529"/>
              </w:tabs>
              <w:rPr>
                <w:b/>
                <w:sz w:val="24"/>
                <w:szCs w:val="24"/>
              </w:rPr>
            </w:pPr>
            <w:r w:rsidRPr="00A67C3D">
              <w:rPr>
                <w:b/>
                <w:sz w:val="24"/>
                <w:szCs w:val="24"/>
              </w:rPr>
              <w:t xml:space="preserve">1. třída                                                 </w:t>
            </w:r>
            <w:r w:rsidRPr="00A67C3D">
              <w:rPr>
                <w:sz w:val="24"/>
                <w:szCs w:val="24"/>
              </w:rPr>
              <w:t xml:space="preserve">                                  </w:t>
            </w:r>
          </w:p>
          <w:p w:rsidR="005F0008" w:rsidRPr="00A67C3D" w:rsidRDefault="005F0008" w:rsidP="00C25C93">
            <w:pPr>
              <w:tabs>
                <w:tab w:val="left" w:pos="5529"/>
              </w:tabs>
              <w:rPr>
                <w:sz w:val="24"/>
                <w:szCs w:val="24"/>
              </w:rPr>
            </w:pPr>
          </w:p>
        </w:tc>
        <w:tc>
          <w:tcPr>
            <w:tcW w:w="2644" w:type="dxa"/>
          </w:tcPr>
          <w:p w:rsidR="005F0008" w:rsidRPr="00A67C3D" w:rsidRDefault="005F0008" w:rsidP="00C25C93">
            <w:pPr>
              <w:tabs>
                <w:tab w:val="left" w:pos="5529"/>
              </w:tabs>
              <w:rPr>
                <w:sz w:val="24"/>
                <w:szCs w:val="24"/>
              </w:rPr>
            </w:pPr>
          </w:p>
        </w:tc>
        <w:tc>
          <w:tcPr>
            <w:tcW w:w="2645" w:type="dxa"/>
          </w:tcPr>
          <w:p w:rsidR="005F0008" w:rsidRPr="00A67C3D" w:rsidRDefault="005F0008" w:rsidP="00C25C93">
            <w:pPr>
              <w:tabs>
                <w:tab w:val="left" w:pos="5529"/>
              </w:tabs>
              <w:rPr>
                <w:sz w:val="24"/>
                <w:szCs w:val="24"/>
              </w:rPr>
            </w:pPr>
            <w:r w:rsidRPr="00A67C3D">
              <w:rPr>
                <w:b/>
                <w:sz w:val="24"/>
                <w:szCs w:val="24"/>
              </w:rPr>
              <w:t>2. třída</w:t>
            </w:r>
            <w:r w:rsidRPr="00A67C3D">
              <w:rPr>
                <w:sz w:val="24"/>
                <w:szCs w:val="24"/>
              </w:rPr>
              <w:t xml:space="preserve">   </w:t>
            </w:r>
          </w:p>
        </w:tc>
        <w:tc>
          <w:tcPr>
            <w:tcW w:w="2645" w:type="dxa"/>
          </w:tcPr>
          <w:p w:rsidR="005F0008" w:rsidRPr="00A67C3D" w:rsidRDefault="005F0008" w:rsidP="00C25C93">
            <w:pPr>
              <w:tabs>
                <w:tab w:val="left" w:pos="5529"/>
              </w:tabs>
              <w:rPr>
                <w:sz w:val="24"/>
                <w:szCs w:val="24"/>
              </w:rPr>
            </w:pPr>
          </w:p>
        </w:tc>
      </w:tr>
      <w:tr w:rsidR="005F0008" w:rsidRPr="00A67C3D" w:rsidTr="00AA08D0">
        <w:trPr>
          <w:trHeight w:val="2948"/>
        </w:trPr>
        <w:tc>
          <w:tcPr>
            <w:tcW w:w="2644" w:type="dxa"/>
          </w:tcPr>
          <w:p w:rsidR="005F0008"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Blažek Jan</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Brázdil Tobiáš</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Cigánek Jakub</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Frolka Adam</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Hájková Kateřina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Hoferek Adam</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Horková Michaela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Jabůrková Daniela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Juřík Robin</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Jemelková Anna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Konečná Hana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Koutná Anežka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Kubáček Štěpán</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Kučerka Jan</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 xml:space="preserve">Kunst Daniel </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Mráčková Helena</w:t>
            </w:r>
          </w:p>
        </w:tc>
        <w:tc>
          <w:tcPr>
            <w:tcW w:w="2644" w:type="dxa"/>
          </w:tcPr>
          <w:p w:rsidR="005F0008"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Mučková Daniela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Novotný Vojtěch</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Pančochová Anna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Rychlá Lucie</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Ryšková Veronika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Říha Adam</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Střecha Lukáš</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Štika Maichal</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Urík Petr</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Vaculík Danid</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Vlčková Anežka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Zámorská Ella</w:t>
            </w:r>
          </w:p>
        </w:tc>
        <w:tc>
          <w:tcPr>
            <w:tcW w:w="2645" w:type="dxa"/>
          </w:tcPr>
          <w:p w:rsidR="005F0008"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Burková Gabriela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Hájková Eliška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Hanáček Martin</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Hovadíková Nikola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Hynčicová Nikol</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Richter Josef</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Kučerka Roman</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Kučerová Kateřina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Matyášová Michaela</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Mikošková Amélie</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Ondík Matěj</w:t>
            </w:r>
          </w:p>
          <w:p w:rsidR="00A67C3D" w:rsidRPr="003A1C72" w:rsidRDefault="00A67C3D" w:rsidP="00C25C93">
            <w:pPr>
              <w:tabs>
                <w:tab w:val="left" w:pos="5529"/>
              </w:tabs>
              <w:rPr>
                <w:rFonts w:asciiTheme="majorHAnsi" w:hAnsiTheme="majorHAnsi"/>
                <w:sz w:val="22"/>
                <w:szCs w:val="22"/>
              </w:rPr>
            </w:pPr>
            <w:r w:rsidRPr="003A1C72">
              <w:rPr>
                <w:rFonts w:asciiTheme="majorHAnsi" w:hAnsiTheme="majorHAnsi"/>
                <w:sz w:val="22"/>
                <w:szCs w:val="22"/>
              </w:rPr>
              <w:t>Pagáčová Adriana</w:t>
            </w:r>
          </w:p>
          <w:p w:rsidR="00A67C3D"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Petrů Eduard</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Pohunková Ella</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Řiháček Vojtěch</w:t>
            </w:r>
          </w:p>
        </w:tc>
        <w:tc>
          <w:tcPr>
            <w:tcW w:w="2645" w:type="dxa"/>
          </w:tcPr>
          <w:p w:rsidR="005F0008"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Skácel Daniel</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Soják Petr</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Strakošová Viktorie</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Šlosárek Robert</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Šobáň Tomáš</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Šuráňová Sofie</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Šuranský Vít</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Trčala Antonín</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Vlček Ondřej</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Vrzala Jakub</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Vykoukalová Anna</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Zaoral Dušan</w:t>
            </w:r>
          </w:p>
          <w:p w:rsidR="00E35D21" w:rsidRPr="003A1C72" w:rsidRDefault="00E35D21" w:rsidP="00C25C93">
            <w:pPr>
              <w:tabs>
                <w:tab w:val="left" w:pos="5529"/>
              </w:tabs>
              <w:rPr>
                <w:rFonts w:asciiTheme="majorHAnsi" w:hAnsiTheme="majorHAnsi"/>
                <w:sz w:val="22"/>
                <w:szCs w:val="22"/>
              </w:rPr>
            </w:pPr>
            <w:r w:rsidRPr="003A1C72">
              <w:rPr>
                <w:rFonts w:asciiTheme="majorHAnsi" w:hAnsiTheme="majorHAnsi"/>
                <w:sz w:val="22"/>
                <w:szCs w:val="22"/>
              </w:rPr>
              <w:t>Zaoralová linda</w:t>
            </w:r>
          </w:p>
        </w:tc>
      </w:tr>
    </w:tbl>
    <w:p w:rsidR="005F0008" w:rsidRPr="00AA08D0" w:rsidRDefault="005F0008" w:rsidP="005F0008">
      <w:pPr>
        <w:tabs>
          <w:tab w:val="left" w:pos="5529"/>
        </w:tabs>
        <w:rPr>
          <w:rFonts w:asciiTheme="majorHAnsi" w:hAnsiTheme="majorHAnsi"/>
          <w:sz w:val="24"/>
          <w:szCs w:val="24"/>
        </w:rPr>
      </w:pPr>
    </w:p>
    <w:p w:rsidR="005F0008" w:rsidRPr="00AA08D0" w:rsidRDefault="005F0008" w:rsidP="005F0008">
      <w:pPr>
        <w:tabs>
          <w:tab w:val="left" w:pos="5529"/>
        </w:tabs>
        <w:rPr>
          <w:rFonts w:asciiTheme="majorHAnsi" w:hAnsiTheme="majorHAnsi"/>
          <w:b/>
          <w:sz w:val="24"/>
          <w:szCs w:val="24"/>
        </w:rPr>
      </w:pPr>
    </w:p>
    <w:p w:rsidR="005F0008" w:rsidRPr="00AA08D0" w:rsidRDefault="005F0008" w:rsidP="00AA08D0">
      <w:pPr>
        <w:tabs>
          <w:tab w:val="left" w:pos="5529"/>
        </w:tabs>
        <w:rPr>
          <w:rFonts w:asciiTheme="majorHAnsi" w:hAnsiTheme="majorHAnsi"/>
          <w:b/>
          <w:sz w:val="24"/>
          <w:szCs w:val="24"/>
        </w:rPr>
      </w:pPr>
      <w:r w:rsidRPr="00AA08D0">
        <w:rPr>
          <w:rFonts w:asciiTheme="majorHAnsi" w:hAnsiTheme="majorHAnsi"/>
          <w:b/>
          <w:sz w:val="24"/>
          <w:szCs w:val="24"/>
        </w:rPr>
        <w:t xml:space="preserve">       ZÁKLADNÍ ŠKOLA</w:t>
      </w:r>
    </w:p>
    <w:p w:rsidR="005F0008" w:rsidRPr="00AA08D0" w:rsidRDefault="005F0008" w:rsidP="005F0008">
      <w:pPr>
        <w:rPr>
          <w:rFonts w:asciiTheme="majorHAnsi" w:hAnsiTheme="majorHAnsi"/>
          <w:sz w:val="24"/>
          <w:szCs w:val="24"/>
        </w:rPr>
      </w:pPr>
    </w:p>
    <w:tbl>
      <w:tblPr>
        <w:tblpPr w:leftFromText="141" w:rightFromText="141" w:vertAnchor="text" w:tblpX="-17"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5"/>
        <w:gridCol w:w="1969"/>
        <w:gridCol w:w="2096"/>
        <w:gridCol w:w="2235"/>
        <w:gridCol w:w="2204"/>
      </w:tblGrid>
      <w:tr w:rsidR="005F0008" w:rsidRPr="00AA08D0" w:rsidTr="00AA08D0">
        <w:trPr>
          <w:trHeight w:val="276"/>
        </w:trPr>
        <w:tc>
          <w:tcPr>
            <w:tcW w:w="2055" w:type="dxa"/>
          </w:tcPr>
          <w:p w:rsidR="005F0008" w:rsidRPr="00AA08D0" w:rsidRDefault="005F0008" w:rsidP="00C25C93">
            <w:pPr>
              <w:rPr>
                <w:rFonts w:asciiTheme="majorHAnsi" w:hAnsiTheme="majorHAnsi"/>
                <w:b/>
                <w:sz w:val="24"/>
                <w:szCs w:val="24"/>
              </w:rPr>
            </w:pPr>
            <w:r w:rsidRPr="00AA08D0">
              <w:rPr>
                <w:rFonts w:asciiTheme="majorHAnsi" w:hAnsiTheme="majorHAnsi"/>
                <w:b/>
                <w:sz w:val="24"/>
                <w:szCs w:val="24"/>
              </w:rPr>
              <w:t xml:space="preserve">1.třída                                                 </w:t>
            </w:r>
          </w:p>
        </w:tc>
        <w:tc>
          <w:tcPr>
            <w:tcW w:w="1969" w:type="dxa"/>
          </w:tcPr>
          <w:p w:rsidR="005F0008" w:rsidRPr="00AA08D0" w:rsidRDefault="005F0008" w:rsidP="00C25C93">
            <w:pPr>
              <w:tabs>
                <w:tab w:val="left" w:pos="3686"/>
                <w:tab w:val="left" w:pos="7513"/>
              </w:tabs>
              <w:rPr>
                <w:rFonts w:asciiTheme="majorHAnsi" w:hAnsiTheme="majorHAnsi"/>
                <w:b/>
                <w:sz w:val="24"/>
                <w:szCs w:val="24"/>
              </w:rPr>
            </w:pPr>
            <w:r w:rsidRPr="00AA08D0">
              <w:rPr>
                <w:rFonts w:asciiTheme="majorHAnsi" w:hAnsiTheme="majorHAnsi"/>
                <w:b/>
                <w:sz w:val="24"/>
                <w:szCs w:val="24"/>
              </w:rPr>
              <w:t>2. třída</w:t>
            </w:r>
          </w:p>
          <w:p w:rsidR="005F0008" w:rsidRPr="00AA08D0" w:rsidRDefault="005F0008" w:rsidP="00C25C93">
            <w:pPr>
              <w:rPr>
                <w:rFonts w:asciiTheme="majorHAnsi" w:hAnsiTheme="majorHAnsi"/>
                <w:b/>
                <w:sz w:val="24"/>
                <w:szCs w:val="24"/>
              </w:rPr>
            </w:pPr>
          </w:p>
        </w:tc>
        <w:tc>
          <w:tcPr>
            <w:tcW w:w="2096" w:type="dxa"/>
            <w:shd w:val="clear" w:color="auto" w:fill="auto"/>
          </w:tcPr>
          <w:p w:rsidR="005F0008" w:rsidRPr="00AA08D0" w:rsidRDefault="005F0008" w:rsidP="00C25C93">
            <w:pPr>
              <w:rPr>
                <w:rFonts w:asciiTheme="majorHAnsi" w:hAnsiTheme="majorHAnsi"/>
                <w:b/>
                <w:sz w:val="24"/>
                <w:szCs w:val="24"/>
              </w:rPr>
            </w:pPr>
            <w:r w:rsidRPr="00AA08D0">
              <w:rPr>
                <w:rFonts w:asciiTheme="majorHAnsi" w:hAnsiTheme="majorHAnsi"/>
                <w:b/>
                <w:sz w:val="24"/>
                <w:szCs w:val="24"/>
              </w:rPr>
              <w:t>3. třída</w:t>
            </w:r>
          </w:p>
        </w:tc>
        <w:tc>
          <w:tcPr>
            <w:tcW w:w="2235" w:type="dxa"/>
            <w:shd w:val="clear" w:color="auto" w:fill="auto"/>
          </w:tcPr>
          <w:p w:rsidR="005F0008" w:rsidRPr="00AA08D0" w:rsidRDefault="005F0008" w:rsidP="00C25C93">
            <w:pPr>
              <w:rPr>
                <w:rFonts w:asciiTheme="majorHAnsi" w:hAnsiTheme="majorHAnsi"/>
                <w:b/>
                <w:sz w:val="24"/>
                <w:szCs w:val="24"/>
              </w:rPr>
            </w:pPr>
            <w:r w:rsidRPr="00AA08D0">
              <w:rPr>
                <w:rFonts w:asciiTheme="majorHAnsi" w:hAnsiTheme="majorHAnsi"/>
                <w:b/>
                <w:sz w:val="24"/>
                <w:szCs w:val="24"/>
              </w:rPr>
              <w:t>4. třída</w:t>
            </w:r>
          </w:p>
        </w:tc>
        <w:tc>
          <w:tcPr>
            <w:tcW w:w="2204" w:type="dxa"/>
            <w:shd w:val="clear" w:color="auto" w:fill="auto"/>
          </w:tcPr>
          <w:p w:rsidR="005F0008" w:rsidRPr="00AA08D0" w:rsidRDefault="005F0008" w:rsidP="00C25C93">
            <w:pPr>
              <w:rPr>
                <w:rFonts w:asciiTheme="majorHAnsi" w:hAnsiTheme="majorHAnsi"/>
                <w:b/>
                <w:sz w:val="24"/>
                <w:szCs w:val="24"/>
              </w:rPr>
            </w:pPr>
            <w:r w:rsidRPr="00AA08D0">
              <w:rPr>
                <w:rFonts w:asciiTheme="majorHAnsi" w:hAnsiTheme="majorHAnsi"/>
                <w:b/>
                <w:sz w:val="24"/>
                <w:szCs w:val="24"/>
              </w:rPr>
              <w:t>5. třída</w:t>
            </w:r>
          </w:p>
        </w:tc>
      </w:tr>
      <w:tr w:rsidR="00464110" w:rsidRPr="00AA08D0" w:rsidTr="00AA08D0">
        <w:trPr>
          <w:trHeight w:val="3006"/>
        </w:trPr>
        <w:tc>
          <w:tcPr>
            <w:tcW w:w="2055" w:type="dxa"/>
          </w:tcPr>
          <w:p w:rsidR="00464110" w:rsidRPr="00A67C3D" w:rsidRDefault="00276CAC" w:rsidP="00464110">
            <w:pPr>
              <w:tabs>
                <w:tab w:val="left" w:pos="3686"/>
                <w:tab w:val="left" w:pos="7513"/>
              </w:tabs>
              <w:rPr>
                <w:rFonts w:asciiTheme="majorHAnsi" w:hAnsiTheme="majorHAnsi"/>
                <w:sz w:val="22"/>
                <w:szCs w:val="22"/>
              </w:rPr>
            </w:pPr>
            <w:r w:rsidRPr="00A67C3D">
              <w:rPr>
                <w:rFonts w:asciiTheme="majorHAnsi" w:hAnsiTheme="majorHAnsi"/>
                <w:sz w:val="22"/>
                <w:szCs w:val="22"/>
              </w:rPr>
              <w:t>Družbík Daniel</w:t>
            </w:r>
          </w:p>
          <w:p w:rsidR="00276CAC" w:rsidRPr="00A67C3D" w:rsidRDefault="00276CAC" w:rsidP="00464110">
            <w:pPr>
              <w:tabs>
                <w:tab w:val="left" w:pos="3686"/>
                <w:tab w:val="left" w:pos="7513"/>
              </w:tabs>
              <w:rPr>
                <w:rFonts w:asciiTheme="majorHAnsi" w:hAnsiTheme="majorHAnsi"/>
                <w:sz w:val="22"/>
                <w:szCs w:val="22"/>
              </w:rPr>
            </w:pPr>
            <w:r w:rsidRPr="00A67C3D">
              <w:rPr>
                <w:rFonts w:asciiTheme="majorHAnsi" w:hAnsiTheme="majorHAnsi"/>
                <w:sz w:val="22"/>
                <w:szCs w:val="22"/>
              </w:rPr>
              <w:t>Eliášová Veronika</w:t>
            </w:r>
          </w:p>
          <w:p w:rsidR="00276CAC" w:rsidRPr="00A67C3D" w:rsidRDefault="00276CAC" w:rsidP="00464110">
            <w:pPr>
              <w:tabs>
                <w:tab w:val="left" w:pos="3686"/>
                <w:tab w:val="left" w:pos="7513"/>
              </w:tabs>
              <w:rPr>
                <w:rFonts w:asciiTheme="majorHAnsi" w:hAnsiTheme="majorHAnsi"/>
                <w:sz w:val="22"/>
                <w:szCs w:val="22"/>
              </w:rPr>
            </w:pPr>
            <w:r w:rsidRPr="00A67C3D">
              <w:rPr>
                <w:rFonts w:asciiTheme="majorHAnsi" w:hAnsiTheme="majorHAnsi"/>
                <w:sz w:val="22"/>
                <w:szCs w:val="22"/>
              </w:rPr>
              <w:t>Horáčková Klára</w:t>
            </w:r>
          </w:p>
          <w:p w:rsidR="00276CAC" w:rsidRPr="00A67C3D" w:rsidRDefault="00276CAC" w:rsidP="00464110">
            <w:pPr>
              <w:tabs>
                <w:tab w:val="left" w:pos="3686"/>
                <w:tab w:val="left" w:pos="7513"/>
              </w:tabs>
              <w:rPr>
                <w:rFonts w:asciiTheme="majorHAnsi" w:hAnsiTheme="majorHAnsi"/>
                <w:sz w:val="22"/>
                <w:szCs w:val="22"/>
              </w:rPr>
            </w:pPr>
            <w:r w:rsidRPr="00A67C3D">
              <w:rPr>
                <w:rFonts w:asciiTheme="majorHAnsi" w:hAnsiTheme="majorHAnsi"/>
                <w:sz w:val="22"/>
                <w:szCs w:val="22"/>
              </w:rPr>
              <w:t>Hovadíková Aneta</w:t>
            </w:r>
          </w:p>
          <w:p w:rsidR="00276CAC" w:rsidRPr="00A67C3D" w:rsidRDefault="00276CAC" w:rsidP="00464110">
            <w:pPr>
              <w:tabs>
                <w:tab w:val="left" w:pos="3686"/>
                <w:tab w:val="left" w:pos="7513"/>
              </w:tabs>
              <w:rPr>
                <w:rFonts w:asciiTheme="majorHAnsi" w:hAnsiTheme="majorHAnsi"/>
                <w:sz w:val="22"/>
                <w:szCs w:val="22"/>
              </w:rPr>
            </w:pPr>
            <w:r w:rsidRPr="00A67C3D">
              <w:rPr>
                <w:rFonts w:asciiTheme="majorHAnsi" w:hAnsiTheme="majorHAnsi"/>
                <w:sz w:val="22"/>
                <w:szCs w:val="22"/>
              </w:rPr>
              <w:t>Hyánková Sára</w:t>
            </w:r>
          </w:p>
          <w:p w:rsidR="00276CAC" w:rsidRPr="00A67C3D" w:rsidRDefault="00276CAC" w:rsidP="00464110">
            <w:pPr>
              <w:tabs>
                <w:tab w:val="left" w:pos="3686"/>
                <w:tab w:val="left" w:pos="7513"/>
              </w:tabs>
              <w:rPr>
                <w:rFonts w:asciiTheme="majorHAnsi" w:hAnsiTheme="majorHAnsi"/>
                <w:sz w:val="22"/>
                <w:szCs w:val="22"/>
              </w:rPr>
            </w:pPr>
            <w:r w:rsidRPr="00A67C3D">
              <w:rPr>
                <w:rFonts w:asciiTheme="majorHAnsi" w:hAnsiTheme="majorHAnsi"/>
                <w:sz w:val="22"/>
                <w:szCs w:val="22"/>
              </w:rPr>
              <w:t>Jemelková Eliška</w:t>
            </w:r>
          </w:p>
          <w:p w:rsidR="00276CAC" w:rsidRPr="00A67C3D" w:rsidRDefault="00276CAC" w:rsidP="00464110">
            <w:pPr>
              <w:tabs>
                <w:tab w:val="left" w:pos="3686"/>
                <w:tab w:val="left" w:pos="7513"/>
              </w:tabs>
              <w:rPr>
                <w:rFonts w:asciiTheme="majorHAnsi" w:hAnsiTheme="majorHAnsi"/>
                <w:sz w:val="22"/>
                <w:szCs w:val="22"/>
              </w:rPr>
            </w:pPr>
            <w:r w:rsidRPr="00A67C3D">
              <w:rPr>
                <w:rFonts w:asciiTheme="majorHAnsi" w:hAnsiTheme="majorHAnsi"/>
                <w:sz w:val="22"/>
                <w:szCs w:val="22"/>
              </w:rPr>
              <w:t>Kučerka Lukáš</w:t>
            </w:r>
          </w:p>
          <w:p w:rsidR="00BE0715" w:rsidRPr="00A67C3D" w:rsidRDefault="00BE0715" w:rsidP="00464110">
            <w:pPr>
              <w:tabs>
                <w:tab w:val="left" w:pos="3686"/>
                <w:tab w:val="left" w:pos="7513"/>
              </w:tabs>
              <w:rPr>
                <w:rFonts w:asciiTheme="majorHAnsi" w:hAnsiTheme="majorHAnsi"/>
                <w:sz w:val="22"/>
                <w:szCs w:val="22"/>
              </w:rPr>
            </w:pPr>
            <w:r w:rsidRPr="00A67C3D">
              <w:rPr>
                <w:rFonts w:asciiTheme="majorHAnsi" w:hAnsiTheme="majorHAnsi"/>
                <w:sz w:val="22"/>
                <w:szCs w:val="22"/>
              </w:rPr>
              <w:t>Novotný Jaromír</w:t>
            </w:r>
          </w:p>
          <w:p w:rsidR="00BE0715" w:rsidRPr="00A67C3D" w:rsidRDefault="00BE0715" w:rsidP="00464110">
            <w:pPr>
              <w:tabs>
                <w:tab w:val="left" w:pos="3686"/>
                <w:tab w:val="left" w:pos="7513"/>
              </w:tabs>
              <w:rPr>
                <w:rFonts w:asciiTheme="majorHAnsi" w:hAnsiTheme="majorHAnsi"/>
                <w:sz w:val="22"/>
                <w:szCs w:val="22"/>
              </w:rPr>
            </w:pPr>
            <w:r w:rsidRPr="00A67C3D">
              <w:rPr>
                <w:rFonts w:asciiTheme="majorHAnsi" w:hAnsiTheme="majorHAnsi"/>
                <w:sz w:val="22"/>
                <w:szCs w:val="22"/>
              </w:rPr>
              <w:t>Slováčková Nikola</w:t>
            </w:r>
          </w:p>
          <w:p w:rsidR="00BE0715" w:rsidRPr="00A67C3D" w:rsidRDefault="00BE0715" w:rsidP="00464110">
            <w:pPr>
              <w:tabs>
                <w:tab w:val="left" w:pos="3686"/>
                <w:tab w:val="left" w:pos="7513"/>
              </w:tabs>
              <w:rPr>
                <w:rFonts w:asciiTheme="majorHAnsi" w:hAnsiTheme="majorHAnsi"/>
                <w:sz w:val="22"/>
                <w:szCs w:val="22"/>
              </w:rPr>
            </w:pPr>
            <w:r w:rsidRPr="00A67C3D">
              <w:rPr>
                <w:rFonts w:asciiTheme="majorHAnsi" w:hAnsiTheme="majorHAnsi"/>
                <w:sz w:val="22"/>
                <w:szCs w:val="22"/>
              </w:rPr>
              <w:t>Šidlíková Kristýna</w:t>
            </w:r>
          </w:p>
          <w:p w:rsidR="00BE0715" w:rsidRPr="00A67C3D" w:rsidRDefault="00BE0715" w:rsidP="00464110">
            <w:pPr>
              <w:tabs>
                <w:tab w:val="left" w:pos="3686"/>
                <w:tab w:val="left" w:pos="7513"/>
              </w:tabs>
              <w:rPr>
                <w:rFonts w:asciiTheme="majorHAnsi" w:hAnsiTheme="majorHAnsi"/>
                <w:sz w:val="22"/>
                <w:szCs w:val="22"/>
              </w:rPr>
            </w:pPr>
            <w:r w:rsidRPr="00A67C3D">
              <w:rPr>
                <w:rFonts w:asciiTheme="majorHAnsi" w:hAnsiTheme="majorHAnsi"/>
                <w:sz w:val="22"/>
                <w:szCs w:val="22"/>
              </w:rPr>
              <w:t>Urík Patrik</w:t>
            </w:r>
          </w:p>
          <w:p w:rsidR="00BE0715" w:rsidRPr="00A67C3D" w:rsidRDefault="00BE0715" w:rsidP="00464110">
            <w:pPr>
              <w:tabs>
                <w:tab w:val="left" w:pos="3686"/>
                <w:tab w:val="left" w:pos="7513"/>
              </w:tabs>
              <w:rPr>
                <w:rFonts w:asciiTheme="majorHAnsi" w:hAnsiTheme="majorHAnsi"/>
                <w:sz w:val="22"/>
                <w:szCs w:val="22"/>
              </w:rPr>
            </w:pPr>
            <w:r w:rsidRPr="00A67C3D">
              <w:rPr>
                <w:rFonts w:asciiTheme="majorHAnsi" w:hAnsiTheme="majorHAnsi"/>
                <w:sz w:val="22"/>
                <w:szCs w:val="22"/>
              </w:rPr>
              <w:t>Václavík Adam</w:t>
            </w:r>
          </w:p>
          <w:p w:rsidR="00BE0715" w:rsidRPr="00A67C3D" w:rsidRDefault="00BE0715" w:rsidP="00464110">
            <w:pPr>
              <w:tabs>
                <w:tab w:val="left" w:pos="3686"/>
                <w:tab w:val="left" w:pos="7513"/>
              </w:tabs>
              <w:rPr>
                <w:rFonts w:asciiTheme="majorHAnsi" w:hAnsiTheme="majorHAnsi"/>
                <w:sz w:val="22"/>
                <w:szCs w:val="22"/>
              </w:rPr>
            </w:pPr>
            <w:r w:rsidRPr="00A67C3D">
              <w:rPr>
                <w:rFonts w:asciiTheme="majorHAnsi" w:hAnsiTheme="majorHAnsi"/>
                <w:sz w:val="22"/>
                <w:szCs w:val="22"/>
              </w:rPr>
              <w:t>Vodárková Alžběta</w:t>
            </w:r>
          </w:p>
          <w:p w:rsidR="00BE0715" w:rsidRPr="00A67C3D" w:rsidRDefault="00BE0715" w:rsidP="00464110">
            <w:pPr>
              <w:tabs>
                <w:tab w:val="left" w:pos="3686"/>
                <w:tab w:val="left" w:pos="7513"/>
              </w:tabs>
              <w:rPr>
                <w:rFonts w:asciiTheme="majorHAnsi" w:hAnsiTheme="majorHAnsi"/>
                <w:sz w:val="22"/>
                <w:szCs w:val="22"/>
              </w:rPr>
            </w:pPr>
            <w:r w:rsidRPr="00A67C3D">
              <w:rPr>
                <w:rFonts w:asciiTheme="majorHAnsi" w:hAnsiTheme="majorHAnsi"/>
                <w:sz w:val="22"/>
                <w:szCs w:val="22"/>
              </w:rPr>
              <w:t>Zach Ondřej</w:t>
            </w:r>
          </w:p>
          <w:p w:rsidR="00BE0715" w:rsidRPr="00276CAC" w:rsidRDefault="00BE0715" w:rsidP="00464110">
            <w:pPr>
              <w:tabs>
                <w:tab w:val="left" w:pos="3686"/>
                <w:tab w:val="left" w:pos="7513"/>
              </w:tabs>
              <w:rPr>
                <w:rFonts w:asciiTheme="majorHAnsi" w:hAnsiTheme="majorHAnsi"/>
                <w:sz w:val="24"/>
                <w:szCs w:val="24"/>
              </w:rPr>
            </w:pPr>
            <w:r w:rsidRPr="00A67C3D">
              <w:rPr>
                <w:rFonts w:asciiTheme="majorHAnsi" w:hAnsiTheme="majorHAnsi"/>
                <w:sz w:val="22"/>
                <w:szCs w:val="22"/>
              </w:rPr>
              <w:t>Zámorský Quido</w:t>
            </w:r>
          </w:p>
        </w:tc>
        <w:tc>
          <w:tcPr>
            <w:tcW w:w="1969" w:type="dxa"/>
          </w:tcPr>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Běhunčík David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Gregůrek Tomáš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Hyánková Klára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Hyánková Sára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Koutný Jáchym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Matulík Radovan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Pospíšil Karel</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Šindelová Dora</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Skácelová Barbora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Stojarová Kristýna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Šlosárková Eliška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Váňa Radim</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Večeřová Klára</w:t>
            </w:r>
          </w:p>
          <w:p w:rsidR="00464110" w:rsidRPr="00AA08D0" w:rsidRDefault="00464110" w:rsidP="00AA08D0">
            <w:pPr>
              <w:tabs>
                <w:tab w:val="left" w:pos="3686"/>
                <w:tab w:val="left" w:pos="7513"/>
              </w:tabs>
              <w:rPr>
                <w:rFonts w:asciiTheme="majorHAnsi" w:hAnsiTheme="majorHAnsi"/>
                <w:b/>
                <w:sz w:val="22"/>
                <w:szCs w:val="22"/>
              </w:rPr>
            </w:pPr>
            <w:r w:rsidRPr="00AA08D0">
              <w:rPr>
                <w:rFonts w:asciiTheme="majorHAnsi" w:hAnsiTheme="majorHAnsi"/>
                <w:sz w:val="22"/>
                <w:szCs w:val="22"/>
              </w:rPr>
              <w:t>Vitáloš Jakub</w:t>
            </w:r>
          </w:p>
        </w:tc>
        <w:tc>
          <w:tcPr>
            <w:tcW w:w="2096" w:type="dxa"/>
            <w:shd w:val="clear" w:color="auto" w:fill="auto"/>
          </w:tcPr>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Čížková Jana</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Čížková Petra</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Fiurášek Jakub</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Frolka Roman</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Kovářová Kateřina</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Kovářová Michaela</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 xml:space="preserve">Kučerová Karolína     </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Machů Jan</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Novotný Jan</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Pohunková Viktorie</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Vendolský Petr</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Vrzala Václav</w:t>
            </w:r>
          </w:p>
          <w:p w:rsidR="00464110" w:rsidRPr="00AA08D0" w:rsidRDefault="00464110" w:rsidP="00464110">
            <w:pPr>
              <w:tabs>
                <w:tab w:val="left" w:pos="3686"/>
                <w:tab w:val="left" w:pos="7513"/>
              </w:tabs>
              <w:rPr>
                <w:rFonts w:asciiTheme="majorHAnsi" w:hAnsiTheme="majorHAnsi"/>
                <w:sz w:val="22"/>
                <w:szCs w:val="22"/>
              </w:rPr>
            </w:pPr>
            <w:r w:rsidRPr="00AA08D0">
              <w:rPr>
                <w:rFonts w:asciiTheme="majorHAnsi" w:hAnsiTheme="majorHAnsi"/>
                <w:sz w:val="22"/>
                <w:szCs w:val="22"/>
              </w:rPr>
              <w:t>Vyoral Jan</w:t>
            </w:r>
          </w:p>
          <w:p w:rsidR="00464110" w:rsidRPr="00AA08D0" w:rsidRDefault="00464110" w:rsidP="00464110">
            <w:pPr>
              <w:tabs>
                <w:tab w:val="left" w:pos="3686"/>
                <w:tab w:val="left" w:pos="7513"/>
              </w:tabs>
              <w:rPr>
                <w:rFonts w:asciiTheme="majorHAnsi" w:hAnsiTheme="majorHAnsi"/>
                <w:b/>
                <w:sz w:val="22"/>
                <w:szCs w:val="22"/>
              </w:rPr>
            </w:pPr>
          </w:p>
        </w:tc>
        <w:tc>
          <w:tcPr>
            <w:tcW w:w="2235" w:type="dxa"/>
            <w:shd w:val="clear" w:color="auto" w:fill="auto"/>
          </w:tcPr>
          <w:p w:rsidR="00464110" w:rsidRPr="00AA08D0" w:rsidRDefault="00464110" w:rsidP="00464110">
            <w:pPr>
              <w:rPr>
                <w:rFonts w:asciiTheme="majorHAnsi" w:hAnsiTheme="majorHAnsi"/>
                <w:sz w:val="22"/>
                <w:szCs w:val="22"/>
              </w:rPr>
            </w:pPr>
            <w:r w:rsidRPr="00AA08D0">
              <w:rPr>
                <w:rFonts w:asciiTheme="majorHAnsi" w:hAnsiTheme="majorHAnsi"/>
                <w:sz w:val="22"/>
                <w:szCs w:val="22"/>
              </w:rPr>
              <w:t>Helis Vendelín</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Matulíková Vendula</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Matyášová Dominika</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Mikl Matyáš</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Mikoška Tadeáš</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Polišenský Patrik</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Pospíšil Adam</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Svěch Dominik</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Šidlík Karel</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Trčalová Natálie</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 xml:space="preserve">Vodárková </w:t>
            </w:r>
            <w:r w:rsidR="00AA08D0">
              <w:rPr>
                <w:rFonts w:asciiTheme="majorHAnsi" w:hAnsiTheme="majorHAnsi"/>
                <w:sz w:val="22"/>
                <w:szCs w:val="22"/>
              </w:rPr>
              <w:t>A</w:t>
            </w:r>
            <w:r w:rsidRPr="00AA08D0">
              <w:rPr>
                <w:rFonts w:asciiTheme="majorHAnsi" w:hAnsiTheme="majorHAnsi"/>
                <w:sz w:val="22"/>
                <w:szCs w:val="22"/>
              </w:rPr>
              <w:t>nnemarie</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Zapletalíková Klára</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Zelingerová Bára</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Zindlerová Natálie</w:t>
            </w:r>
          </w:p>
          <w:p w:rsidR="00464110" w:rsidRPr="00AA08D0" w:rsidRDefault="00464110" w:rsidP="00464110">
            <w:pPr>
              <w:rPr>
                <w:rFonts w:asciiTheme="majorHAnsi" w:hAnsiTheme="majorHAnsi"/>
                <w:b/>
                <w:sz w:val="22"/>
                <w:szCs w:val="22"/>
              </w:rPr>
            </w:pPr>
          </w:p>
        </w:tc>
        <w:tc>
          <w:tcPr>
            <w:tcW w:w="2204" w:type="dxa"/>
            <w:shd w:val="clear" w:color="auto" w:fill="auto"/>
          </w:tcPr>
          <w:p w:rsidR="00464110" w:rsidRPr="00AA08D0" w:rsidRDefault="00464110" w:rsidP="00464110">
            <w:pPr>
              <w:rPr>
                <w:rFonts w:asciiTheme="majorHAnsi" w:hAnsiTheme="majorHAnsi"/>
                <w:sz w:val="22"/>
                <w:szCs w:val="22"/>
              </w:rPr>
            </w:pPr>
            <w:r w:rsidRPr="00AA08D0">
              <w:rPr>
                <w:rFonts w:asciiTheme="majorHAnsi" w:hAnsiTheme="majorHAnsi"/>
                <w:sz w:val="22"/>
                <w:szCs w:val="22"/>
              </w:rPr>
              <w:t>Brázdil Jan</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Hermanová Eva</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Koutný Ondřej</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Kopečková Natálie</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Lečbych Vojtěch</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Mikl František</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Nejez Ondřej</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Ondík Filip</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Svobodová Zuzana</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Šidlíková Veronika</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Šindel Saša</w:t>
            </w:r>
          </w:p>
          <w:p w:rsidR="00464110" w:rsidRPr="00AA08D0" w:rsidRDefault="00464110" w:rsidP="00464110">
            <w:pPr>
              <w:rPr>
                <w:rFonts w:asciiTheme="majorHAnsi" w:hAnsiTheme="majorHAnsi"/>
                <w:sz w:val="22"/>
                <w:szCs w:val="22"/>
              </w:rPr>
            </w:pPr>
            <w:r w:rsidRPr="00AA08D0">
              <w:rPr>
                <w:rFonts w:asciiTheme="majorHAnsi" w:hAnsiTheme="majorHAnsi"/>
                <w:sz w:val="22"/>
                <w:szCs w:val="22"/>
              </w:rPr>
              <w:t>Šuráňová Pavlína</w:t>
            </w:r>
          </w:p>
          <w:p w:rsidR="00464110" w:rsidRPr="00AA08D0" w:rsidRDefault="00464110" w:rsidP="00464110">
            <w:pPr>
              <w:rPr>
                <w:rFonts w:asciiTheme="majorHAnsi" w:hAnsiTheme="majorHAnsi"/>
                <w:b/>
                <w:sz w:val="22"/>
                <w:szCs w:val="22"/>
              </w:rPr>
            </w:pPr>
          </w:p>
        </w:tc>
      </w:tr>
    </w:tbl>
    <w:p w:rsidR="005F0008" w:rsidRPr="008E39EE" w:rsidRDefault="005F0008" w:rsidP="005F0008">
      <w:pPr>
        <w:tabs>
          <w:tab w:val="left" w:pos="3686"/>
          <w:tab w:val="left" w:pos="7513"/>
        </w:tabs>
        <w:rPr>
          <w:sz w:val="16"/>
          <w:szCs w:val="16"/>
        </w:rPr>
      </w:pPr>
    </w:p>
    <w:p w:rsidR="005F0008" w:rsidRDefault="005F0008" w:rsidP="005F0008">
      <w:pPr>
        <w:tabs>
          <w:tab w:val="left" w:pos="3686"/>
          <w:tab w:val="left" w:pos="7513"/>
        </w:tabs>
        <w:rPr>
          <w:b/>
          <w:sz w:val="16"/>
          <w:szCs w:val="16"/>
        </w:rPr>
      </w:pPr>
    </w:p>
    <w:p w:rsidR="005F0008" w:rsidRDefault="005F0008" w:rsidP="005F0008">
      <w:pPr>
        <w:tabs>
          <w:tab w:val="left" w:pos="3686"/>
          <w:tab w:val="left" w:pos="7513"/>
        </w:tabs>
        <w:rPr>
          <w:b/>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Pr>
        <w:rPr>
          <w:sz w:val="16"/>
          <w:szCs w:val="16"/>
        </w:rPr>
      </w:pPr>
    </w:p>
    <w:p w:rsidR="005F0008" w:rsidRDefault="005F0008" w:rsidP="005F0008"/>
    <w:p w:rsidR="00AA08D0" w:rsidRDefault="005F0008" w:rsidP="005F0008">
      <w:pPr>
        <w:rPr>
          <w:b/>
          <w:sz w:val="32"/>
          <w:szCs w:val="32"/>
        </w:rPr>
      </w:pPr>
      <w:r>
        <w:rPr>
          <w:b/>
          <w:sz w:val="32"/>
          <w:szCs w:val="32"/>
        </w:rPr>
        <w:t xml:space="preserve">                                   </w:t>
      </w:r>
    </w:p>
    <w:p w:rsidR="00AA08D0" w:rsidRDefault="00276CAC" w:rsidP="00276CAC">
      <w:pPr>
        <w:jc w:val="center"/>
        <w:rPr>
          <w:b/>
          <w:sz w:val="32"/>
          <w:szCs w:val="32"/>
        </w:rPr>
      </w:pPr>
      <w:r>
        <w:rPr>
          <w:b/>
          <w:noProof/>
          <w:sz w:val="32"/>
          <w:szCs w:val="32"/>
        </w:rPr>
        <w:drawing>
          <wp:inline distT="0" distB="0" distL="0" distR="0">
            <wp:extent cx="6248400" cy="4391025"/>
            <wp:effectExtent l="19050" t="0" r="0" b="0"/>
            <wp:docPr id="13" name="obrázek 10" descr="C:\Users\Baruska\Pictures\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ruska\Pictures\img011.jpg"/>
                    <pic:cNvPicPr>
                      <a:picLocks noChangeAspect="1" noChangeArrowheads="1"/>
                    </pic:cNvPicPr>
                  </pic:nvPicPr>
                  <pic:blipFill>
                    <a:blip r:embed="rId23" cstate="print"/>
                    <a:srcRect/>
                    <a:stretch>
                      <a:fillRect/>
                    </a:stretch>
                  </pic:blipFill>
                  <pic:spPr bwMode="auto">
                    <a:xfrm>
                      <a:off x="0" y="0"/>
                      <a:ext cx="6248400" cy="4391025"/>
                    </a:xfrm>
                    <a:prstGeom prst="rect">
                      <a:avLst/>
                    </a:prstGeom>
                    <a:noFill/>
                    <a:ln w="9525">
                      <a:noFill/>
                      <a:miter lim="800000"/>
                      <a:headEnd/>
                      <a:tailEnd/>
                    </a:ln>
                  </pic:spPr>
                </pic:pic>
              </a:graphicData>
            </a:graphic>
          </wp:inline>
        </w:drawing>
      </w:r>
    </w:p>
    <w:p w:rsidR="00AA08D0" w:rsidRDefault="00AA08D0" w:rsidP="005F0008">
      <w:pPr>
        <w:rPr>
          <w:b/>
          <w:sz w:val="32"/>
          <w:szCs w:val="32"/>
        </w:rPr>
      </w:pPr>
    </w:p>
    <w:p w:rsidR="005F0008" w:rsidRDefault="005F0008" w:rsidP="00AA08D0">
      <w:pPr>
        <w:jc w:val="center"/>
        <w:rPr>
          <w:b/>
          <w:sz w:val="32"/>
          <w:szCs w:val="32"/>
        </w:rPr>
      </w:pPr>
      <w:r>
        <w:rPr>
          <w:b/>
          <w:sz w:val="32"/>
          <w:szCs w:val="32"/>
        </w:rPr>
        <w:t>SEZNAM</w:t>
      </w:r>
      <w:r w:rsidRPr="005B0146">
        <w:rPr>
          <w:b/>
          <w:sz w:val="32"/>
          <w:szCs w:val="32"/>
        </w:rPr>
        <w:t xml:space="preserve"> PRACOVNÍKŮ</w:t>
      </w:r>
    </w:p>
    <w:p w:rsidR="005F0008" w:rsidRPr="008E39EE" w:rsidRDefault="005F0008" w:rsidP="00276CAC">
      <w:pPr>
        <w:rPr>
          <w:b/>
          <w:sz w:val="16"/>
          <w:szCs w:val="16"/>
        </w:rPr>
      </w:pPr>
      <w:r>
        <w:rPr>
          <w:b/>
          <w:sz w:val="32"/>
          <w:szCs w:val="32"/>
        </w:rPr>
        <w:t xml:space="preserve">              </w:t>
      </w:r>
      <w:r w:rsidRPr="008E39EE">
        <w:rPr>
          <w:b/>
          <w:sz w:val="16"/>
          <w:szCs w:val="16"/>
        </w:rPr>
        <w:t xml:space="preserve">           </w:t>
      </w:r>
      <w:r>
        <w:rPr>
          <w:b/>
          <w:sz w:val="16"/>
          <w:szCs w:val="16"/>
        </w:rPr>
        <w:t xml:space="preserve">                      </w:t>
      </w:r>
      <w:r w:rsidRPr="008E39EE">
        <w:rPr>
          <w:b/>
          <w:sz w:val="16"/>
          <w:szCs w:val="16"/>
        </w:rPr>
        <w:t xml:space="preserve"> </w:t>
      </w:r>
    </w:p>
    <w:p w:rsidR="005F0008" w:rsidRPr="008E39EE" w:rsidRDefault="005F0008" w:rsidP="005F0008">
      <w:pPr>
        <w:rPr>
          <w:sz w:val="16"/>
          <w:szCs w:val="16"/>
        </w:rPr>
      </w:pPr>
    </w:p>
    <w:p w:rsidR="00276CAC" w:rsidRDefault="00276CAC" w:rsidP="005F0008">
      <w:pPr>
        <w:rPr>
          <w:b/>
          <w:sz w:val="16"/>
          <w:szCs w:val="16"/>
        </w:rPr>
        <w:sectPr w:rsidR="00276CAC" w:rsidSect="00C25C93">
          <w:footerReference w:type="default" r:id="rId24"/>
          <w:type w:val="continuous"/>
          <w:pgSz w:w="11906" w:h="16838"/>
          <w:pgMar w:top="720" w:right="720" w:bottom="720" w:left="720" w:header="708" w:footer="708" w:gutter="0"/>
          <w:cols w:space="708"/>
          <w:docGrid w:linePitch="360"/>
        </w:sectPr>
      </w:pPr>
    </w:p>
    <w:p w:rsidR="005F0008" w:rsidRPr="00276CAC" w:rsidRDefault="005F0008" w:rsidP="00276CAC">
      <w:pPr>
        <w:ind w:left="-426"/>
        <w:rPr>
          <w:b/>
        </w:rPr>
        <w:sectPr w:rsidR="005F0008" w:rsidRPr="00276CAC" w:rsidSect="00276CAC">
          <w:type w:val="continuous"/>
          <w:pgSz w:w="11906" w:h="16838"/>
          <w:pgMar w:top="720" w:right="720" w:bottom="720" w:left="851" w:header="708" w:footer="708" w:gutter="0"/>
          <w:cols w:space="708"/>
          <w:docGrid w:linePitch="360"/>
        </w:sectPr>
      </w:pPr>
    </w:p>
    <w:p w:rsidR="005F0008" w:rsidRPr="00276CAC" w:rsidRDefault="005F0008" w:rsidP="00276CAC">
      <w:pPr>
        <w:ind w:left="-426"/>
        <w:rPr>
          <w:b/>
        </w:rPr>
      </w:pPr>
      <w:r w:rsidRPr="00276CAC">
        <w:rPr>
          <w:b/>
        </w:rPr>
        <w:lastRenderedPageBreak/>
        <w:t>MATEŘSKÁ ŠKOLA</w:t>
      </w:r>
    </w:p>
    <w:p w:rsidR="005F0008" w:rsidRPr="00276CAC" w:rsidRDefault="005F0008" w:rsidP="00276CAC">
      <w:pPr>
        <w:ind w:left="-426"/>
      </w:pPr>
    </w:p>
    <w:p w:rsidR="005F0008" w:rsidRPr="00276CAC" w:rsidRDefault="005F0008" w:rsidP="00276CAC">
      <w:pPr>
        <w:ind w:left="-426"/>
        <w:rPr>
          <w:b/>
        </w:rPr>
      </w:pPr>
      <w:r w:rsidRPr="00276CAC">
        <w:rPr>
          <w:b/>
        </w:rPr>
        <w:t>Pedagogičtí pracovníci</w:t>
      </w:r>
    </w:p>
    <w:p w:rsidR="005F0008" w:rsidRPr="00276CAC" w:rsidRDefault="005F0008" w:rsidP="00276CAC">
      <w:pPr>
        <w:ind w:left="-426"/>
      </w:pPr>
      <w:r w:rsidRPr="00276CAC">
        <w:t>Libuše Janáčová, vedoucí učitelka, uč.</w:t>
      </w:r>
      <w:r w:rsidR="00362144">
        <w:t xml:space="preserve"> </w:t>
      </w:r>
      <w:r w:rsidRPr="00276CAC">
        <w:t>1</w:t>
      </w:r>
      <w:r w:rsidR="00362144">
        <w:t>.</w:t>
      </w:r>
      <w:r w:rsidRPr="00276CAC">
        <w:t xml:space="preserve"> třídy</w:t>
      </w:r>
      <w:r w:rsidR="00276CAC">
        <w:t xml:space="preserve">  </w:t>
      </w:r>
    </w:p>
    <w:p w:rsidR="005F0008" w:rsidRPr="00276CAC" w:rsidRDefault="005F0008" w:rsidP="00276CAC">
      <w:pPr>
        <w:ind w:left="-426"/>
      </w:pPr>
      <w:r w:rsidRPr="00276CAC">
        <w:t>Bc. Ilona Zouharová, DiS., učitelka 1. třídy</w:t>
      </w:r>
    </w:p>
    <w:p w:rsidR="00464110" w:rsidRPr="00276CAC" w:rsidRDefault="005F0008" w:rsidP="00276CAC">
      <w:pPr>
        <w:ind w:left="-426"/>
      </w:pPr>
      <w:r w:rsidRPr="00276CAC">
        <w:t>Marie Zelíková</w:t>
      </w:r>
      <w:r w:rsidR="00464110" w:rsidRPr="00276CAC">
        <w:t>- Marcela Klempová</w:t>
      </w:r>
    </w:p>
    <w:p w:rsidR="005F0008" w:rsidRPr="00276CAC" w:rsidRDefault="005F0008" w:rsidP="00276CAC">
      <w:pPr>
        <w:ind w:left="-426"/>
      </w:pPr>
      <w:r w:rsidRPr="00276CAC">
        <w:t>učitelka 2. třídy</w:t>
      </w:r>
    </w:p>
    <w:p w:rsidR="005F0008" w:rsidRPr="00276CAC" w:rsidRDefault="005F0008" w:rsidP="00276CAC">
      <w:pPr>
        <w:ind w:left="-426"/>
      </w:pPr>
      <w:r w:rsidRPr="00276CAC">
        <w:t>Alexandra Jelínková, učitelka 2. třídy</w:t>
      </w:r>
    </w:p>
    <w:p w:rsidR="005F0008" w:rsidRPr="00276CAC" w:rsidRDefault="005F0008" w:rsidP="00276CAC">
      <w:pPr>
        <w:ind w:left="-426"/>
      </w:pPr>
    </w:p>
    <w:p w:rsidR="005F0008" w:rsidRPr="00276CAC" w:rsidRDefault="005F0008" w:rsidP="00276CAC">
      <w:pPr>
        <w:ind w:left="-426"/>
        <w:rPr>
          <w:b/>
        </w:rPr>
      </w:pPr>
      <w:r w:rsidRPr="00276CAC">
        <w:rPr>
          <w:b/>
        </w:rPr>
        <w:t>Správní zaměstnanci</w:t>
      </w:r>
    </w:p>
    <w:p w:rsidR="005F0008" w:rsidRPr="00276CAC" w:rsidRDefault="005F0008" w:rsidP="00276CAC">
      <w:pPr>
        <w:ind w:left="-426"/>
      </w:pPr>
      <w:r w:rsidRPr="00276CAC">
        <w:t>Marta Řiháková, školnice</w:t>
      </w:r>
    </w:p>
    <w:p w:rsidR="005F0008" w:rsidRPr="00276CAC" w:rsidRDefault="005F0008" w:rsidP="00276CAC">
      <w:pPr>
        <w:ind w:left="-426"/>
      </w:pPr>
      <w:r w:rsidRPr="00276CAC">
        <w:t>Konečná Ivana, vedoucí školní jídelny</w:t>
      </w:r>
    </w:p>
    <w:p w:rsidR="005F0008" w:rsidRPr="00276CAC" w:rsidRDefault="005F0008" w:rsidP="00276CAC">
      <w:pPr>
        <w:ind w:left="-426"/>
      </w:pPr>
      <w:r w:rsidRPr="00276CAC">
        <w:t>Irena Machů, hlavní kuchařka</w:t>
      </w:r>
    </w:p>
    <w:p w:rsidR="005F0008" w:rsidRDefault="005F0008" w:rsidP="00276CAC">
      <w:pPr>
        <w:ind w:left="-426"/>
      </w:pPr>
      <w:r w:rsidRPr="00276CAC">
        <w:t>Brázdilová Radka, pomocná kuchařka</w:t>
      </w:r>
    </w:p>
    <w:p w:rsidR="00276CAC" w:rsidRPr="00276CAC" w:rsidRDefault="00276CAC" w:rsidP="00276CAC">
      <w:pPr>
        <w:ind w:left="-426"/>
      </w:pPr>
      <w:r>
        <w:t xml:space="preserve">Alena Vojáčková, uklízečka, pomocná síla </w:t>
      </w:r>
    </w:p>
    <w:p w:rsidR="00276CAC" w:rsidRPr="00276CAC" w:rsidRDefault="00276CAC" w:rsidP="00276CAC">
      <w:pPr>
        <w:ind w:left="-426"/>
        <w:rPr>
          <w:b/>
        </w:rPr>
      </w:pPr>
      <w:r w:rsidRPr="00276CAC">
        <w:rPr>
          <w:b/>
        </w:rPr>
        <w:t xml:space="preserve">                    </w:t>
      </w:r>
    </w:p>
    <w:p w:rsidR="00276CAC" w:rsidRPr="00276CAC" w:rsidRDefault="00276CAC" w:rsidP="00276CAC">
      <w:pPr>
        <w:ind w:left="-426"/>
        <w:rPr>
          <w:b/>
        </w:rPr>
      </w:pPr>
    </w:p>
    <w:p w:rsidR="005F0008" w:rsidRPr="00276CAC" w:rsidRDefault="00276CAC" w:rsidP="00276CAC">
      <w:pPr>
        <w:ind w:left="-426"/>
        <w:rPr>
          <w:b/>
        </w:rPr>
      </w:pPr>
      <w:r w:rsidRPr="00276CAC">
        <w:rPr>
          <w:b/>
        </w:rPr>
        <w:lastRenderedPageBreak/>
        <w:t xml:space="preserve">                       </w:t>
      </w:r>
      <w:r w:rsidR="005F0008" w:rsidRPr="00276CAC">
        <w:rPr>
          <w:b/>
        </w:rPr>
        <w:t>ZÁKLADNÍ ŠKOLA</w:t>
      </w:r>
    </w:p>
    <w:p w:rsidR="005F0008" w:rsidRPr="00276CAC" w:rsidRDefault="005F0008" w:rsidP="00276CAC">
      <w:pPr>
        <w:ind w:left="-1134"/>
      </w:pPr>
      <w:r w:rsidRPr="00276CAC">
        <w:t xml:space="preserve">   </w:t>
      </w:r>
    </w:p>
    <w:p w:rsidR="005F0008" w:rsidRPr="00276CAC" w:rsidRDefault="005F0008" w:rsidP="00276CAC">
      <w:pPr>
        <w:ind w:left="-1134"/>
        <w:rPr>
          <w:b/>
        </w:rPr>
      </w:pPr>
      <w:r w:rsidRPr="00276CAC">
        <w:rPr>
          <w:b/>
        </w:rPr>
        <w:t xml:space="preserve">                       Pedagogičtí pracovníci</w:t>
      </w:r>
    </w:p>
    <w:p w:rsidR="00464110" w:rsidRPr="00276CAC" w:rsidRDefault="00464110" w:rsidP="00276CAC">
      <w:pPr>
        <w:ind w:left="-1134"/>
      </w:pPr>
      <w:r w:rsidRPr="00276CAC">
        <w:rPr>
          <w:b/>
        </w:rPr>
        <w:t xml:space="preserve">                       </w:t>
      </w:r>
      <w:r w:rsidRPr="00276CAC">
        <w:t>Mgr. Iva Hájková, učitelka 2. třídy</w:t>
      </w:r>
    </w:p>
    <w:p w:rsidR="005F0008" w:rsidRPr="00276CAC" w:rsidRDefault="005F0008" w:rsidP="00276CAC">
      <w:pPr>
        <w:ind w:left="-1134"/>
        <w:rPr>
          <w:b/>
        </w:rPr>
      </w:pPr>
      <w:r w:rsidRPr="00276CAC">
        <w:t xml:space="preserve">                       Michaela Vaďurová, učitelka</w:t>
      </w:r>
      <w:r w:rsidR="00464110" w:rsidRPr="00276CAC">
        <w:t xml:space="preserve"> 3</w:t>
      </w:r>
      <w:r w:rsidRPr="00276CAC">
        <w:t xml:space="preserve">. třídy, </w:t>
      </w:r>
      <w:r w:rsidR="00276CAC">
        <w:t>v</w:t>
      </w:r>
      <w:r w:rsidRPr="00276CAC">
        <w:t>ychovatelka</w:t>
      </w:r>
    </w:p>
    <w:p w:rsidR="00276CAC" w:rsidRPr="00276CAC" w:rsidRDefault="005F0008" w:rsidP="00276CAC">
      <w:pPr>
        <w:ind w:left="-1134"/>
      </w:pPr>
      <w:r w:rsidRPr="00276CAC">
        <w:t xml:space="preserve">                       Mgr. Alena Martincová, učitelka </w:t>
      </w:r>
      <w:r w:rsidR="00464110" w:rsidRPr="00276CAC">
        <w:t>3</w:t>
      </w:r>
      <w:r w:rsidRPr="00276CAC">
        <w:t>.</w:t>
      </w:r>
      <w:r w:rsidR="00464110" w:rsidRPr="00276CAC">
        <w:t xml:space="preserve"> a 5.</w:t>
      </w:r>
      <w:r w:rsidRPr="00276CAC">
        <w:t xml:space="preserve"> třídy</w:t>
      </w:r>
      <w:r w:rsidR="00276CAC" w:rsidRPr="00276CAC">
        <w:t xml:space="preserve">          </w:t>
      </w:r>
      <w:r w:rsidR="00464110" w:rsidRPr="00276CAC">
        <w:t xml:space="preserve">       </w:t>
      </w:r>
      <w:r w:rsidR="00AA08D0" w:rsidRPr="00276CAC">
        <w:t xml:space="preserve">      </w:t>
      </w:r>
      <w:r w:rsidR="00276CAC" w:rsidRPr="00276CAC">
        <w:t xml:space="preserve">    </w:t>
      </w:r>
    </w:p>
    <w:p w:rsidR="00464110" w:rsidRPr="00276CAC" w:rsidRDefault="00276CAC" w:rsidP="00276CAC">
      <w:pPr>
        <w:ind w:left="-1134"/>
      </w:pPr>
      <w:r w:rsidRPr="00276CAC">
        <w:t xml:space="preserve">                       </w:t>
      </w:r>
      <w:r w:rsidR="00AA08D0" w:rsidRPr="00276CAC">
        <w:t>Mgr.</w:t>
      </w:r>
      <w:r w:rsidR="00464110" w:rsidRPr="00276CAC">
        <w:t xml:space="preserve"> Barbora Petrů Puhrová, ředitelka školy, učitelka 5. třídy </w:t>
      </w:r>
    </w:p>
    <w:p w:rsidR="005F0008" w:rsidRPr="00276CAC" w:rsidRDefault="005F0008" w:rsidP="00276CAC">
      <w:pPr>
        <w:ind w:left="-1134"/>
      </w:pPr>
      <w:r w:rsidRPr="00276CAC">
        <w:t xml:space="preserve">                       Mgr. Kateřina Soukupová, učitelka </w:t>
      </w:r>
      <w:r w:rsidR="00464110" w:rsidRPr="00276CAC">
        <w:t>4</w:t>
      </w:r>
      <w:r w:rsidRPr="00276CAC">
        <w:t>. třídy</w:t>
      </w:r>
    </w:p>
    <w:p w:rsidR="005F0008" w:rsidRPr="00276CAC" w:rsidRDefault="005F0008" w:rsidP="00276CAC">
      <w:pPr>
        <w:ind w:left="-1134"/>
      </w:pPr>
      <w:r w:rsidRPr="00276CAC">
        <w:t xml:space="preserve">                       Mgr. Václava Ryšánková, učitelka</w:t>
      </w:r>
      <w:r w:rsidR="00464110" w:rsidRPr="00276CAC">
        <w:t xml:space="preserve"> 5</w:t>
      </w:r>
      <w:r w:rsidRPr="00276CAC">
        <w:t>. třídy</w:t>
      </w:r>
    </w:p>
    <w:p w:rsidR="005F0008" w:rsidRPr="00276CAC" w:rsidRDefault="005F0008" w:rsidP="00276CAC">
      <w:pPr>
        <w:ind w:left="-1134"/>
      </w:pPr>
      <w:r w:rsidRPr="00276CAC">
        <w:t xml:space="preserve">                       </w:t>
      </w:r>
      <w:r w:rsidR="00464110" w:rsidRPr="00276CAC">
        <w:t xml:space="preserve">Mgr. </w:t>
      </w:r>
      <w:r w:rsidRPr="00276CAC">
        <w:t>Marta Miklová, učitelka</w:t>
      </w:r>
      <w:r w:rsidR="00464110" w:rsidRPr="00276CAC">
        <w:t xml:space="preserve"> 1. třídy</w:t>
      </w:r>
      <w:r w:rsidRPr="00276CAC">
        <w:t>, vychovatelka</w:t>
      </w:r>
    </w:p>
    <w:p w:rsidR="005F0008" w:rsidRPr="00276CAC" w:rsidRDefault="005F0008" w:rsidP="00276CAC">
      <w:pPr>
        <w:ind w:left="-1134"/>
      </w:pPr>
      <w:r w:rsidRPr="00276CAC">
        <w:t xml:space="preserve">                       Bc. Veronika Hlavicová, asistent pedagoga, vychovatelka</w:t>
      </w:r>
    </w:p>
    <w:p w:rsidR="005F0008" w:rsidRPr="00276CAC" w:rsidRDefault="005F0008" w:rsidP="00276CAC">
      <w:pPr>
        <w:ind w:left="-1134"/>
      </w:pPr>
      <w:r w:rsidRPr="00276CAC">
        <w:t xml:space="preserve">                        </w:t>
      </w:r>
    </w:p>
    <w:p w:rsidR="005F0008" w:rsidRPr="00276CAC" w:rsidRDefault="005F0008" w:rsidP="00276CAC">
      <w:pPr>
        <w:ind w:left="-1134"/>
      </w:pPr>
      <w:r w:rsidRPr="00276CAC">
        <w:t xml:space="preserve">                       </w:t>
      </w:r>
      <w:r w:rsidRPr="00276CAC">
        <w:rPr>
          <w:b/>
        </w:rPr>
        <w:t>Správní zaměstnanci</w:t>
      </w:r>
    </w:p>
    <w:p w:rsidR="005F0008" w:rsidRPr="00276CAC" w:rsidRDefault="005F0008" w:rsidP="00276CAC">
      <w:pPr>
        <w:ind w:left="-1134"/>
      </w:pPr>
      <w:r w:rsidRPr="00276CAC">
        <w:t xml:space="preserve">                       Zdeňka Macíková, školnice</w:t>
      </w:r>
    </w:p>
    <w:p w:rsidR="005F0008" w:rsidRPr="00276CAC" w:rsidRDefault="005F0008" w:rsidP="00276CAC">
      <w:pPr>
        <w:ind w:left="-1134"/>
        <w:sectPr w:rsidR="005F0008" w:rsidRPr="00276CAC" w:rsidSect="00276CAC">
          <w:type w:val="continuous"/>
          <w:pgSz w:w="11906" w:h="16838"/>
          <w:pgMar w:top="720" w:right="720" w:bottom="720" w:left="851" w:header="708" w:footer="708" w:gutter="0"/>
          <w:cols w:num="2" w:space="708"/>
          <w:docGrid w:linePitch="360"/>
        </w:sectPr>
      </w:pPr>
      <w:r w:rsidRPr="00276CAC">
        <w:t xml:space="preserve">      </w:t>
      </w:r>
      <w:r w:rsidR="00276CAC" w:rsidRPr="00276CAC">
        <w:t xml:space="preserve">         </w:t>
      </w:r>
      <w:r w:rsidRPr="00276CAC">
        <w:t xml:space="preserve">        Antonie Tobolíková, uklízečka</w:t>
      </w:r>
    </w:p>
    <w:p w:rsidR="005F0008" w:rsidRPr="00276CAC" w:rsidRDefault="005F0008" w:rsidP="00276CAC">
      <w:pPr>
        <w:ind w:left="-1134"/>
      </w:pPr>
    </w:p>
    <w:p w:rsidR="005F0008" w:rsidRPr="00276CAC" w:rsidRDefault="005F0008" w:rsidP="00276CAC">
      <w:pPr>
        <w:ind w:left="-1134"/>
      </w:pPr>
    </w:p>
    <w:p w:rsidR="005F0008" w:rsidRPr="00276CAC" w:rsidRDefault="005F0008" w:rsidP="00276CAC">
      <w:pPr>
        <w:ind w:left="-1134"/>
      </w:pPr>
    </w:p>
    <w:p w:rsidR="00AA08D0" w:rsidRPr="00276CAC" w:rsidRDefault="00AA08D0" w:rsidP="00276CAC">
      <w:pPr>
        <w:ind w:left="-1134"/>
      </w:pPr>
    </w:p>
    <w:p w:rsidR="00AA08D0" w:rsidRPr="00276CAC" w:rsidRDefault="00AA08D0" w:rsidP="00276CAC">
      <w:pPr>
        <w:ind w:left="-1134"/>
      </w:pPr>
    </w:p>
    <w:p w:rsidR="00AA08D0" w:rsidRPr="00276CAC" w:rsidRDefault="00AA08D0" w:rsidP="00276CAC">
      <w:pPr>
        <w:ind w:left="-1134"/>
      </w:pPr>
    </w:p>
    <w:p w:rsidR="00AA08D0" w:rsidRPr="00276CAC" w:rsidRDefault="00AA08D0" w:rsidP="00276CAC">
      <w:pPr>
        <w:ind w:left="-1134"/>
      </w:pPr>
    </w:p>
    <w:p w:rsidR="00AA08D0" w:rsidRPr="00276CAC" w:rsidRDefault="003A1C72" w:rsidP="00276CAC">
      <w:pPr>
        <w:ind w:left="-1134"/>
      </w:pPr>
      <w:r>
        <w:rPr>
          <w:noProof/>
        </w:rPr>
        <w:lastRenderedPageBreak/>
        <w:drawing>
          <wp:anchor distT="0" distB="0" distL="114300" distR="114300" simplePos="0" relativeHeight="251667456" behindDoc="1" locked="0" layoutInCell="1" allowOverlap="1">
            <wp:simplePos x="0" y="0"/>
            <wp:positionH relativeFrom="column">
              <wp:posOffset>-134620</wp:posOffset>
            </wp:positionH>
            <wp:positionV relativeFrom="paragraph">
              <wp:posOffset>-95250</wp:posOffset>
            </wp:positionV>
            <wp:extent cx="3829050" cy="2876550"/>
            <wp:effectExtent l="19050" t="0" r="0" b="0"/>
            <wp:wrapNone/>
            <wp:docPr id="22" name="obrázek 11" descr="G:\136377266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1363772665056.jpg"/>
                    <pic:cNvPicPr>
                      <a:picLocks noChangeAspect="1" noChangeArrowheads="1"/>
                    </pic:cNvPicPr>
                  </pic:nvPicPr>
                  <pic:blipFill>
                    <a:blip r:embed="rId25" cstate="print"/>
                    <a:srcRect/>
                    <a:stretch>
                      <a:fillRect/>
                    </a:stretch>
                  </pic:blipFill>
                  <pic:spPr bwMode="auto">
                    <a:xfrm>
                      <a:off x="0" y="0"/>
                      <a:ext cx="3829050" cy="2876550"/>
                    </a:xfrm>
                    <a:prstGeom prst="rect">
                      <a:avLst/>
                    </a:prstGeom>
                    <a:noFill/>
                    <a:ln w="9525">
                      <a:noFill/>
                      <a:miter lim="800000"/>
                      <a:headEnd/>
                      <a:tailEnd/>
                    </a:ln>
                  </pic:spPr>
                </pic:pic>
              </a:graphicData>
            </a:graphic>
          </wp:anchor>
        </w:drawing>
      </w:r>
    </w:p>
    <w:p w:rsidR="00AA08D0" w:rsidRPr="00276CAC" w:rsidRDefault="00AA08D0" w:rsidP="00276CAC">
      <w:pPr>
        <w:ind w:left="-1134"/>
      </w:pPr>
    </w:p>
    <w:p w:rsidR="00AA08D0" w:rsidRPr="00276CAC" w:rsidRDefault="00AA08D0" w:rsidP="00276CAC">
      <w:pPr>
        <w:ind w:left="-1134"/>
      </w:pPr>
    </w:p>
    <w:p w:rsidR="00AA08D0" w:rsidRPr="00276CAC" w:rsidRDefault="00AA08D0" w:rsidP="00276CAC">
      <w:pPr>
        <w:ind w:left="-1134"/>
      </w:pPr>
    </w:p>
    <w:p w:rsidR="00AA08D0" w:rsidRPr="00276CAC" w:rsidRDefault="00AA08D0" w:rsidP="00276CAC">
      <w:pPr>
        <w:ind w:left="-1134"/>
      </w:pPr>
    </w:p>
    <w:p w:rsidR="00AA08D0" w:rsidRPr="00276CAC" w:rsidRDefault="00AA08D0" w:rsidP="00276CAC">
      <w:pPr>
        <w:ind w:left="-1134"/>
      </w:pPr>
    </w:p>
    <w:p w:rsidR="005F0008" w:rsidRDefault="005F0008" w:rsidP="005F0008">
      <w:r>
        <w:t xml:space="preserve">                                                       </w:t>
      </w:r>
    </w:p>
    <w:p w:rsidR="00E86AE2" w:rsidRDefault="00464110" w:rsidP="00E86AE2">
      <w:pPr>
        <w:ind w:right="-2796"/>
        <w:rPr>
          <w:noProof/>
        </w:rPr>
        <w:sectPr w:rsidR="00E86AE2" w:rsidSect="00276CAC">
          <w:type w:val="continuous"/>
          <w:pgSz w:w="11906" w:h="16838"/>
          <w:pgMar w:top="720" w:right="720" w:bottom="720" w:left="851" w:header="708" w:footer="708" w:gutter="0"/>
          <w:cols w:num="3" w:space="708"/>
          <w:docGrid w:linePitch="360"/>
        </w:sectPr>
      </w:pPr>
      <w:r w:rsidRPr="00464110">
        <w:rPr>
          <w:noProof/>
        </w:rPr>
        <w:t xml:space="preserve"> </w:t>
      </w:r>
    </w:p>
    <w:p w:rsidR="00276CAC" w:rsidRDefault="00276CAC" w:rsidP="00E86AE2">
      <w:pPr>
        <w:ind w:right="-2796"/>
        <w:rPr>
          <w:noProof/>
        </w:rPr>
      </w:pPr>
    </w:p>
    <w:p w:rsidR="00E86AE2" w:rsidRDefault="00BC616E" w:rsidP="00E86AE2">
      <w:pPr>
        <w:ind w:right="-2796"/>
        <w:rPr>
          <w:noProof/>
        </w:rPr>
      </w:pPr>
      <w:r>
        <w:rPr>
          <w:noProof/>
        </w:rPr>
        <w:t>MADIO- PREVENTIVNÍ PROGRAM</w:t>
      </w: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BC616E" w:rsidP="00E86AE2">
      <w:pPr>
        <w:ind w:right="-2796"/>
        <w:rPr>
          <w:noProof/>
        </w:rPr>
      </w:pPr>
    </w:p>
    <w:p w:rsidR="00BC616E" w:rsidRDefault="00CD01E2" w:rsidP="00E86AE2">
      <w:pPr>
        <w:ind w:right="-2796"/>
        <w:rPr>
          <w:noProof/>
        </w:rPr>
      </w:pPr>
      <w:r>
        <w:rPr>
          <w:noProof/>
        </w:rPr>
        <w:drawing>
          <wp:anchor distT="0" distB="0" distL="114300" distR="114300" simplePos="0" relativeHeight="251679744" behindDoc="0" locked="0" layoutInCell="1" allowOverlap="1">
            <wp:simplePos x="0" y="0"/>
            <wp:positionH relativeFrom="column">
              <wp:posOffset>104140</wp:posOffset>
            </wp:positionH>
            <wp:positionV relativeFrom="paragraph">
              <wp:posOffset>128270</wp:posOffset>
            </wp:positionV>
            <wp:extent cx="3990975" cy="2674620"/>
            <wp:effectExtent l="19050" t="0" r="9525" b="0"/>
            <wp:wrapSquare wrapText="bothSides"/>
            <wp:docPr id="16" name="obrázek 10" descr="G:\000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000_0036.jpg"/>
                    <pic:cNvPicPr>
                      <a:picLocks noChangeAspect="1" noChangeArrowheads="1"/>
                    </pic:cNvPicPr>
                  </pic:nvPicPr>
                  <pic:blipFill>
                    <a:blip r:embed="rId26" cstate="print"/>
                    <a:srcRect/>
                    <a:stretch>
                      <a:fillRect/>
                    </a:stretch>
                  </pic:blipFill>
                  <pic:spPr bwMode="auto">
                    <a:xfrm>
                      <a:off x="0" y="0"/>
                      <a:ext cx="3990975" cy="2674620"/>
                    </a:xfrm>
                    <a:prstGeom prst="rect">
                      <a:avLst/>
                    </a:prstGeom>
                    <a:noFill/>
                    <a:ln w="9525">
                      <a:noFill/>
                      <a:miter lim="800000"/>
                      <a:headEnd/>
                      <a:tailEnd/>
                    </a:ln>
                  </pic:spPr>
                </pic:pic>
              </a:graphicData>
            </a:graphic>
          </wp:anchor>
        </w:drawing>
      </w:r>
    </w:p>
    <w:p w:rsidR="00BC616E" w:rsidRDefault="00BC616E" w:rsidP="00E86AE2">
      <w:pPr>
        <w:ind w:right="-2796"/>
        <w:rPr>
          <w:noProof/>
        </w:rPr>
        <w:sectPr w:rsidR="00BC616E" w:rsidSect="00E86AE2">
          <w:type w:val="continuous"/>
          <w:pgSz w:w="11906" w:h="16838"/>
          <w:pgMar w:top="720" w:right="720" w:bottom="720" w:left="720" w:header="708" w:footer="708" w:gutter="0"/>
          <w:cols w:space="708"/>
          <w:docGrid w:linePitch="360"/>
        </w:sectPr>
      </w:pPr>
    </w:p>
    <w:p w:rsidR="00E86AE2" w:rsidRDefault="00BD5533" w:rsidP="00E86AE2">
      <w:pPr>
        <w:ind w:right="-2796"/>
        <w:rPr>
          <w:noProof/>
        </w:rPr>
        <w:sectPr w:rsidR="00E86AE2" w:rsidSect="00C25C93">
          <w:type w:val="continuous"/>
          <w:pgSz w:w="11906" w:h="16838"/>
          <w:pgMar w:top="720" w:right="720" w:bottom="720" w:left="720" w:header="708" w:footer="708" w:gutter="0"/>
          <w:cols w:num="3" w:space="708"/>
          <w:docGrid w:linePitch="360"/>
        </w:sectPr>
      </w:pPr>
      <w:r w:rsidRPr="00BD5533">
        <w:rPr>
          <w:noProof/>
        </w:rPr>
        <w:lastRenderedPageBreak/>
        <w:t xml:space="preserve"> </w:t>
      </w:r>
    </w:p>
    <w:p w:rsidR="00E86AE2" w:rsidRDefault="00E86AE2" w:rsidP="00E86AE2">
      <w:pPr>
        <w:ind w:right="-2796"/>
        <w:sectPr w:rsidR="00E86AE2" w:rsidSect="00E86AE2">
          <w:type w:val="continuous"/>
          <w:pgSz w:w="11906" w:h="16838"/>
          <w:pgMar w:top="720" w:right="720" w:bottom="720" w:left="720" w:header="708" w:footer="708" w:gutter="0"/>
          <w:cols w:space="708"/>
          <w:docGrid w:linePitch="360"/>
        </w:sectPr>
      </w:pPr>
    </w:p>
    <w:p w:rsidR="00BC616E" w:rsidRDefault="00BC616E" w:rsidP="00BC616E">
      <w:pPr>
        <w:ind w:left="709" w:firstLine="709"/>
        <w:jc w:val="center"/>
      </w:pPr>
      <w:r>
        <w:lastRenderedPageBreak/>
        <w:t xml:space="preserve">                                                                                         </w:t>
      </w:r>
    </w:p>
    <w:p w:rsidR="00BC616E" w:rsidRDefault="00BC616E" w:rsidP="00BC616E">
      <w:pPr>
        <w:ind w:left="709" w:firstLine="709"/>
        <w:jc w:val="center"/>
      </w:pPr>
      <w:r>
        <w:t xml:space="preserve">                                                                                                  MATEŘSKÁ ŠKOLA- VYSTOUPENÍ DĚTÍ </w:t>
      </w:r>
      <w:r w:rsidR="005F0008">
        <w:t xml:space="preserve">   </w:t>
      </w:r>
    </w:p>
    <w:p w:rsidR="00BC616E" w:rsidRDefault="00BC616E" w:rsidP="00BC616E">
      <w:pPr>
        <w:ind w:left="709" w:firstLine="709"/>
        <w:jc w:val="center"/>
      </w:pPr>
    </w:p>
    <w:p w:rsidR="00BC616E" w:rsidRDefault="00BC616E" w:rsidP="00BC616E">
      <w:pPr>
        <w:ind w:left="709" w:firstLine="709"/>
        <w:jc w:val="center"/>
      </w:pPr>
    </w:p>
    <w:p w:rsidR="00BC616E" w:rsidRDefault="00BC616E" w:rsidP="00BC616E">
      <w:pPr>
        <w:ind w:left="709" w:firstLine="709"/>
        <w:jc w:val="center"/>
      </w:pPr>
    </w:p>
    <w:p w:rsidR="00BC616E" w:rsidRDefault="00BC616E" w:rsidP="00BC616E">
      <w:pPr>
        <w:ind w:left="709" w:firstLine="709"/>
        <w:jc w:val="center"/>
      </w:pPr>
    </w:p>
    <w:p w:rsidR="00BC616E" w:rsidRDefault="00BC616E" w:rsidP="00BC616E">
      <w:pPr>
        <w:ind w:left="709" w:firstLine="709"/>
        <w:jc w:val="center"/>
      </w:pPr>
    </w:p>
    <w:p w:rsidR="00BC616E" w:rsidRDefault="00BC616E" w:rsidP="00BC616E">
      <w:pPr>
        <w:ind w:left="709" w:firstLine="709"/>
        <w:jc w:val="center"/>
      </w:pPr>
    </w:p>
    <w:p w:rsidR="00BC616E" w:rsidRDefault="00BC616E" w:rsidP="00BC616E">
      <w:pPr>
        <w:ind w:left="709" w:firstLine="709"/>
        <w:jc w:val="center"/>
      </w:pPr>
    </w:p>
    <w:p w:rsidR="00AA08D0" w:rsidRDefault="00AA08D0" w:rsidP="00AA08D0">
      <w:pPr>
        <w:ind w:left="709" w:firstLine="709"/>
        <w:jc w:val="both"/>
      </w:pPr>
    </w:p>
    <w:p w:rsidR="00276CAC" w:rsidRDefault="00276CAC" w:rsidP="00AA08D0">
      <w:pPr>
        <w:ind w:left="709" w:firstLine="709"/>
      </w:pPr>
    </w:p>
    <w:p w:rsidR="00276CAC" w:rsidRDefault="00276CAC" w:rsidP="00AA08D0">
      <w:pPr>
        <w:ind w:left="709" w:firstLine="709"/>
      </w:pPr>
    </w:p>
    <w:p w:rsidR="00276CAC" w:rsidRDefault="00276CAC" w:rsidP="00AA08D0">
      <w:pPr>
        <w:ind w:left="709" w:firstLine="709"/>
      </w:pPr>
    </w:p>
    <w:p w:rsidR="00276CAC" w:rsidRDefault="00276CAC" w:rsidP="00AA08D0">
      <w:pPr>
        <w:ind w:left="709" w:firstLine="709"/>
      </w:pPr>
    </w:p>
    <w:p w:rsidR="00276CAC" w:rsidRDefault="00276CAC" w:rsidP="00AA08D0">
      <w:pPr>
        <w:ind w:left="709" w:firstLine="709"/>
      </w:pPr>
    </w:p>
    <w:p w:rsidR="00276CAC" w:rsidRDefault="00276CAC" w:rsidP="00AA08D0">
      <w:pPr>
        <w:ind w:left="709" w:firstLine="709"/>
      </w:pPr>
    </w:p>
    <w:p w:rsidR="00CD01E2" w:rsidRDefault="00CD01E2" w:rsidP="00AA08D0">
      <w:pPr>
        <w:ind w:left="709" w:firstLine="709"/>
      </w:pPr>
    </w:p>
    <w:p w:rsidR="00CD01E2" w:rsidRDefault="00CD01E2" w:rsidP="00AA08D0">
      <w:pPr>
        <w:ind w:left="709" w:firstLine="709"/>
      </w:pPr>
      <w:r>
        <w:rPr>
          <w:noProof/>
        </w:rPr>
        <w:drawing>
          <wp:anchor distT="0" distB="0" distL="114300" distR="114300" simplePos="0" relativeHeight="251669504" behindDoc="0" locked="0" layoutInCell="1" allowOverlap="1">
            <wp:simplePos x="0" y="0"/>
            <wp:positionH relativeFrom="column">
              <wp:posOffset>3352800</wp:posOffset>
            </wp:positionH>
            <wp:positionV relativeFrom="paragraph">
              <wp:posOffset>60960</wp:posOffset>
            </wp:positionV>
            <wp:extent cx="3448050" cy="2590800"/>
            <wp:effectExtent l="19050" t="0" r="0" b="0"/>
            <wp:wrapThrough wrapText="bothSides">
              <wp:wrapPolygon edited="0">
                <wp:start x="-119" y="0"/>
                <wp:lineTo x="-119" y="21441"/>
                <wp:lineTo x="21600" y="21441"/>
                <wp:lineTo x="21600" y="0"/>
                <wp:lineTo x="-119" y="0"/>
              </wp:wrapPolygon>
            </wp:wrapThrough>
            <wp:docPr id="4" name="obrázek 4" descr="G:\fotky pro výročku\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tky pro výročku\601.JPG"/>
                    <pic:cNvPicPr>
                      <a:picLocks noChangeAspect="1" noChangeArrowheads="1"/>
                    </pic:cNvPicPr>
                  </pic:nvPicPr>
                  <pic:blipFill>
                    <a:blip r:embed="rId27" cstate="print"/>
                    <a:srcRect/>
                    <a:stretch>
                      <a:fillRect/>
                    </a:stretch>
                  </pic:blipFill>
                  <pic:spPr bwMode="auto">
                    <a:xfrm>
                      <a:off x="0" y="0"/>
                      <a:ext cx="3448050" cy="2590800"/>
                    </a:xfrm>
                    <a:prstGeom prst="rect">
                      <a:avLst/>
                    </a:prstGeom>
                    <a:noFill/>
                    <a:ln w="9525">
                      <a:noFill/>
                      <a:miter lim="800000"/>
                      <a:headEnd/>
                      <a:tailEnd/>
                    </a:ln>
                  </pic:spPr>
                </pic:pic>
              </a:graphicData>
            </a:graphic>
          </wp:anchor>
        </w:drawing>
      </w:r>
    </w:p>
    <w:p w:rsidR="00AA08D0" w:rsidRDefault="00AA08D0" w:rsidP="00CD01E2">
      <w:r>
        <w:t>TEČOVICKÁ PALETA- VÝTVARNÁ SOUTĚŽ</w:t>
      </w:r>
    </w:p>
    <w:p w:rsidR="00BC616E" w:rsidRDefault="00BC616E" w:rsidP="00BC616E">
      <w:pPr>
        <w:ind w:left="709" w:firstLine="709"/>
        <w:jc w:val="center"/>
      </w:pPr>
    </w:p>
    <w:p w:rsidR="00BC616E" w:rsidRDefault="00BC616E" w:rsidP="00BC616E">
      <w:pPr>
        <w:ind w:left="709" w:firstLine="709"/>
        <w:jc w:val="center"/>
      </w:pPr>
    </w:p>
    <w:p w:rsidR="00BC616E" w:rsidRDefault="005F0008" w:rsidP="00BC616E">
      <w:pPr>
        <w:ind w:left="709" w:firstLine="709"/>
        <w:jc w:val="both"/>
      </w:pPr>
      <w:r>
        <w:t xml:space="preserve">    </w:t>
      </w:r>
    </w:p>
    <w:p w:rsidR="00BC616E" w:rsidRDefault="00BC616E" w:rsidP="00BC616E">
      <w:pPr>
        <w:ind w:left="709" w:firstLine="709"/>
        <w:jc w:val="both"/>
      </w:pPr>
    </w:p>
    <w:p w:rsidR="00BC616E" w:rsidRDefault="00BC616E" w:rsidP="00BC616E">
      <w:pPr>
        <w:ind w:left="709" w:firstLine="709"/>
        <w:jc w:val="both"/>
      </w:pPr>
    </w:p>
    <w:p w:rsidR="00276CAC" w:rsidRDefault="00BC616E" w:rsidP="00BC616E">
      <w:pPr>
        <w:ind w:left="709" w:firstLine="709"/>
      </w:pPr>
      <w:r>
        <w:t xml:space="preserve">                                  </w:t>
      </w:r>
    </w:p>
    <w:p w:rsidR="00E86AE2" w:rsidRDefault="00362144" w:rsidP="00BC616E">
      <w:pPr>
        <w:ind w:left="709" w:firstLine="709"/>
        <w:sectPr w:rsidR="00E86AE2" w:rsidSect="00BC616E">
          <w:type w:val="continuous"/>
          <w:pgSz w:w="11906" w:h="16838"/>
          <w:pgMar w:top="720" w:right="720" w:bottom="720" w:left="720" w:header="708" w:footer="708" w:gutter="0"/>
          <w:cols w:space="708"/>
          <w:docGrid w:linePitch="360"/>
        </w:sectPr>
      </w:pPr>
      <w:r>
        <w:rPr>
          <w:noProof/>
        </w:rPr>
        <w:drawing>
          <wp:anchor distT="0" distB="0" distL="114300" distR="114300" simplePos="0" relativeHeight="251670528" behindDoc="0" locked="0" layoutInCell="1" allowOverlap="1">
            <wp:simplePos x="0" y="0"/>
            <wp:positionH relativeFrom="column">
              <wp:posOffset>-209550</wp:posOffset>
            </wp:positionH>
            <wp:positionV relativeFrom="paragraph">
              <wp:posOffset>178435</wp:posOffset>
            </wp:positionV>
            <wp:extent cx="3286125" cy="2466975"/>
            <wp:effectExtent l="19050" t="0" r="9525" b="0"/>
            <wp:wrapNone/>
            <wp:docPr id="17" name="obrázek 12" descr="G:\100_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100_4061.jpg"/>
                    <pic:cNvPicPr>
                      <a:picLocks noChangeAspect="1" noChangeArrowheads="1"/>
                    </pic:cNvPicPr>
                  </pic:nvPicPr>
                  <pic:blipFill>
                    <a:blip r:embed="rId28" cstate="print"/>
                    <a:srcRect/>
                    <a:stretch>
                      <a:fillRect/>
                    </a:stretch>
                  </pic:blipFill>
                  <pic:spPr bwMode="auto">
                    <a:xfrm>
                      <a:off x="0" y="0"/>
                      <a:ext cx="3286125" cy="2466975"/>
                    </a:xfrm>
                    <a:prstGeom prst="rect">
                      <a:avLst/>
                    </a:prstGeom>
                    <a:noFill/>
                    <a:ln w="9525">
                      <a:noFill/>
                      <a:miter lim="800000"/>
                      <a:headEnd/>
                      <a:tailEnd/>
                    </a:ln>
                  </pic:spPr>
                </pic:pic>
              </a:graphicData>
            </a:graphic>
          </wp:anchor>
        </w:drawing>
      </w:r>
      <w:r w:rsidR="00BC616E">
        <w:t xml:space="preserve">    ŠKOLA V PŘÍRODĚ </w:t>
      </w:r>
      <w:r w:rsidR="005F0008">
        <w:t xml:space="preserve">                 </w:t>
      </w:r>
    </w:p>
    <w:p w:rsidR="00E86AE2" w:rsidRDefault="00E86AE2" w:rsidP="005F0008">
      <w:r>
        <w:rPr>
          <w:noProof/>
        </w:rPr>
        <w:lastRenderedPageBreak/>
        <w:drawing>
          <wp:inline distT="0" distB="0" distL="0" distR="0">
            <wp:extent cx="4273376" cy="3209925"/>
            <wp:effectExtent l="19050" t="0" r="0" b="0"/>
            <wp:docPr id="5" name="obrázek 5" descr="G:\fotky pro výročku\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ky pro výročku\210.JPG"/>
                    <pic:cNvPicPr>
                      <a:picLocks noChangeAspect="1" noChangeArrowheads="1"/>
                    </pic:cNvPicPr>
                  </pic:nvPicPr>
                  <pic:blipFill>
                    <a:blip r:embed="rId29" cstate="print"/>
                    <a:srcRect/>
                    <a:stretch>
                      <a:fillRect/>
                    </a:stretch>
                  </pic:blipFill>
                  <pic:spPr bwMode="auto">
                    <a:xfrm>
                      <a:off x="0" y="0"/>
                      <a:ext cx="4273376" cy="3209925"/>
                    </a:xfrm>
                    <a:prstGeom prst="rect">
                      <a:avLst/>
                    </a:prstGeom>
                    <a:noFill/>
                    <a:ln w="9525">
                      <a:noFill/>
                      <a:miter lim="800000"/>
                      <a:headEnd/>
                      <a:tailEnd/>
                    </a:ln>
                  </pic:spPr>
                </pic:pic>
              </a:graphicData>
            </a:graphic>
          </wp:inline>
        </w:drawing>
      </w:r>
      <w:r w:rsidR="000D0AEA">
        <w:t xml:space="preserve">  </w:t>
      </w:r>
      <w:r w:rsidR="00BC616E">
        <w:t xml:space="preserve">VESELÍ DRUHÁČCI </w:t>
      </w:r>
    </w:p>
    <w:p w:rsidR="001412AF" w:rsidRDefault="001412AF" w:rsidP="005F0008">
      <w:pPr>
        <w:rPr>
          <w:noProof/>
        </w:rPr>
      </w:pPr>
    </w:p>
    <w:p w:rsidR="001412AF" w:rsidRDefault="00BC616E" w:rsidP="00BC616E">
      <w:pPr>
        <w:tabs>
          <w:tab w:val="left" w:pos="4680"/>
        </w:tabs>
        <w:rPr>
          <w:noProof/>
        </w:rPr>
      </w:pPr>
      <w:r>
        <w:rPr>
          <w:noProof/>
        </w:rPr>
        <w:drawing>
          <wp:anchor distT="0" distB="0" distL="114300" distR="114300" simplePos="0" relativeHeight="251671552" behindDoc="0" locked="0" layoutInCell="1" allowOverlap="1">
            <wp:simplePos x="0" y="0"/>
            <wp:positionH relativeFrom="column">
              <wp:posOffset>3419475</wp:posOffset>
            </wp:positionH>
            <wp:positionV relativeFrom="paragraph">
              <wp:posOffset>8572</wp:posOffset>
            </wp:positionV>
            <wp:extent cx="3124200" cy="2343150"/>
            <wp:effectExtent l="19050" t="0" r="0" b="0"/>
            <wp:wrapNone/>
            <wp:docPr id="8" name="obrázek 7" descr="G:\fotky pro výročku\100_4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otky pro výročku\100_4095.jpg"/>
                    <pic:cNvPicPr>
                      <a:picLocks noChangeAspect="1" noChangeArrowheads="1"/>
                    </pic:cNvPicPr>
                  </pic:nvPicPr>
                  <pic:blipFill>
                    <a:blip r:embed="rId30" cstate="print"/>
                    <a:srcRect/>
                    <a:stretch>
                      <a:fillRect/>
                    </a:stretch>
                  </pic:blipFill>
                  <pic:spPr bwMode="auto">
                    <a:xfrm>
                      <a:off x="0" y="0"/>
                      <a:ext cx="3124200" cy="2343150"/>
                    </a:xfrm>
                    <a:prstGeom prst="rect">
                      <a:avLst/>
                    </a:prstGeom>
                    <a:noFill/>
                    <a:ln w="9525">
                      <a:noFill/>
                      <a:miter lim="800000"/>
                      <a:headEnd/>
                      <a:tailEnd/>
                    </a:ln>
                  </pic:spPr>
                </pic:pic>
              </a:graphicData>
            </a:graphic>
          </wp:anchor>
        </w:drawing>
      </w:r>
      <w:r>
        <w:rPr>
          <w:noProof/>
        </w:rPr>
        <w:t xml:space="preserve">                                                        DEN S ČESKOU TELEVIZÍ </w:t>
      </w:r>
    </w:p>
    <w:p w:rsidR="001412AF" w:rsidRDefault="001412AF" w:rsidP="005F0008">
      <w:pPr>
        <w:rPr>
          <w:noProof/>
        </w:rPr>
      </w:pPr>
    </w:p>
    <w:p w:rsidR="001412AF" w:rsidRDefault="001412AF" w:rsidP="005F0008">
      <w:pPr>
        <w:rPr>
          <w:noProof/>
        </w:rPr>
      </w:pPr>
      <w:r>
        <w:rPr>
          <w:noProof/>
        </w:rPr>
        <w:t xml:space="preserve">DEN S KZS ZLÍN </w:t>
      </w:r>
    </w:p>
    <w:p w:rsidR="001412AF" w:rsidRDefault="00BC616E" w:rsidP="005F0008">
      <w:pPr>
        <w:rPr>
          <w:noProof/>
        </w:rPr>
      </w:pPr>
      <w:r>
        <w:rPr>
          <w:noProof/>
        </w:rPr>
        <w:drawing>
          <wp:anchor distT="0" distB="0" distL="114300" distR="114300" simplePos="0" relativeHeight="251677696" behindDoc="0" locked="0" layoutInCell="1" allowOverlap="1">
            <wp:simplePos x="0" y="0"/>
            <wp:positionH relativeFrom="column">
              <wp:posOffset>-95250</wp:posOffset>
            </wp:positionH>
            <wp:positionV relativeFrom="paragraph">
              <wp:posOffset>36195</wp:posOffset>
            </wp:positionV>
            <wp:extent cx="2933700" cy="3914775"/>
            <wp:effectExtent l="19050" t="0" r="0" b="0"/>
            <wp:wrapNone/>
            <wp:docPr id="19" name="obrázek 12" descr="G:\fotky pro výročku\CIMG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fotky pro výročku\CIMG0882.JPG"/>
                    <pic:cNvPicPr>
                      <a:picLocks noChangeAspect="1" noChangeArrowheads="1"/>
                    </pic:cNvPicPr>
                  </pic:nvPicPr>
                  <pic:blipFill>
                    <a:blip r:embed="rId31" cstate="print"/>
                    <a:srcRect/>
                    <a:stretch>
                      <a:fillRect/>
                    </a:stretch>
                  </pic:blipFill>
                  <pic:spPr bwMode="auto">
                    <a:xfrm>
                      <a:off x="0" y="0"/>
                      <a:ext cx="2933700" cy="3914775"/>
                    </a:xfrm>
                    <a:prstGeom prst="rect">
                      <a:avLst/>
                    </a:prstGeom>
                    <a:noFill/>
                    <a:ln w="9525">
                      <a:noFill/>
                      <a:miter lim="800000"/>
                      <a:headEnd/>
                      <a:tailEnd/>
                    </a:ln>
                  </pic:spPr>
                </pic:pic>
              </a:graphicData>
            </a:graphic>
          </wp:anchor>
        </w:drawing>
      </w:r>
    </w:p>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4A42F9" w:rsidP="005F0008">
      <w:r>
        <w:rPr>
          <w:noProof/>
        </w:rPr>
        <w:drawing>
          <wp:anchor distT="0" distB="0" distL="114300" distR="114300" simplePos="0" relativeHeight="251673600" behindDoc="0" locked="0" layoutInCell="1" allowOverlap="1">
            <wp:simplePos x="0" y="0"/>
            <wp:positionH relativeFrom="column">
              <wp:posOffset>3076575</wp:posOffset>
            </wp:positionH>
            <wp:positionV relativeFrom="paragraph">
              <wp:posOffset>112395</wp:posOffset>
            </wp:positionV>
            <wp:extent cx="3762375" cy="2828925"/>
            <wp:effectExtent l="19050" t="0" r="9525" b="0"/>
            <wp:wrapNone/>
            <wp:docPr id="12" name="obrázek 9" descr="G:\fotky pro výročku\Poslední školní den 2012-13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fotky pro výročku\Poslední školní den 2012-13 024.JPG"/>
                    <pic:cNvPicPr>
                      <a:picLocks noChangeAspect="1" noChangeArrowheads="1"/>
                    </pic:cNvPicPr>
                  </pic:nvPicPr>
                  <pic:blipFill>
                    <a:blip r:embed="rId32" cstate="print"/>
                    <a:srcRect/>
                    <a:stretch>
                      <a:fillRect/>
                    </a:stretch>
                  </pic:blipFill>
                  <pic:spPr bwMode="auto">
                    <a:xfrm>
                      <a:off x="0" y="0"/>
                      <a:ext cx="3762375" cy="2828925"/>
                    </a:xfrm>
                    <a:prstGeom prst="rect">
                      <a:avLst/>
                    </a:prstGeom>
                    <a:noFill/>
                    <a:ln w="9525">
                      <a:noFill/>
                      <a:miter lim="800000"/>
                      <a:headEnd/>
                      <a:tailEnd/>
                    </a:ln>
                  </pic:spPr>
                </pic:pic>
              </a:graphicData>
            </a:graphic>
          </wp:anchor>
        </w:drawing>
      </w:r>
    </w:p>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BC616E" w:rsidRDefault="00BC616E" w:rsidP="005F0008"/>
    <w:p w:rsidR="004A42F9" w:rsidRDefault="004A42F9" w:rsidP="005F0008"/>
    <w:p w:rsidR="004A42F9" w:rsidRDefault="004A42F9" w:rsidP="005F0008"/>
    <w:p w:rsidR="004A42F9" w:rsidRDefault="004A42F9" w:rsidP="005F0008"/>
    <w:p w:rsidR="004A42F9" w:rsidRDefault="004A42F9" w:rsidP="005F0008">
      <w:r>
        <w:t xml:space="preserve">                 PAN STAROSTA ING. JAROMÍR DOLEŽAL</w:t>
      </w:r>
    </w:p>
    <w:p w:rsidR="004A42F9" w:rsidRDefault="004A42F9" w:rsidP="005F0008">
      <w:r>
        <w:t xml:space="preserve">                 S MÍSTOSTAROSTOU </w:t>
      </w:r>
    </w:p>
    <w:p w:rsidR="004A42F9" w:rsidRDefault="004A42F9" w:rsidP="005F0008">
      <w:r>
        <w:t xml:space="preserve">                 PANEM PAVLEM RAPANTEM </w:t>
      </w:r>
    </w:p>
    <w:p w:rsidR="004A42F9" w:rsidRDefault="004A42F9" w:rsidP="005F0008">
      <w:r>
        <w:t xml:space="preserve">                 PŘI ZAKONČENÍ ŠKOLNÍHO ROKU</w:t>
      </w:r>
    </w:p>
    <w:p w:rsidR="005F0008" w:rsidRDefault="004A42F9" w:rsidP="005F0008">
      <w:r>
        <w:rPr>
          <w:noProof/>
        </w:rPr>
        <w:lastRenderedPageBreak/>
        <w:drawing>
          <wp:anchor distT="0" distB="0" distL="114300" distR="114300" simplePos="0" relativeHeight="251674624" behindDoc="0" locked="0" layoutInCell="1" allowOverlap="1">
            <wp:simplePos x="0" y="0"/>
            <wp:positionH relativeFrom="column">
              <wp:posOffset>3257550</wp:posOffset>
            </wp:positionH>
            <wp:positionV relativeFrom="paragraph">
              <wp:posOffset>2905125</wp:posOffset>
            </wp:positionV>
            <wp:extent cx="3657600" cy="2743200"/>
            <wp:effectExtent l="19050" t="0" r="0" b="0"/>
            <wp:wrapNone/>
            <wp:docPr id="14" name="obrázek 10" descr="G:\fotky pro výročku\pasování prvňáků na čtenáře 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fotky pro výročku\pasování prvňáků na čtenáře 088.JPG"/>
                    <pic:cNvPicPr>
                      <a:picLocks noChangeAspect="1" noChangeArrowheads="1"/>
                    </pic:cNvPicPr>
                  </pic:nvPicPr>
                  <pic:blipFill>
                    <a:blip r:embed="rId33" cstate="print"/>
                    <a:srcRect/>
                    <a:stretch>
                      <a:fillRect/>
                    </a:stretch>
                  </pic:blipFill>
                  <pic:spPr bwMode="auto">
                    <a:xfrm>
                      <a:off x="0" y="0"/>
                      <a:ext cx="365760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666432" behindDoc="0" locked="0" layoutInCell="1" allowOverlap="1">
            <wp:simplePos x="0" y="0"/>
            <wp:positionH relativeFrom="column">
              <wp:posOffset>19050</wp:posOffset>
            </wp:positionH>
            <wp:positionV relativeFrom="paragraph">
              <wp:posOffset>209550</wp:posOffset>
            </wp:positionV>
            <wp:extent cx="3953510" cy="2619375"/>
            <wp:effectExtent l="19050" t="0" r="8890" b="0"/>
            <wp:wrapTopAndBottom/>
            <wp:docPr id="6" name="obrázek 6" descr="G:\fotky pro výročku\0169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tky pro výročku\0169 (13).jpg"/>
                    <pic:cNvPicPr>
                      <a:picLocks noChangeAspect="1" noChangeArrowheads="1"/>
                    </pic:cNvPicPr>
                  </pic:nvPicPr>
                  <pic:blipFill>
                    <a:blip r:embed="rId34" cstate="print"/>
                    <a:srcRect/>
                    <a:stretch>
                      <a:fillRect/>
                    </a:stretch>
                  </pic:blipFill>
                  <pic:spPr bwMode="auto">
                    <a:xfrm>
                      <a:off x="0" y="0"/>
                      <a:ext cx="3953510" cy="2619375"/>
                    </a:xfrm>
                    <a:prstGeom prst="rect">
                      <a:avLst/>
                    </a:prstGeom>
                    <a:noFill/>
                    <a:ln w="9525">
                      <a:noFill/>
                      <a:miter lim="800000"/>
                      <a:headEnd/>
                      <a:tailEnd/>
                    </a:ln>
                  </pic:spPr>
                </pic:pic>
              </a:graphicData>
            </a:graphic>
          </wp:anchor>
        </w:drawing>
      </w:r>
      <w:r w:rsidR="001412AF">
        <w:t xml:space="preserve">SLET ČARODĚJNIC </w:t>
      </w:r>
    </w:p>
    <w:p w:rsidR="004A42F9" w:rsidRDefault="004A42F9" w:rsidP="005F0008"/>
    <w:p w:rsidR="004A42F9" w:rsidRDefault="004A42F9" w:rsidP="005F0008"/>
    <w:p w:rsidR="004A42F9" w:rsidRDefault="004A42F9" w:rsidP="005F0008"/>
    <w:p w:rsidR="004A42F9" w:rsidRDefault="004A42F9" w:rsidP="005F0008"/>
    <w:p w:rsidR="004A42F9" w:rsidRDefault="004A42F9" w:rsidP="005F0008"/>
    <w:p w:rsidR="004A42F9" w:rsidRDefault="004A42F9" w:rsidP="005F0008"/>
    <w:p w:rsidR="004A42F9" w:rsidRDefault="004A42F9" w:rsidP="005F0008">
      <w:r>
        <w:rPr>
          <w:noProof/>
        </w:rPr>
        <w:drawing>
          <wp:anchor distT="0" distB="0" distL="114300" distR="114300" simplePos="0" relativeHeight="251675648" behindDoc="0" locked="0" layoutInCell="1" allowOverlap="1">
            <wp:simplePos x="0" y="0"/>
            <wp:positionH relativeFrom="column">
              <wp:posOffset>-247650</wp:posOffset>
            </wp:positionH>
            <wp:positionV relativeFrom="paragraph">
              <wp:posOffset>1990725</wp:posOffset>
            </wp:positionV>
            <wp:extent cx="3981450" cy="2657475"/>
            <wp:effectExtent l="19050" t="0" r="0" b="0"/>
            <wp:wrapNone/>
            <wp:docPr id="15" name="obrázek 11" descr="G:\fotky pro výročku\IMG_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fotky pro výročku\IMG_4348.JPG"/>
                    <pic:cNvPicPr>
                      <a:picLocks noChangeAspect="1" noChangeArrowheads="1"/>
                    </pic:cNvPicPr>
                  </pic:nvPicPr>
                  <pic:blipFill>
                    <a:blip r:embed="rId35" cstate="print"/>
                    <a:srcRect/>
                    <a:stretch>
                      <a:fillRect/>
                    </a:stretch>
                  </pic:blipFill>
                  <pic:spPr bwMode="auto">
                    <a:xfrm>
                      <a:off x="0" y="0"/>
                      <a:ext cx="3981450" cy="2657475"/>
                    </a:xfrm>
                    <a:prstGeom prst="rect">
                      <a:avLst/>
                    </a:prstGeom>
                    <a:noFill/>
                    <a:ln w="9525">
                      <a:noFill/>
                      <a:miter lim="800000"/>
                      <a:headEnd/>
                      <a:tailEnd/>
                    </a:ln>
                  </pic:spPr>
                </pic:pic>
              </a:graphicData>
            </a:graphic>
          </wp:anchor>
        </w:drawing>
      </w:r>
      <w:r>
        <w:t xml:space="preserve">                                                          MALÍ VELCÍ ČTENÁŘI </w:t>
      </w:r>
    </w:p>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Default="004A42F9" w:rsidP="004A42F9"/>
    <w:p w:rsidR="004A42F9" w:rsidRPr="004A42F9" w:rsidRDefault="004A42F9" w:rsidP="004A42F9"/>
    <w:p w:rsidR="004A42F9" w:rsidRDefault="004A42F9" w:rsidP="004A42F9">
      <w:pPr>
        <w:tabs>
          <w:tab w:val="left" w:pos="6270"/>
        </w:tabs>
      </w:pPr>
      <w:r>
        <w:tab/>
        <w:t xml:space="preserve">PROJEKT EVROPA VE ŠKOLE </w:t>
      </w:r>
    </w:p>
    <w:p w:rsidR="004A42F9" w:rsidRDefault="004A42F9" w:rsidP="004A42F9"/>
    <w:p w:rsid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0D0AEA" w:rsidP="004A42F9">
      <w:r>
        <w:rPr>
          <w:noProof/>
        </w:rPr>
        <w:drawing>
          <wp:anchor distT="0" distB="0" distL="114300" distR="114300" simplePos="0" relativeHeight="251672576" behindDoc="0" locked="0" layoutInCell="1" allowOverlap="1">
            <wp:simplePos x="0" y="0"/>
            <wp:positionH relativeFrom="column">
              <wp:posOffset>3876675</wp:posOffset>
            </wp:positionH>
            <wp:positionV relativeFrom="paragraph">
              <wp:posOffset>140335</wp:posOffset>
            </wp:positionV>
            <wp:extent cx="3067050" cy="2436495"/>
            <wp:effectExtent l="19050" t="0" r="0" b="0"/>
            <wp:wrapNone/>
            <wp:docPr id="9" name="obrázek 8" descr="G:\fotky pro výročku\SDC1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otky pro výročku\SDC12814.JPG"/>
                    <pic:cNvPicPr>
                      <a:picLocks noChangeAspect="1" noChangeArrowheads="1"/>
                    </pic:cNvPicPr>
                  </pic:nvPicPr>
                  <pic:blipFill>
                    <a:blip r:embed="rId36" cstate="print"/>
                    <a:srcRect/>
                    <a:stretch>
                      <a:fillRect/>
                    </a:stretch>
                  </pic:blipFill>
                  <pic:spPr bwMode="auto">
                    <a:xfrm>
                      <a:off x="0" y="0"/>
                      <a:ext cx="3067050" cy="2436495"/>
                    </a:xfrm>
                    <a:prstGeom prst="rect">
                      <a:avLst/>
                    </a:prstGeom>
                    <a:noFill/>
                    <a:ln w="9525">
                      <a:noFill/>
                      <a:miter lim="800000"/>
                      <a:headEnd/>
                      <a:tailEnd/>
                    </a:ln>
                  </pic:spPr>
                </pic:pic>
              </a:graphicData>
            </a:graphic>
          </wp:anchor>
        </w:drawing>
      </w:r>
    </w:p>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Pr="004A42F9" w:rsidRDefault="004A42F9" w:rsidP="004A42F9"/>
    <w:p w:rsidR="004A42F9" w:rsidRDefault="004A42F9" w:rsidP="004A42F9"/>
    <w:p w:rsidR="004A42F9" w:rsidRDefault="004A42F9" w:rsidP="004A42F9">
      <w:pPr>
        <w:tabs>
          <w:tab w:val="left" w:pos="5850"/>
        </w:tabs>
      </w:pPr>
      <w:r>
        <w:t xml:space="preserve">                                                                                 VE ŠKOLNÍ JÍDELNĚ </w:t>
      </w:r>
    </w:p>
    <w:p w:rsidR="004A42F9" w:rsidRDefault="004A42F9" w:rsidP="004A42F9"/>
    <w:p w:rsidR="004A42F9" w:rsidRPr="004A42F9" w:rsidRDefault="004A42F9" w:rsidP="004A42F9">
      <w:pPr>
        <w:sectPr w:rsidR="004A42F9" w:rsidRPr="004A42F9" w:rsidSect="00E86AE2">
          <w:type w:val="continuous"/>
          <w:pgSz w:w="11906" w:h="16838"/>
          <w:pgMar w:top="720" w:right="720" w:bottom="720" w:left="720" w:header="708" w:footer="708" w:gutter="0"/>
          <w:cols w:space="708"/>
          <w:docGrid w:linePitch="360"/>
        </w:sectPr>
      </w:pPr>
    </w:p>
    <w:p w:rsidR="005F0008" w:rsidRDefault="005F0008" w:rsidP="005F0008"/>
    <w:p w:rsidR="005F0008" w:rsidRPr="00401A94" w:rsidRDefault="005F0008" w:rsidP="005F0008">
      <w:pPr>
        <w:ind w:firstLine="540"/>
        <w:jc w:val="both"/>
      </w:pPr>
    </w:p>
    <w:p w:rsidR="005F0008" w:rsidRPr="00401A94" w:rsidRDefault="005F0008" w:rsidP="005F0008">
      <w:pPr>
        <w:pBdr>
          <w:top w:val="single" w:sz="4" w:space="1" w:color="auto"/>
          <w:left w:val="single" w:sz="4" w:space="4" w:color="auto"/>
          <w:bottom w:val="single" w:sz="4" w:space="1" w:color="auto"/>
          <w:right w:val="single" w:sz="4" w:space="4" w:color="auto"/>
        </w:pBdr>
        <w:jc w:val="center"/>
      </w:pPr>
    </w:p>
    <w:p w:rsidR="005F0008" w:rsidRDefault="005F0008" w:rsidP="005F0008">
      <w:pPr>
        <w:pBdr>
          <w:top w:val="single" w:sz="4" w:space="1" w:color="auto"/>
          <w:left w:val="single" w:sz="4" w:space="4" w:color="auto"/>
          <w:bottom w:val="single" w:sz="4" w:space="1" w:color="auto"/>
          <w:right w:val="single" w:sz="4" w:space="4" w:color="auto"/>
        </w:pBdr>
        <w:jc w:val="center"/>
        <w:rPr>
          <w:b/>
        </w:rPr>
      </w:pPr>
      <w:r w:rsidRPr="00401A94">
        <w:rPr>
          <w:b/>
        </w:rPr>
        <w:t>Školní vzdělávací program – Objevujeme svět</w:t>
      </w:r>
    </w:p>
    <w:p w:rsidR="004A42F9" w:rsidRPr="00401A94" w:rsidRDefault="004A42F9" w:rsidP="005F0008">
      <w:pPr>
        <w:pBdr>
          <w:top w:val="single" w:sz="4" w:space="1" w:color="auto"/>
          <w:left w:val="single" w:sz="4" w:space="4" w:color="auto"/>
          <w:bottom w:val="single" w:sz="4" w:space="1" w:color="auto"/>
          <w:right w:val="single" w:sz="4" w:space="4" w:color="auto"/>
        </w:pBdr>
        <w:jc w:val="center"/>
      </w:pPr>
    </w:p>
    <w:p w:rsidR="005F0008" w:rsidRPr="00401A94" w:rsidRDefault="005F0008" w:rsidP="005F0008">
      <w:pPr>
        <w:jc w:val="both"/>
        <w:outlineLvl w:val="1"/>
        <w:rPr>
          <w:b/>
          <w:bCs/>
        </w:rPr>
      </w:pPr>
    </w:p>
    <w:p w:rsidR="005F0008" w:rsidRPr="00401A94" w:rsidRDefault="005F0008" w:rsidP="005F0008">
      <w:pPr>
        <w:jc w:val="both"/>
        <w:outlineLvl w:val="1"/>
        <w:rPr>
          <w:b/>
          <w:bCs/>
        </w:rPr>
      </w:pPr>
    </w:p>
    <w:p w:rsidR="005F0008" w:rsidRPr="00401A94" w:rsidRDefault="005F0008" w:rsidP="005F0008">
      <w:pPr>
        <w:jc w:val="both"/>
        <w:outlineLvl w:val="1"/>
        <w:rPr>
          <w:b/>
          <w:bCs/>
        </w:rPr>
      </w:pPr>
    </w:p>
    <w:p w:rsidR="004A42F9" w:rsidRDefault="004A42F9" w:rsidP="004A42F9">
      <w:pPr>
        <w:pBdr>
          <w:top w:val="single" w:sz="4" w:space="1" w:color="auto"/>
          <w:left w:val="single" w:sz="4" w:space="4" w:color="auto"/>
          <w:bottom w:val="single" w:sz="4" w:space="1" w:color="auto"/>
          <w:right w:val="single" w:sz="4" w:space="4" w:color="auto"/>
        </w:pBdr>
        <w:jc w:val="center"/>
        <w:rPr>
          <w:b/>
        </w:rPr>
      </w:pPr>
    </w:p>
    <w:p w:rsidR="005F0008" w:rsidRDefault="004A42F9" w:rsidP="004A42F9">
      <w:pPr>
        <w:pBdr>
          <w:top w:val="single" w:sz="4" w:space="1" w:color="auto"/>
          <w:left w:val="single" w:sz="4" w:space="4" w:color="auto"/>
          <w:bottom w:val="single" w:sz="4" w:space="1" w:color="auto"/>
          <w:right w:val="single" w:sz="4" w:space="4" w:color="auto"/>
        </w:pBdr>
        <w:jc w:val="center"/>
        <w:rPr>
          <w:b/>
        </w:rPr>
      </w:pPr>
      <w:r w:rsidRPr="004A42F9">
        <w:rPr>
          <w:b/>
        </w:rPr>
        <w:t>Škol</w:t>
      </w:r>
      <w:r w:rsidR="005F0008" w:rsidRPr="004A42F9">
        <w:rPr>
          <w:b/>
        </w:rPr>
        <w:t>ní vzdělávací program pro základní vzdělávání – Jsme spolu</w:t>
      </w:r>
    </w:p>
    <w:p w:rsidR="004A42F9" w:rsidRPr="004A42F9" w:rsidRDefault="004A42F9" w:rsidP="004A42F9">
      <w:pPr>
        <w:pBdr>
          <w:top w:val="single" w:sz="4" w:space="1" w:color="auto"/>
          <w:left w:val="single" w:sz="4" w:space="4" w:color="auto"/>
          <w:bottom w:val="single" w:sz="4" w:space="1" w:color="auto"/>
          <w:right w:val="single" w:sz="4" w:space="4" w:color="auto"/>
        </w:pBdr>
        <w:jc w:val="center"/>
        <w:rPr>
          <w:b/>
        </w:rPr>
      </w:pPr>
    </w:p>
    <w:p w:rsidR="004A42F9" w:rsidRDefault="004A42F9" w:rsidP="005F0008">
      <w:pPr>
        <w:jc w:val="center"/>
      </w:pPr>
    </w:p>
    <w:p w:rsidR="004A42F9" w:rsidRDefault="004A42F9" w:rsidP="005F0008">
      <w:pPr>
        <w:jc w:val="center"/>
      </w:pPr>
    </w:p>
    <w:p w:rsidR="004A42F9" w:rsidRDefault="004A42F9" w:rsidP="005F0008">
      <w:pPr>
        <w:jc w:val="center"/>
      </w:pPr>
    </w:p>
    <w:p w:rsidR="005F0008" w:rsidRDefault="00AB7C21" w:rsidP="005F0008">
      <w:pPr>
        <w:jc w:val="center"/>
      </w:pPr>
      <w:hyperlink r:id="rId37" w:history="1">
        <w:r w:rsidR="005F0008" w:rsidRPr="00BA0822">
          <w:rPr>
            <w:rStyle w:val="Hypertextovodkaz"/>
          </w:rPr>
          <w:t>www.zstecovice.cz</w:t>
        </w:r>
      </w:hyperlink>
      <w:r w:rsidR="005F0008">
        <w:t xml:space="preserve"> </w:t>
      </w:r>
    </w:p>
    <w:p w:rsidR="005F0008" w:rsidRDefault="005F0008" w:rsidP="005F0008">
      <w:pPr>
        <w:jc w:val="center"/>
      </w:pPr>
    </w:p>
    <w:p w:rsidR="005F0008" w:rsidRPr="0020624E" w:rsidRDefault="005F0008" w:rsidP="005F0008">
      <w:pPr>
        <w:jc w:val="center"/>
      </w:pPr>
      <w:r w:rsidRPr="0020624E">
        <w:t xml:space="preserve">DĚKUJEME VŠEM </w:t>
      </w:r>
      <w:r>
        <w:t xml:space="preserve">OCHOTNÝM RODIČŮM ZA </w:t>
      </w:r>
      <w:r w:rsidRPr="0020624E">
        <w:t>AKTIVITU A POMOC PŘI POŘÁDÁNÍ AKCÍ ŠKOLY!</w:t>
      </w:r>
    </w:p>
    <w:p w:rsidR="005F0008" w:rsidRPr="0020624E" w:rsidRDefault="005F0008" w:rsidP="005F0008">
      <w:pPr>
        <w:jc w:val="center"/>
        <w:rPr>
          <w:b/>
        </w:rPr>
      </w:pPr>
      <w:r w:rsidRPr="0020624E">
        <w:rPr>
          <w:b/>
        </w:rPr>
        <w:t xml:space="preserve">Děkujeme všem sponzorům školy za finanční i věcné dary! Děkujeme Obci Tečovice za velkou podporu! </w:t>
      </w:r>
    </w:p>
    <w:p w:rsidR="005F0008" w:rsidRPr="0020624E" w:rsidRDefault="005F0008" w:rsidP="005F0008">
      <w:pPr>
        <w:jc w:val="center"/>
      </w:pPr>
      <w:r>
        <w:t xml:space="preserve">Děkujeme všem, kteří </w:t>
      </w:r>
      <w:r w:rsidRPr="0020624E">
        <w:t>se účastníte akcí ško</w:t>
      </w:r>
      <w:r>
        <w:t>ly a přispíváte dětem na rozvoj vzdělávání,</w:t>
      </w:r>
      <w:r w:rsidRPr="0020624E">
        <w:t xml:space="preserve"> </w:t>
      </w:r>
    </w:p>
    <w:p w:rsidR="005F0008" w:rsidRDefault="005F0008" w:rsidP="005F0008">
      <w:pPr>
        <w:jc w:val="center"/>
      </w:pPr>
      <w:r w:rsidRPr="0020624E">
        <w:t>tvoření, hru a vybavení školy!</w:t>
      </w:r>
    </w:p>
    <w:p w:rsidR="005F0008" w:rsidRPr="0020624E" w:rsidRDefault="005F0008" w:rsidP="005F0008">
      <w:pPr>
        <w:jc w:val="center"/>
      </w:pPr>
    </w:p>
    <w:p w:rsidR="005F0008" w:rsidRDefault="005F0008" w:rsidP="005F0008">
      <w:pPr>
        <w:pBdr>
          <w:top w:val="single" w:sz="4" w:space="1" w:color="auto"/>
          <w:left w:val="single" w:sz="4" w:space="4" w:color="auto"/>
          <w:bottom w:val="single" w:sz="4" w:space="0" w:color="auto"/>
          <w:right w:val="single" w:sz="4" w:space="4" w:color="auto"/>
        </w:pBdr>
        <w:jc w:val="center"/>
        <w:rPr>
          <w:sz w:val="24"/>
          <w:szCs w:val="24"/>
        </w:rPr>
      </w:pPr>
    </w:p>
    <w:p w:rsidR="005F0008" w:rsidRDefault="005F0008" w:rsidP="005F0008">
      <w:pPr>
        <w:pBdr>
          <w:top w:val="single" w:sz="4" w:space="1" w:color="auto"/>
          <w:left w:val="single" w:sz="4" w:space="4" w:color="auto"/>
          <w:bottom w:val="single" w:sz="4" w:space="0" w:color="auto"/>
          <w:right w:val="single" w:sz="4" w:space="4" w:color="auto"/>
        </w:pBdr>
        <w:jc w:val="center"/>
      </w:pPr>
      <w:r w:rsidRPr="0020624E">
        <w:t>KONTAKT:</w:t>
      </w:r>
    </w:p>
    <w:p w:rsidR="004A42F9" w:rsidRDefault="004A42F9" w:rsidP="005F0008">
      <w:pPr>
        <w:pBdr>
          <w:top w:val="single" w:sz="4" w:space="1" w:color="auto"/>
          <w:left w:val="single" w:sz="4" w:space="4" w:color="auto"/>
          <w:bottom w:val="single" w:sz="4" w:space="0" w:color="auto"/>
          <w:right w:val="single" w:sz="4" w:space="4" w:color="auto"/>
        </w:pBdr>
        <w:jc w:val="center"/>
      </w:pPr>
    </w:p>
    <w:p w:rsidR="005F0008" w:rsidRDefault="005F0008" w:rsidP="005F0008">
      <w:pPr>
        <w:pBdr>
          <w:top w:val="single" w:sz="4" w:space="1" w:color="auto"/>
          <w:left w:val="single" w:sz="4" w:space="4" w:color="auto"/>
          <w:bottom w:val="single" w:sz="4" w:space="0" w:color="auto"/>
          <w:right w:val="single" w:sz="4" w:space="4" w:color="auto"/>
        </w:pBdr>
        <w:jc w:val="center"/>
        <w:rPr>
          <w:b/>
        </w:rPr>
      </w:pPr>
      <w:r w:rsidRPr="0020624E">
        <w:rPr>
          <w:b/>
        </w:rPr>
        <w:t>ZÁKLADNÍ ŠKOLA A MATEŘSKÁ ŠKOLA TEČOVICE</w:t>
      </w:r>
      <w:r>
        <w:rPr>
          <w:b/>
        </w:rPr>
        <w:t>, Tečovice 112, 763 02</w:t>
      </w:r>
    </w:p>
    <w:p w:rsidR="004A42F9" w:rsidRPr="0020624E" w:rsidRDefault="004A42F9" w:rsidP="005F0008">
      <w:pPr>
        <w:pBdr>
          <w:top w:val="single" w:sz="4" w:space="1" w:color="auto"/>
          <w:left w:val="single" w:sz="4" w:space="4" w:color="auto"/>
          <w:bottom w:val="single" w:sz="4" w:space="0" w:color="auto"/>
          <w:right w:val="single" w:sz="4" w:space="4" w:color="auto"/>
        </w:pBdr>
        <w:jc w:val="center"/>
      </w:pPr>
    </w:p>
    <w:p w:rsidR="005F0008" w:rsidRPr="0020624E" w:rsidRDefault="005F0008" w:rsidP="005F0008">
      <w:pPr>
        <w:pBdr>
          <w:top w:val="single" w:sz="4" w:space="1" w:color="auto"/>
          <w:left w:val="single" w:sz="4" w:space="4" w:color="auto"/>
          <w:bottom w:val="single" w:sz="4" w:space="0" w:color="auto"/>
          <w:right w:val="single" w:sz="4" w:space="4" w:color="auto"/>
        </w:pBdr>
        <w:jc w:val="center"/>
      </w:pPr>
      <w:r w:rsidRPr="0020624E">
        <w:t xml:space="preserve">www.zstecovice.cz </w:t>
      </w:r>
      <w:r w:rsidRPr="0020624E">
        <w:tab/>
      </w:r>
      <w:r w:rsidRPr="0020624E">
        <w:tab/>
        <w:t xml:space="preserve">skola@zstecovice.cz </w:t>
      </w:r>
      <w:r w:rsidRPr="0020624E">
        <w:tab/>
      </w:r>
      <w:r w:rsidRPr="0020624E">
        <w:tab/>
        <w:t>mob. tel. 777 106 119</w:t>
      </w:r>
    </w:p>
    <w:p w:rsidR="005F0008" w:rsidRDefault="005F0008" w:rsidP="005F0008">
      <w:pPr>
        <w:pBdr>
          <w:top w:val="single" w:sz="4" w:space="1" w:color="auto"/>
          <w:left w:val="single" w:sz="4" w:space="4" w:color="auto"/>
          <w:bottom w:val="single" w:sz="4" w:space="0" w:color="auto"/>
          <w:right w:val="single" w:sz="4" w:space="4" w:color="auto"/>
        </w:pBdr>
        <w:jc w:val="center"/>
        <w:rPr>
          <w:sz w:val="24"/>
          <w:szCs w:val="24"/>
        </w:rPr>
      </w:pPr>
    </w:p>
    <w:p w:rsidR="005F0008" w:rsidRDefault="005F0008" w:rsidP="005F0008">
      <w:pPr>
        <w:jc w:val="center"/>
        <w:rPr>
          <w:b/>
          <w:i/>
          <w:sz w:val="32"/>
          <w:szCs w:val="32"/>
        </w:rPr>
      </w:pPr>
    </w:p>
    <w:p w:rsidR="00035F72" w:rsidRDefault="00035F72"/>
    <w:sectPr w:rsidR="00035F72" w:rsidSect="00C25C93">
      <w:footerReference w:type="even" r:id="rId38"/>
      <w:footerReference w:type="default" r:id="rId39"/>
      <w:headerReference w:type="first" r:id="rId40"/>
      <w:pgSz w:w="11906" w:h="16838" w:code="9"/>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7C21" w:rsidRDefault="00AB7C21" w:rsidP="005F0008">
      <w:r>
        <w:separator/>
      </w:r>
    </w:p>
  </w:endnote>
  <w:endnote w:type="continuationSeparator" w:id="0">
    <w:p w:rsidR="00AB7C21" w:rsidRDefault="00AB7C21" w:rsidP="005F00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OpenSymbol">
    <w:altName w:val="Courier New"/>
    <w:charset w:val="00"/>
    <w:family w:val="auto"/>
    <w:pitch w:val="variable"/>
    <w:sig w:usb0="00000003"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Arial Black">
    <w:panose1 w:val="020B0A04020102020204"/>
    <w:charset w:val="EE"/>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5119438"/>
      <w:docPartObj>
        <w:docPartGallery w:val="Page Numbers (Bottom of Page)"/>
        <w:docPartUnique/>
      </w:docPartObj>
    </w:sdtPr>
    <w:sdtEndPr/>
    <w:sdtContent>
      <w:p w:rsidR="00276CAC" w:rsidRDefault="00AB7C21">
        <w:pPr>
          <w:pStyle w:val="Zpat"/>
          <w:jc w:val="center"/>
        </w:pPr>
        <w:r>
          <w:fldChar w:fldCharType="begin"/>
        </w:r>
        <w:r>
          <w:instrText xml:space="preserve"> PAGE   \* MERGEFORMAT </w:instrText>
        </w:r>
        <w:r>
          <w:fldChar w:fldCharType="separate"/>
        </w:r>
        <w:r w:rsidR="00FA0ED3">
          <w:rPr>
            <w:noProof/>
          </w:rPr>
          <w:t>6</w:t>
        </w:r>
        <w:r>
          <w:rPr>
            <w:noProof/>
          </w:rPr>
          <w:fldChar w:fldCharType="end"/>
        </w:r>
      </w:p>
    </w:sdtContent>
  </w:sdt>
  <w:p w:rsidR="00276CAC" w:rsidRDefault="00276CAC">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36A" w:rsidRDefault="00F2036A" w:rsidP="00C25C93">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F2036A" w:rsidRDefault="00F2036A" w:rsidP="00C25C93">
    <w:pPr>
      <w:pStyle w:val="Zpat"/>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36A" w:rsidRDefault="00F2036A" w:rsidP="00C25C93">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Pr>
        <w:rStyle w:val="slostrnky"/>
        <w:noProof/>
      </w:rPr>
      <w:t>31</w:t>
    </w:r>
    <w:r>
      <w:rPr>
        <w:rStyle w:val="slostrnky"/>
      </w:rPr>
      <w:fldChar w:fldCharType="end"/>
    </w:r>
  </w:p>
  <w:p w:rsidR="00F2036A" w:rsidRDefault="00F2036A" w:rsidP="00C25C93">
    <w:pPr>
      <w:pStyle w:val="Zp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7C21" w:rsidRDefault="00AB7C21" w:rsidP="005F0008">
      <w:r>
        <w:separator/>
      </w:r>
    </w:p>
  </w:footnote>
  <w:footnote w:type="continuationSeparator" w:id="0">
    <w:p w:rsidR="00AB7C21" w:rsidRDefault="00AB7C21" w:rsidP="005F00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36A" w:rsidRPr="0058558E" w:rsidRDefault="00F2036A" w:rsidP="00C25C93">
    <w:pPr>
      <w:pStyle w:val="Zhlav"/>
      <w:jc w:val="center"/>
      <w:rPr>
        <w:rFonts w:asciiTheme="majorHAnsi" w:hAnsiTheme="majorHAnsi"/>
        <w:b/>
        <w:sz w:val="40"/>
        <w:szCs w:val="40"/>
      </w:rPr>
    </w:pPr>
    <w:r w:rsidRPr="0058558E">
      <w:rPr>
        <w:rFonts w:asciiTheme="majorHAnsi" w:hAnsiTheme="majorHAnsi"/>
        <w:b/>
        <w:sz w:val="40"/>
        <w:szCs w:val="40"/>
      </w:rPr>
      <w:t>Základní škola a Mateřská škola Tečovice, příspěvková organizace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7090210"/>
    <w:multiLevelType w:val="hybridMultilevel"/>
    <w:tmpl w:val="B7BEA52C"/>
    <w:lvl w:ilvl="0" w:tplc="04050005">
      <w:start w:val="1"/>
      <w:numFmt w:val="bullet"/>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nsid w:val="079B03ED"/>
    <w:multiLevelType w:val="multilevel"/>
    <w:tmpl w:val="9806A61E"/>
    <w:lvl w:ilvl="0">
      <w:start w:val="7"/>
      <w:numFmt w:val="decimal"/>
      <w:lvlText w:val="%1."/>
      <w:lvlJc w:val="left"/>
      <w:pPr>
        <w:tabs>
          <w:tab w:val="num" w:pos="480"/>
        </w:tabs>
        <w:ind w:left="480" w:hanging="480"/>
      </w:pPr>
      <w:rPr>
        <w:rFonts w:hint="default"/>
      </w:rPr>
    </w:lvl>
    <w:lvl w:ilvl="1">
      <w:start w:val="2"/>
      <w:numFmt w:val="decimal"/>
      <w:lvlText w:val="%1.%2."/>
      <w:lvlJc w:val="left"/>
      <w:pPr>
        <w:tabs>
          <w:tab w:val="num" w:pos="537"/>
        </w:tabs>
        <w:ind w:left="537" w:hanging="48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abstractNum w:abstractNumId="3">
    <w:nsid w:val="08FB2A5C"/>
    <w:multiLevelType w:val="multilevel"/>
    <w:tmpl w:val="A6F48C46"/>
    <w:lvl w:ilvl="0">
      <w:start w:val="13"/>
      <w:numFmt w:val="decimal"/>
      <w:lvlText w:val="%1."/>
      <w:lvlJc w:val="left"/>
      <w:pPr>
        <w:tabs>
          <w:tab w:val="num" w:pos="720"/>
        </w:tabs>
        <w:ind w:left="720" w:hanging="720"/>
      </w:pPr>
      <w:rPr>
        <w:rFonts w:hint="default"/>
      </w:rPr>
    </w:lvl>
    <w:lvl w:ilvl="1">
      <w:start w:val="9"/>
      <w:numFmt w:val="decimal"/>
      <w:lvlText w:val="%1.%2."/>
      <w:lvlJc w:val="left"/>
      <w:pPr>
        <w:tabs>
          <w:tab w:val="num" w:pos="777"/>
        </w:tabs>
        <w:ind w:left="777" w:hanging="72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abstractNum w:abstractNumId="4">
    <w:nsid w:val="09A0029D"/>
    <w:multiLevelType w:val="multilevel"/>
    <w:tmpl w:val="CF385112"/>
    <w:lvl w:ilvl="0">
      <w:start w:val="26"/>
      <w:numFmt w:val="decimal"/>
      <w:lvlText w:val="%1."/>
      <w:lvlJc w:val="left"/>
      <w:pPr>
        <w:tabs>
          <w:tab w:val="num" w:pos="720"/>
        </w:tabs>
        <w:ind w:left="720" w:hanging="720"/>
      </w:pPr>
      <w:rPr>
        <w:rFonts w:hint="default"/>
      </w:rPr>
    </w:lvl>
    <w:lvl w:ilvl="1">
      <w:start w:val="9"/>
      <w:numFmt w:val="decimal"/>
      <w:lvlText w:val="%1.%2."/>
      <w:lvlJc w:val="left"/>
      <w:pPr>
        <w:tabs>
          <w:tab w:val="num" w:pos="777"/>
        </w:tabs>
        <w:ind w:left="777" w:hanging="72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abstractNum w:abstractNumId="5">
    <w:nsid w:val="10D72A10"/>
    <w:multiLevelType w:val="multilevel"/>
    <w:tmpl w:val="E99CA990"/>
    <w:lvl w:ilvl="0">
      <w:start w:val="20"/>
      <w:numFmt w:val="decimal"/>
      <w:lvlText w:val="%1."/>
      <w:lvlJc w:val="left"/>
      <w:pPr>
        <w:tabs>
          <w:tab w:val="num" w:pos="600"/>
        </w:tabs>
        <w:ind w:left="600" w:hanging="600"/>
      </w:pPr>
      <w:rPr>
        <w:rFonts w:hint="default"/>
      </w:rPr>
    </w:lvl>
    <w:lvl w:ilvl="1">
      <w:start w:val="6"/>
      <w:numFmt w:val="decimal"/>
      <w:lvlText w:val="%1.%2."/>
      <w:lvlJc w:val="left"/>
      <w:pPr>
        <w:tabs>
          <w:tab w:val="num" w:pos="900"/>
        </w:tabs>
        <w:ind w:left="900" w:hanging="600"/>
      </w:pPr>
      <w:rPr>
        <w:rFonts w:hint="default"/>
      </w:rPr>
    </w:lvl>
    <w:lvl w:ilvl="2">
      <w:start w:val="1"/>
      <w:numFmt w:val="decimal"/>
      <w:lvlText w:val="%1.%2.%3."/>
      <w:lvlJc w:val="left"/>
      <w:pPr>
        <w:tabs>
          <w:tab w:val="num" w:pos="1320"/>
        </w:tabs>
        <w:ind w:left="1320" w:hanging="720"/>
      </w:pPr>
      <w:rPr>
        <w:rFonts w:hint="default"/>
      </w:rPr>
    </w:lvl>
    <w:lvl w:ilvl="3">
      <w:start w:val="1"/>
      <w:numFmt w:val="decimal"/>
      <w:lvlText w:val="%1.%2.%3.%4."/>
      <w:lvlJc w:val="left"/>
      <w:pPr>
        <w:tabs>
          <w:tab w:val="num" w:pos="1620"/>
        </w:tabs>
        <w:ind w:left="1620" w:hanging="720"/>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580"/>
        </w:tabs>
        <w:ind w:left="2580" w:hanging="108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540"/>
        </w:tabs>
        <w:ind w:left="3540" w:hanging="1440"/>
      </w:pPr>
      <w:rPr>
        <w:rFonts w:hint="default"/>
      </w:rPr>
    </w:lvl>
    <w:lvl w:ilvl="8">
      <w:start w:val="1"/>
      <w:numFmt w:val="decimal"/>
      <w:lvlText w:val="%1.%2.%3.%4.%5.%6.%7.%8.%9."/>
      <w:lvlJc w:val="left"/>
      <w:pPr>
        <w:tabs>
          <w:tab w:val="num" w:pos="4200"/>
        </w:tabs>
        <w:ind w:left="4200" w:hanging="1800"/>
      </w:pPr>
      <w:rPr>
        <w:rFonts w:hint="default"/>
      </w:rPr>
    </w:lvl>
  </w:abstractNum>
  <w:abstractNum w:abstractNumId="6">
    <w:nsid w:val="11D00E51"/>
    <w:multiLevelType w:val="multilevel"/>
    <w:tmpl w:val="BDFAC7E8"/>
    <w:lvl w:ilvl="0">
      <w:start w:val="20"/>
      <w:numFmt w:val="decimal"/>
      <w:lvlText w:val="%1."/>
      <w:lvlJc w:val="left"/>
      <w:pPr>
        <w:tabs>
          <w:tab w:val="num" w:pos="780"/>
        </w:tabs>
        <w:ind w:left="780" w:hanging="780"/>
      </w:pPr>
      <w:rPr>
        <w:rFonts w:hint="default"/>
      </w:rPr>
    </w:lvl>
    <w:lvl w:ilvl="1">
      <w:start w:val="12"/>
      <w:numFmt w:val="decimal"/>
      <w:lvlText w:val="%1.%2."/>
      <w:lvlJc w:val="left"/>
      <w:pPr>
        <w:tabs>
          <w:tab w:val="num" w:pos="780"/>
        </w:tabs>
        <w:ind w:left="780" w:hanging="780"/>
      </w:pPr>
      <w:rPr>
        <w:rFonts w:hint="default"/>
      </w:rPr>
    </w:lvl>
    <w:lvl w:ilvl="2">
      <w:start w:val="1"/>
      <w:numFmt w:val="decimal"/>
      <w:lvlText w:val="%1.%2.%3."/>
      <w:lvlJc w:val="left"/>
      <w:pPr>
        <w:tabs>
          <w:tab w:val="num" w:pos="780"/>
        </w:tabs>
        <w:ind w:left="780" w:hanging="780"/>
      </w:pPr>
      <w:rPr>
        <w:rFonts w:hint="default"/>
      </w:rPr>
    </w:lvl>
    <w:lvl w:ilvl="3">
      <w:start w:val="1"/>
      <w:numFmt w:val="decimal"/>
      <w:lvlText w:val="%1.%2.%3.%4."/>
      <w:lvlJc w:val="left"/>
      <w:pPr>
        <w:tabs>
          <w:tab w:val="num" w:pos="780"/>
        </w:tabs>
        <w:ind w:left="780" w:hanging="7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16317EA9"/>
    <w:multiLevelType w:val="multilevel"/>
    <w:tmpl w:val="FD2C2AD4"/>
    <w:lvl w:ilvl="0">
      <w:start w:val="5"/>
      <w:numFmt w:val="decimal"/>
      <w:lvlText w:val="%1."/>
      <w:lvlJc w:val="left"/>
      <w:pPr>
        <w:tabs>
          <w:tab w:val="num" w:pos="540"/>
        </w:tabs>
        <w:ind w:left="540" w:hanging="540"/>
      </w:pPr>
      <w:rPr>
        <w:rFonts w:hint="default"/>
      </w:rPr>
    </w:lvl>
    <w:lvl w:ilvl="1">
      <w:start w:val="4"/>
      <w:numFmt w:val="decimal"/>
      <w:lvlText w:val="%1.%2."/>
      <w:lvlJc w:val="left"/>
      <w:pPr>
        <w:tabs>
          <w:tab w:val="num" w:pos="597"/>
        </w:tabs>
        <w:ind w:left="597" w:hanging="54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abstractNum w:abstractNumId="8">
    <w:nsid w:val="188447D2"/>
    <w:multiLevelType w:val="hybridMultilevel"/>
    <w:tmpl w:val="5082DD48"/>
    <w:lvl w:ilvl="0" w:tplc="671ABBF6">
      <w:start w:val="1"/>
      <w:numFmt w:val="bullet"/>
      <w:lvlText w:val="­"/>
      <w:lvlJc w:val="left"/>
      <w:pPr>
        <w:tabs>
          <w:tab w:val="num" w:pos="1860"/>
        </w:tabs>
        <w:ind w:left="704" w:hanging="644"/>
      </w:pPr>
      <w:rPr>
        <w:rFonts w:ascii="Times New Roman" w:hAnsi="Times New Roman" w:cs="Times New Roman" w:hint="default"/>
        <w:color w:val="auto"/>
      </w:rPr>
    </w:lvl>
    <w:lvl w:ilvl="1" w:tplc="C276CA5E">
      <w:start w:val="7"/>
      <w:numFmt w:val="bullet"/>
      <w:lvlText w:val="-"/>
      <w:lvlJc w:val="left"/>
      <w:pPr>
        <w:tabs>
          <w:tab w:val="num" w:pos="1500"/>
        </w:tabs>
        <w:ind w:left="1500" w:hanging="360"/>
      </w:pPr>
      <w:rPr>
        <w:rFonts w:ascii="Times New Roman" w:eastAsia="Times New Roman" w:hAnsi="Times New Roman" w:cs="Times New Roman" w:hint="default"/>
      </w:rPr>
    </w:lvl>
    <w:lvl w:ilvl="2" w:tplc="04050005" w:tentative="1">
      <w:start w:val="1"/>
      <w:numFmt w:val="bullet"/>
      <w:lvlText w:val=""/>
      <w:lvlJc w:val="left"/>
      <w:pPr>
        <w:tabs>
          <w:tab w:val="num" w:pos="2220"/>
        </w:tabs>
        <w:ind w:left="2220" w:hanging="360"/>
      </w:pPr>
      <w:rPr>
        <w:rFonts w:ascii="Wingdings" w:hAnsi="Wingdings" w:hint="default"/>
      </w:rPr>
    </w:lvl>
    <w:lvl w:ilvl="3" w:tplc="04050001" w:tentative="1">
      <w:start w:val="1"/>
      <w:numFmt w:val="bullet"/>
      <w:lvlText w:val=""/>
      <w:lvlJc w:val="left"/>
      <w:pPr>
        <w:tabs>
          <w:tab w:val="num" w:pos="2940"/>
        </w:tabs>
        <w:ind w:left="2940" w:hanging="360"/>
      </w:pPr>
      <w:rPr>
        <w:rFonts w:ascii="Symbol" w:hAnsi="Symbol" w:hint="default"/>
      </w:rPr>
    </w:lvl>
    <w:lvl w:ilvl="4" w:tplc="04050003" w:tentative="1">
      <w:start w:val="1"/>
      <w:numFmt w:val="bullet"/>
      <w:lvlText w:val="o"/>
      <w:lvlJc w:val="left"/>
      <w:pPr>
        <w:tabs>
          <w:tab w:val="num" w:pos="3660"/>
        </w:tabs>
        <w:ind w:left="3660" w:hanging="360"/>
      </w:pPr>
      <w:rPr>
        <w:rFonts w:ascii="Courier New" w:hAnsi="Courier New" w:cs="Courier New" w:hint="default"/>
      </w:rPr>
    </w:lvl>
    <w:lvl w:ilvl="5" w:tplc="04050005" w:tentative="1">
      <w:start w:val="1"/>
      <w:numFmt w:val="bullet"/>
      <w:lvlText w:val=""/>
      <w:lvlJc w:val="left"/>
      <w:pPr>
        <w:tabs>
          <w:tab w:val="num" w:pos="4380"/>
        </w:tabs>
        <w:ind w:left="4380" w:hanging="360"/>
      </w:pPr>
      <w:rPr>
        <w:rFonts w:ascii="Wingdings" w:hAnsi="Wingdings" w:hint="default"/>
      </w:rPr>
    </w:lvl>
    <w:lvl w:ilvl="6" w:tplc="04050001" w:tentative="1">
      <w:start w:val="1"/>
      <w:numFmt w:val="bullet"/>
      <w:lvlText w:val=""/>
      <w:lvlJc w:val="left"/>
      <w:pPr>
        <w:tabs>
          <w:tab w:val="num" w:pos="5100"/>
        </w:tabs>
        <w:ind w:left="5100" w:hanging="360"/>
      </w:pPr>
      <w:rPr>
        <w:rFonts w:ascii="Symbol" w:hAnsi="Symbol" w:hint="default"/>
      </w:rPr>
    </w:lvl>
    <w:lvl w:ilvl="7" w:tplc="04050003" w:tentative="1">
      <w:start w:val="1"/>
      <w:numFmt w:val="bullet"/>
      <w:lvlText w:val="o"/>
      <w:lvlJc w:val="left"/>
      <w:pPr>
        <w:tabs>
          <w:tab w:val="num" w:pos="5820"/>
        </w:tabs>
        <w:ind w:left="5820" w:hanging="360"/>
      </w:pPr>
      <w:rPr>
        <w:rFonts w:ascii="Courier New" w:hAnsi="Courier New" w:cs="Courier New" w:hint="default"/>
      </w:rPr>
    </w:lvl>
    <w:lvl w:ilvl="8" w:tplc="04050005" w:tentative="1">
      <w:start w:val="1"/>
      <w:numFmt w:val="bullet"/>
      <w:lvlText w:val=""/>
      <w:lvlJc w:val="left"/>
      <w:pPr>
        <w:tabs>
          <w:tab w:val="num" w:pos="6540"/>
        </w:tabs>
        <w:ind w:left="6540" w:hanging="360"/>
      </w:pPr>
      <w:rPr>
        <w:rFonts w:ascii="Wingdings" w:hAnsi="Wingdings" w:hint="default"/>
      </w:rPr>
    </w:lvl>
  </w:abstractNum>
  <w:abstractNum w:abstractNumId="9">
    <w:nsid w:val="19B44E17"/>
    <w:multiLevelType w:val="multilevel"/>
    <w:tmpl w:val="0C4050B0"/>
    <w:lvl w:ilvl="0">
      <w:start w:val="5"/>
      <w:numFmt w:val="decimal"/>
      <w:lvlText w:val="%1."/>
      <w:lvlJc w:val="left"/>
      <w:pPr>
        <w:tabs>
          <w:tab w:val="num" w:pos="720"/>
        </w:tabs>
        <w:ind w:left="720" w:hanging="720"/>
      </w:pPr>
      <w:rPr>
        <w:rFonts w:hint="default"/>
      </w:rPr>
    </w:lvl>
    <w:lvl w:ilvl="1">
      <w:start w:val="1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1A013FF9"/>
    <w:multiLevelType w:val="hybridMultilevel"/>
    <w:tmpl w:val="D5F2450C"/>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1">
    <w:nsid w:val="1C0E093C"/>
    <w:multiLevelType w:val="multilevel"/>
    <w:tmpl w:val="0B5AFE72"/>
    <w:lvl w:ilvl="0">
      <w:start w:val="30"/>
      <w:numFmt w:val="decimal"/>
      <w:lvlText w:val="%1."/>
      <w:lvlJc w:val="left"/>
      <w:pPr>
        <w:tabs>
          <w:tab w:val="num" w:pos="480"/>
        </w:tabs>
        <w:ind w:left="480" w:hanging="480"/>
      </w:pPr>
      <w:rPr>
        <w:rFonts w:hint="default"/>
      </w:rPr>
    </w:lvl>
    <w:lvl w:ilvl="1">
      <w:start w:val="4"/>
      <w:numFmt w:val="decimal"/>
      <w:lvlText w:val="%1.%2."/>
      <w:lvlJc w:val="left"/>
      <w:pPr>
        <w:tabs>
          <w:tab w:val="num" w:pos="600"/>
        </w:tabs>
        <w:ind w:left="600" w:hanging="480"/>
      </w:pPr>
      <w:rPr>
        <w:rFonts w:hint="default"/>
      </w:rPr>
    </w:lvl>
    <w:lvl w:ilvl="2">
      <w:start w:val="1"/>
      <w:numFmt w:val="decimal"/>
      <w:lvlText w:val="%1.%2.%3."/>
      <w:lvlJc w:val="left"/>
      <w:pPr>
        <w:tabs>
          <w:tab w:val="num" w:pos="960"/>
        </w:tabs>
        <w:ind w:left="960" w:hanging="720"/>
      </w:pPr>
      <w:rPr>
        <w:rFonts w:hint="default"/>
      </w:rPr>
    </w:lvl>
    <w:lvl w:ilvl="3">
      <w:start w:val="1"/>
      <w:numFmt w:val="decimal"/>
      <w:lvlText w:val="%1.%2.%3.%4."/>
      <w:lvlJc w:val="left"/>
      <w:pPr>
        <w:tabs>
          <w:tab w:val="num" w:pos="1080"/>
        </w:tabs>
        <w:ind w:left="1080" w:hanging="720"/>
      </w:pPr>
      <w:rPr>
        <w:rFonts w:hint="default"/>
      </w:rPr>
    </w:lvl>
    <w:lvl w:ilvl="4">
      <w:start w:val="1"/>
      <w:numFmt w:val="decimal"/>
      <w:lvlText w:val="%1.%2.%3.%4.%5."/>
      <w:lvlJc w:val="left"/>
      <w:pPr>
        <w:tabs>
          <w:tab w:val="num" w:pos="1560"/>
        </w:tabs>
        <w:ind w:left="1560" w:hanging="1080"/>
      </w:pPr>
      <w:rPr>
        <w:rFonts w:hint="default"/>
      </w:rPr>
    </w:lvl>
    <w:lvl w:ilvl="5">
      <w:start w:val="1"/>
      <w:numFmt w:val="decimal"/>
      <w:lvlText w:val="%1.%2.%3.%4.%5.%6."/>
      <w:lvlJc w:val="left"/>
      <w:pPr>
        <w:tabs>
          <w:tab w:val="num" w:pos="1680"/>
        </w:tabs>
        <w:ind w:left="1680" w:hanging="1080"/>
      </w:pPr>
      <w:rPr>
        <w:rFonts w:hint="default"/>
      </w:rPr>
    </w:lvl>
    <w:lvl w:ilvl="6">
      <w:start w:val="1"/>
      <w:numFmt w:val="decimal"/>
      <w:lvlText w:val="%1.%2.%3.%4.%5.%6.%7."/>
      <w:lvlJc w:val="left"/>
      <w:pPr>
        <w:tabs>
          <w:tab w:val="num" w:pos="2160"/>
        </w:tabs>
        <w:ind w:left="2160" w:hanging="1440"/>
      </w:pPr>
      <w:rPr>
        <w:rFonts w:hint="default"/>
      </w:rPr>
    </w:lvl>
    <w:lvl w:ilvl="7">
      <w:start w:val="1"/>
      <w:numFmt w:val="decimal"/>
      <w:lvlText w:val="%1.%2.%3.%4.%5.%6.%7.%8."/>
      <w:lvlJc w:val="left"/>
      <w:pPr>
        <w:tabs>
          <w:tab w:val="num" w:pos="2280"/>
        </w:tabs>
        <w:ind w:left="2280" w:hanging="1440"/>
      </w:pPr>
      <w:rPr>
        <w:rFonts w:hint="default"/>
      </w:rPr>
    </w:lvl>
    <w:lvl w:ilvl="8">
      <w:start w:val="1"/>
      <w:numFmt w:val="decimal"/>
      <w:lvlText w:val="%1.%2.%3.%4.%5.%6.%7.%8.%9."/>
      <w:lvlJc w:val="left"/>
      <w:pPr>
        <w:tabs>
          <w:tab w:val="num" w:pos="2760"/>
        </w:tabs>
        <w:ind w:left="2760" w:hanging="1800"/>
      </w:pPr>
      <w:rPr>
        <w:rFonts w:hint="default"/>
      </w:rPr>
    </w:lvl>
  </w:abstractNum>
  <w:abstractNum w:abstractNumId="12">
    <w:nsid w:val="20702111"/>
    <w:multiLevelType w:val="hybridMultilevel"/>
    <w:tmpl w:val="838ADB8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20870DF0"/>
    <w:multiLevelType w:val="multilevel"/>
    <w:tmpl w:val="A68CF404"/>
    <w:lvl w:ilvl="0">
      <w:start w:val="12"/>
      <w:numFmt w:val="decimal"/>
      <w:lvlText w:val="%1."/>
      <w:lvlJc w:val="left"/>
      <w:pPr>
        <w:tabs>
          <w:tab w:val="num" w:pos="480"/>
        </w:tabs>
        <w:ind w:left="480" w:hanging="480"/>
      </w:pPr>
      <w:rPr>
        <w:rFonts w:hint="default"/>
      </w:rPr>
    </w:lvl>
    <w:lvl w:ilvl="1">
      <w:start w:val="6"/>
      <w:numFmt w:val="decimal"/>
      <w:lvlText w:val="%1.%2."/>
      <w:lvlJc w:val="left"/>
      <w:pPr>
        <w:tabs>
          <w:tab w:val="num" w:pos="780"/>
        </w:tabs>
        <w:ind w:left="780" w:hanging="480"/>
      </w:pPr>
      <w:rPr>
        <w:rFonts w:hint="default"/>
      </w:rPr>
    </w:lvl>
    <w:lvl w:ilvl="2">
      <w:start w:val="1"/>
      <w:numFmt w:val="decimal"/>
      <w:lvlText w:val="%1.%2.%3."/>
      <w:lvlJc w:val="left"/>
      <w:pPr>
        <w:tabs>
          <w:tab w:val="num" w:pos="1320"/>
        </w:tabs>
        <w:ind w:left="1320" w:hanging="720"/>
      </w:pPr>
      <w:rPr>
        <w:rFonts w:hint="default"/>
      </w:rPr>
    </w:lvl>
    <w:lvl w:ilvl="3">
      <w:start w:val="1"/>
      <w:numFmt w:val="decimal"/>
      <w:lvlText w:val="%1.%2.%3.%4."/>
      <w:lvlJc w:val="left"/>
      <w:pPr>
        <w:tabs>
          <w:tab w:val="num" w:pos="1620"/>
        </w:tabs>
        <w:ind w:left="1620" w:hanging="720"/>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580"/>
        </w:tabs>
        <w:ind w:left="2580" w:hanging="108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540"/>
        </w:tabs>
        <w:ind w:left="3540" w:hanging="1440"/>
      </w:pPr>
      <w:rPr>
        <w:rFonts w:hint="default"/>
      </w:rPr>
    </w:lvl>
    <w:lvl w:ilvl="8">
      <w:start w:val="1"/>
      <w:numFmt w:val="decimal"/>
      <w:lvlText w:val="%1.%2.%3.%4.%5.%6.%7.%8.%9."/>
      <w:lvlJc w:val="left"/>
      <w:pPr>
        <w:tabs>
          <w:tab w:val="num" w:pos="4200"/>
        </w:tabs>
        <w:ind w:left="4200" w:hanging="1800"/>
      </w:pPr>
      <w:rPr>
        <w:rFonts w:hint="default"/>
      </w:rPr>
    </w:lvl>
  </w:abstractNum>
  <w:abstractNum w:abstractNumId="14">
    <w:nsid w:val="244A5512"/>
    <w:multiLevelType w:val="hybridMultilevel"/>
    <w:tmpl w:val="87462CEA"/>
    <w:lvl w:ilvl="0" w:tplc="671ABBF6">
      <w:start w:val="1"/>
      <w:numFmt w:val="bullet"/>
      <w:lvlText w:val="­"/>
      <w:lvlJc w:val="left"/>
      <w:pPr>
        <w:tabs>
          <w:tab w:val="num" w:pos="1800"/>
        </w:tabs>
        <w:ind w:left="644" w:hanging="644"/>
      </w:pPr>
      <w:rPr>
        <w:rFonts w:ascii="Times New Roman" w:hAnsi="Times New Roman" w:cs="Times New Roman" w:hint="default"/>
        <w:color w:val="auto"/>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5">
    <w:nsid w:val="268A4461"/>
    <w:multiLevelType w:val="multilevel"/>
    <w:tmpl w:val="DFDA6388"/>
    <w:lvl w:ilvl="0">
      <w:start w:val="15"/>
      <w:numFmt w:val="decimal"/>
      <w:lvlText w:val="%1."/>
      <w:lvlJc w:val="left"/>
      <w:pPr>
        <w:tabs>
          <w:tab w:val="num" w:pos="660"/>
        </w:tabs>
        <w:ind w:left="660" w:hanging="660"/>
      </w:pPr>
      <w:rPr>
        <w:rFonts w:hint="default"/>
      </w:rPr>
    </w:lvl>
    <w:lvl w:ilvl="1">
      <w:start w:val="2"/>
      <w:numFmt w:val="decimal"/>
      <w:lvlText w:val="%1.%2."/>
      <w:lvlJc w:val="left"/>
      <w:pPr>
        <w:tabs>
          <w:tab w:val="num" w:pos="717"/>
        </w:tabs>
        <w:ind w:left="717" w:hanging="66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abstractNum w:abstractNumId="16">
    <w:nsid w:val="274E0798"/>
    <w:multiLevelType w:val="multilevel"/>
    <w:tmpl w:val="E60E278E"/>
    <w:lvl w:ilvl="0">
      <w:start w:val="6"/>
      <w:numFmt w:val="decimal"/>
      <w:lvlText w:val="%1."/>
      <w:lvlJc w:val="left"/>
      <w:pPr>
        <w:tabs>
          <w:tab w:val="num" w:pos="540"/>
        </w:tabs>
        <w:ind w:left="540" w:hanging="540"/>
      </w:pPr>
      <w:rPr>
        <w:rFonts w:hint="default"/>
      </w:rPr>
    </w:lvl>
    <w:lvl w:ilvl="1">
      <w:start w:val="6"/>
      <w:numFmt w:val="decimal"/>
      <w:lvlText w:val="%1.%2."/>
      <w:lvlJc w:val="left"/>
      <w:pPr>
        <w:tabs>
          <w:tab w:val="num" w:pos="900"/>
        </w:tabs>
        <w:ind w:left="900" w:hanging="54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7">
    <w:nsid w:val="2CB00E44"/>
    <w:multiLevelType w:val="multilevel"/>
    <w:tmpl w:val="E176F6F4"/>
    <w:lvl w:ilvl="0">
      <w:start w:val="11"/>
      <w:numFmt w:val="decimal"/>
      <w:lvlText w:val="%1."/>
      <w:lvlJc w:val="left"/>
      <w:pPr>
        <w:tabs>
          <w:tab w:val="num" w:pos="600"/>
        </w:tabs>
        <w:ind w:left="600" w:hanging="600"/>
      </w:pPr>
      <w:rPr>
        <w:rFonts w:hint="default"/>
      </w:rPr>
    </w:lvl>
    <w:lvl w:ilvl="1">
      <w:start w:val="4"/>
      <w:numFmt w:val="decimal"/>
      <w:lvlText w:val="%1.%2."/>
      <w:lvlJc w:val="left"/>
      <w:pPr>
        <w:tabs>
          <w:tab w:val="num" w:pos="660"/>
        </w:tabs>
        <w:ind w:left="660" w:hanging="600"/>
      </w:pPr>
      <w:rPr>
        <w:rFonts w:hint="default"/>
      </w:rPr>
    </w:lvl>
    <w:lvl w:ilvl="2">
      <w:start w:val="1"/>
      <w:numFmt w:val="decimal"/>
      <w:lvlText w:val="%1.%2.%3."/>
      <w:lvlJc w:val="left"/>
      <w:pPr>
        <w:tabs>
          <w:tab w:val="num" w:pos="840"/>
        </w:tabs>
        <w:ind w:left="840" w:hanging="720"/>
      </w:pPr>
      <w:rPr>
        <w:rFonts w:hint="default"/>
      </w:rPr>
    </w:lvl>
    <w:lvl w:ilvl="3">
      <w:start w:val="1"/>
      <w:numFmt w:val="decimal"/>
      <w:lvlText w:val="%1.%2.%3.%4."/>
      <w:lvlJc w:val="left"/>
      <w:pPr>
        <w:tabs>
          <w:tab w:val="num" w:pos="900"/>
        </w:tabs>
        <w:ind w:left="900" w:hanging="720"/>
      </w:pPr>
      <w:rPr>
        <w:rFonts w:hint="default"/>
      </w:rPr>
    </w:lvl>
    <w:lvl w:ilvl="4">
      <w:start w:val="1"/>
      <w:numFmt w:val="decimal"/>
      <w:lvlText w:val="%1.%2.%3.%4.%5."/>
      <w:lvlJc w:val="left"/>
      <w:pPr>
        <w:tabs>
          <w:tab w:val="num" w:pos="1320"/>
        </w:tabs>
        <w:ind w:left="1320" w:hanging="1080"/>
      </w:pPr>
      <w:rPr>
        <w:rFonts w:hint="default"/>
      </w:rPr>
    </w:lvl>
    <w:lvl w:ilvl="5">
      <w:start w:val="1"/>
      <w:numFmt w:val="decimal"/>
      <w:lvlText w:val="%1.%2.%3.%4.%5.%6."/>
      <w:lvlJc w:val="left"/>
      <w:pPr>
        <w:tabs>
          <w:tab w:val="num" w:pos="1380"/>
        </w:tabs>
        <w:ind w:left="1380" w:hanging="108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1860"/>
        </w:tabs>
        <w:ind w:left="1860" w:hanging="1440"/>
      </w:pPr>
      <w:rPr>
        <w:rFonts w:hint="default"/>
      </w:rPr>
    </w:lvl>
    <w:lvl w:ilvl="8">
      <w:start w:val="1"/>
      <w:numFmt w:val="decimal"/>
      <w:lvlText w:val="%1.%2.%3.%4.%5.%6.%7.%8.%9."/>
      <w:lvlJc w:val="left"/>
      <w:pPr>
        <w:tabs>
          <w:tab w:val="num" w:pos="2280"/>
        </w:tabs>
        <w:ind w:left="2280" w:hanging="1800"/>
      </w:pPr>
      <w:rPr>
        <w:rFonts w:hint="default"/>
      </w:rPr>
    </w:lvl>
  </w:abstractNum>
  <w:abstractNum w:abstractNumId="18">
    <w:nsid w:val="320C3ABB"/>
    <w:multiLevelType w:val="hybridMultilevel"/>
    <w:tmpl w:val="9A3C54B2"/>
    <w:lvl w:ilvl="0" w:tplc="671ABBF6">
      <w:start w:val="1"/>
      <w:numFmt w:val="bullet"/>
      <w:lvlText w:val="­"/>
      <w:lvlJc w:val="left"/>
      <w:pPr>
        <w:tabs>
          <w:tab w:val="num" w:pos="1800"/>
        </w:tabs>
        <w:ind w:left="644" w:hanging="644"/>
      </w:pPr>
      <w:rPr>
        <w:rFonts w:ascii="Times New Roman" w:hAnsi="Times New Roman" w:cs="Times New Roman" w:hint="default"/>
        <w:color w:val="auto"/>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9">
    <w:nsid w:val="379B01C4"/>
    <w:multiLevelType w:val="hybridMultilevel"/>
    <w:tmpl w:val="1A92B6BC"/>
    <w:lvl w:ilvl="0" w:tplc="0405000F">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3FB661ED"/>
    <w:multiLevelType w:val="multilevel"/>
    <w:tmpl w:val="F9F4B8AC"/>
    <w:lvl w:ilvl="0">
      <w:start w:val="21"/>
      <w:numFmt w:val="decimal"/>
      <w:lvlText w:val="%1."/>
      <w:lvlJc w:val="left"/>
      <w:pPr>
        <w:tabs>
          <w:tab w:val="num" w:pos="600"/>
        </w:tabs>
        <w:ind w:left="600" w:hanging="600"/>
      </w:pPr>
      <w:rPr>
        <w:rFonts w:hint="default"/>
      </w:rPr>
    </w:lvl>
    <w:lvl w:ilvl="1">
      <w:start w:val="6"/>
      <w:numFmt w:val="decimal"/>
      <w:lvlText w:val="%1.%2."/>
      <w:lvlJc w:val="left"/>
      <w:pPr>
        <w:tabs>
          <w:tab w:val="num" w:pos="900"/>
        </w:tabs>
        <w:ind w:left="900" w:hanging="600"/>
      </w:pPr>
      <w:rPr>
        <w:rFonts w:hint="default"/>
      </w:rPr>
    </w:lvl>
    <w:lvl w:ilvl="2">
      <w:start w:val="1"/>
      <w:numFmt w:val="decimal"/>
      <w:lvlText w:val="%1.%2.%3."/>
      <w:lvlJc w:val="left"/>
      <w:pPr>
        <w:tabs>
          <w:tab w:val="num" w:pos="1320"/>
        </w:tabs>
        <w:ind w:left="1320" w:hanging="720"/>
      </w:pPr>
      <w:rPr>
        <w:rFonts w:hint="default"/>
      </w:rPr>
    </w:lvl>
    <w:lvl w:ilvl="3">
      <w:start w:val="1"/>
      <w:numFmt w:val="decimal"/>
      <w:lvlText w:val="%1.%2.%3.%4."/>
      <w:lvlJc w:val="left"/>
      <w:pPr>
        <w:tabs>
          <w:tab w:val="num" w:pos="1620"/>
        </w:tabs>
        <w:ind w:left="1620" w:hanging="720"/>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580"/>
        </w:tabs>
        <w:ind w:left="2580" w:hanging="108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540"/>
        </w:tabs>
        <w:ind w:left="3540" w:hanging="1440"/>
      </w:pPr>
      <w:rPr>
        <w:rFonts w:hint="default"/>
      </w:rPr>
    </w:lvl>
    <w:lvl w:ilvl="8">
      <w:start w:val="1"/>
      <w:numFmt w:val="decimal"/>
      <w:lvlText w:val="%1.%2.%3.%4.%5.%6.%7.%8.%9."/>
      <w:lvlJc w:val="left"/>
      <w:pPr>
        <w:tabs>
          <w:tab w:val="num" w:pos="4200"/>
        </w:tabs>
        <w:ind w:left="4200" w:hanging="1800"/>
      </w:pPr>
      <w:rPr>
        <w:rFonts w:hint="default"/>
      </w:rPr>
    </w:lvl>
  </w:abstractNum>
  <w:abstractNum w:abstractNumId="21">
    <w:nsid w:val="42D81A4B"/>
    <w:multiLevelType w:val="hybridMultilevel"/>
    <w:tmpl w:val="EB30516A"/>
    <w:lvl w:ilvl="0" w:tplc="671ABBF6">
      <w:start w:val="1"/>
      <w:numFmt w:val="bullet"/>
      <w:lvlText w:val="­"/>
      <w:lvlJc w:val="left"/>
      <w:pPr>
        <w:tabs>
          <w:tab w:val="num" w:pos="1860"/>
        </w:tabs>
        <w:ind w:left="704" w:hanging="644"/>
      </w:pPr>
      <w:rPr>
        <w:rFonts w:ascii="Times New Roman" w:hAnsi="Times New Roman" w:cs="Times New Roman" w:hint="default"/>
        <w:color w:val="auto"/>
      </w:rPr>
    </w:lvl>
    <w:lvl w:ilvl="1" w:tplc="04050003" w:tentative="1">
      <w:start w:val="1"/>
      <w:numFmt w:val="bullet"/>
      <w:lvlText w:val="o"/>
      <w:lvlJc w:val="left"/>
      <w:pPr>
        <w:tabs>
          <w:tab w:val="num" w:pos="1500"/>
        </w:tabs>
        <w:ind w:left="1500" w:hanging="360"/>
      </w:pPr>
      <w:rPr>
        <w:rFonts w:ascii="Courier New" w:hAnsi="Courier New" w:cs="Courier New" w:hint="default"/>
      </w:rPr>
    </w:lvl>
    <w:lvl w:ilvl="2" w:tplc="04050005" w:tentative="1">
      <w:start w:val="1"/>
      <w:numFmt w:val="bullet"/>
      <w:lvlText w:val=""/>
      <w:lvlJc w:val="left"/>
      <w:pPr>
        <w:tabs>
          <w:tab w:val="num" w:pos="2220"/>
        </w:tabs>
        <w:ind w:left="2220" w:hanging="360"/>
      </w:pPr>
      <w:rPr>
        <w:rFonts w:ascii="Wingdings" w:hAnsi="Wingdings" w:hint="default"/>
      </w:rPr>
    </w:lvl>
    <w:lvl w:ilvl="3" w:tplc="04050001" w:tentative="1">
      <w:start w:val="1"/>
      <w:numFmt w:val="bullet"/>
      <w:lvlText w:val=""/>
      <w:lvlJc w:val="left"/>
      <w:pPr>
        <w:tabs>
          <w:tab w:val="num" w:pos="2940"/>
        </w:tabs>
        <w:ind w:left="2940" w:hanging="360"/>
      </w:pPr>
      <w:rPr>
        <w:rFonts w:ascii="Symbol" w:hAnsi="Symbol" w:hint="default"/>
      </w:rPr>
    </w:lvl>
    <w:lvl w:ilvl="4" w:tplc="04050003" w:tentative="1">
      <w:start w:val="1"/>
      <w:numFmt w:val="bullet"/>
      <w:lvlText w:val="o"/>
      <w:lvlJc w:val="left"/>
      <w:pPr>
        <w:tabs>
          <w:tab w:val="num" w:pos="3660"/>
        </w:tabs>
        <w:ind w:left="3660" w:hanging="360"/>
      </w:pPr>
      <w:rPr>
        <w:rFonts w:ascii="Courier New" w:hAnsi="Courier New" w:cs="Courier New" w:hint="default"/>
      </w:rPr>
    </w:lvl>
    <w:lvl w:ilvl="5" w:tplc="04050005" w:tentative="1">
      <w:start w:val="1"/>
      <w:numFmt w:val="bullet"/>
      <w:lvlText w:val=""/>
      <w:lvlJc w:val="left"/>
      <w:pPr>
        <w:tabs>
          <w:tab w:val="num" w:pos="4380"/>
        </w:tabs>
        <w:ind w:left="4380" w:hanging="360"/>
      </w:pPr>
      <w:rPr>
        <w:rFonts w:ascii="Wingdings" w:hAnsi="Wingdings" w:hint="default"/>
      </w:rPr>
    </w:lvl>
    <w:lvl w:ilvl="6" w:tplc="04050001" w:tentative="1">
      <w:start w:val="1"/>
      <w:numFmt w:val="bullet"/>
      <w:lvlText w:val=""/>
      <w:lvlJc w:val="left"/>
      <w:pPr>
        <w:tabs>
          <w:tab w:val="num" w:pos="5100"/>
        </w:tabs>
        <w:ind w:left="5100" w:hanging="360"/>
      </w:pPr>
      <w:rPr>
        <w:rFonts w:ascii="Symbol" w:hAnsi="Symbol" w:hint="default"/>
      </w:rPr>
    </w:lvl>
    <w:lvl w:ilvl="7" w:tplc="04050003" w:tentative="1">
      <w:start w:val="1"/>
      <w:numFmt w:val="bullet"/>
      <w:lvlText w:val="o"/>
      <w:lvlJc w:val="left"/>
      <w:pPr>
        <w:tabs>
          <w:tab w:val="num" w:pos="5820"/>
        </w:tabs>
        <w:ind w:left="5820" w:hanging="360"/>
      </w:pPr>
      <w:rPr>
        <w:rFonts w:ascii="Courier New" w:hAnsi="Courier New" w:cs="Courier New" w:hint="default"/>
      </w:rPr>
    </w:lvl>
    <w:lvl w:ilvl="8" w:tplc="04050005" w:tentative="1">
      <w:start w:val="1"/>
      <w:numFmt w:val="bullet"/>
      <w:lvlText w:val=""/>
      <w:lvlJc w:val="left"/>
      <w:pPr>
        <w:tabs>
          <w:tab w:val="num" w:pos="6540"/>
        </w:tabs>
        <w:ind w:left="6540" w:hanging="360"/>
      </w:pPr>
      <w:rPr>
        <w:rFonts w:ascii="Wingdings" w:hAnsi="Wingdings" w:hint="default"/>
      </w:rPr>
    </w:lvl>
  </w:abstractNum>
  <w:abstractNum w:abstractNumId="22">
    <w:nsid w:val="460E5C3C"/>
    <w:multiLevelType w:val="hybridMultilevel"/>
    <w:tmpl w:val="372601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490E6FD3"/>
    <w:multiLevelType w:val="hybridMultilevel"/>
    <w:tmpl w:val="164252CE"/>
    <w:lvl w:ilvl="0" w:tplc="671ABBF6">
      <w:start w:val="1"/>
      <w:numFmt w:val="bullet"/>
      <w:lvlText w:val="­"/>
      <w:lvlJc w:val="left"/>
      <w:pPr>
        <w:tabs>
          <w:tab w:val="num" w:pos="1920"/>
        </w:tabs>
        <w:ind w:left="764" w:hanging="644"/>
      </w:pPr>
      <w:rPr>
        <w:rFonts w:ascii="Times New Roman" w:hAnsi="Times New Roman" w:cs="Times New Roman" w:hint="default"/>
        <w:color w:val="auto"/>
      </w:rPr>
    </w:lvl>
    <w:lvl w:ilvl="1" w:tplc="539E2400">
      <w:start w:val="6"/>
      <w:numFmt w:val="bullet"/>
      <w:lvlText w:val="–"/>
      <w:lvlJc w:val="left"/>
      <w:pPr>
        <w:tabs>
          <w:tab w:val="num" w:pos="1560"/>
        </w:tabs>
        <w:ind w:left="1560" w:hanging="360"/>
      </w:pPr>
      <w:rPr>
        <w:rFonts w:ascii="Times New Roman" w:eastAsia="Times New Roman" w:hAnsi="Times New Roman" w:cs="Times New Roman" w:hint="default"/>
      </w:rPr>
    </w:lvl>
    <w:lvl w:ilvl="2" w:tplc="04050005" w:tentative="1">
      <w:start w:val="1"/>
      <w:numFmt w:val="bullet"/>
      <w:lvlText w:val=""/>
      <w:lvlJc w:val="left"/>
      <w:pPr>
        <w:tabs>
          <w:tab w:val="num" w:pos="2280"/>
        </w:tabs>
        <w:ind w:left="2280" w:hanging="360"/>
      </w:pPr>
      <w:rPr>
        <w:rFonts w:ascii="Wingdings" w:hAnsi="Wingdings" w:hint="default"/>
      </w:rPr>
    </w:lvl>
    <w:lvl w:ilvl="3" w:tplc="04050001" w:tentative="1">
      <w:start w:val="1"/>
      <w:numFmt w:val="bullet"/>
      <w:lvlText w:val=""/>
      <w:lvlJc w:val="left"/>
      <w:pPr>
        <w:tabs>
          <w:tab w:val="num" w:pos="3000"/>
        </w:tabs>
        <w:ind w:left="3000" w:hanging="360"/>
      </w:pPr>
      <w:rPr>
        <w:rFonts w:ascii="Symbol" w:hAnsi="Symbol" w:hint="default"/>
      </w:rPr>
    </w:lvl>
    <w:lvl w:ilvl="4" w:tplc="04050003" w:tentative="1">
      <w:start w:val="1"/>
      <w:numFmt w:val="bullet"/>
      <w:lvlText w:val="o"/>
      <w:lvlJc w:val="left"/>
      <w:pPr>
        <w:tabs>
          <w:tab w:val="num" w:pos="3720"/>
        </w:tabs>
        <w:ind w:left="3720" w:hanging="360"/>
      </w:pPr>
      <w:rPr>
        <w:rFonts w:ascii="Courier New" w:hAnsi="Courier New" w:cs="Courier New" w:hint="default"/>
      </w:rPr>
    </w:lvl>
    <w:lvl w:ilvl="5" w:tplc="04050005" w:tentative="1">
      <w:start w:val="1"/>
      <w:numFmt w:val="bullet"/>
      <w:lvlText w:val=""/>
      <w:lvlJc w:val="left"/>
      <w:pPr>
        <w:tabs>
          <w:tab w:val="num" w:pos="4440"/>
        </w:tabs>
        <w:ind w:left="4440" w:hanging="360"/>
      </w:pPr>
      <w:rPr>
        <w:rFonts w:ascii="Wingdings" w:hAnsi="Wingdings" w:hint="default"/>
      </w:rPr>
    </w:lvl>
    <w:lvl w:ilvl="6" w:tplc="04050001" w:tentative="1">
      <w:start w:val="1"/>
      <w:numFmt w:val="bullet"/>
      <w:lvlText w:val=""/>
      <w:lvlJc w:val="left"/>
      <w:pPr>
        <w:tabs>
          <w:tab w:val="num" w:pos="5160"/>
        </w:tabs>
        <w:ind w:left="5160" w:hanging="360"/>
      </w:pPr>
      <w:rPr>
        <w:rFonts w:ascii="Symbol" w:hAnsi="Symbol" w:hint="default"/>
      </w:rPr>
    </w:lvl>
    <w:lvl w:ilvl="7" w:tplc="04050003" w:tentative="1">
      <w:start w:val="1"/>
      <w:numFmt w:val="bullet"/>
      <w:lvlText w:val="o"/>
      <w:lvlJc w:val="left"/>
      <w:pPr>
        <w:tabs>
          <w:tab w:val="num" w:pos="5880"/>
        </w:tabs>
        <w:ind w:left="5880" w:hanging="360"/>
      </w:pPr>
      <w:rPr>
        <w:rFonts w:ascii="Courier New" w:hAnsi="Courier New" w:cs="Courier New" w:hint="default"/>
      </w:rPr>
    </w:lvl>
    <w:lvl w:ilvl="8" w:tplc="04050005" w:tentative="1">
      <w:start w:val="1"/>
      <w:numFmt w:val="bullet"/>
      <w:lvlText w:val=""/>
      <w:lvlJc w:val="left"/>
      <w:pPr>
        <w:tabs>
          <w:tab w:val="num" w:pos="6600"/>
        </w:tabs>
        <w:ind w:left="6600" w:hanging="360"/>
      </w:pPr>
      <w:rPr>
        <w:rFonts w:ascii="Wingdings" w:hAnsi="Wingdings" w:hint="default"/>
      </w:rPr>
    </w:lvl>
  </w:abstractNum>
  <w:abstractNum w:abstractNumId="24">
    <w:nsid w:val="4BB11BBE"/>
    <w:multiLevelType w:val="multilevel"/>
    <w:tmpl w:val="D94CC886"/>
    <w:lvl w:ilvl="0">
      <w:start w:val="1"/>
      <w:numFmt w:val="decimal"/>
      <w:lvlText w:val="%1."/>
      <w:lvlJc w:val="left"/>
      <w:pPr>
        <w:tabs>
          <w:tab w:val="num" w:pos="720"/>
        </w:tabs>
        <w:ind w:left="720" w:hanging="360"/>
      </w:pPr>
      <w:rPr>
        <w:rFonts w:hint="default"/>
      </w:rPr>
    </w:lvl>
    <w:lvl w:ilvl="1">
      <w:start w:val="6"/>
      <w:numFmt w:val="decimal"/>
      <w:isLgl/>
      <w:lvlText w:val="%1.%2."/>
      <w:lvlJc w:val="left"/>
      <w:pPr>
        <w:tabs>
          <w:tab w:val="num" w:pos="900"/>
        </w:tabs>
        <w:ind w:left="900" w:hanging="54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5">
    <w:nsid w:val="4F1F131F"/>
    <w:multiLevelType w:val="singleLevel"/>
    <w:tmpl w:val="04050001"/>
    <w:lvl w:ilvl="0">
      <w:start w:val="1"/>
      <w:numFmt w:val="bullet"/>
      <w:lvlText w:val=""/>
      <w:lvlJc w:val="left"/>
      <w:pPr>
        <w:tabs>
          <w:tab w:val="num" w:pos="720"/>
        </w:tabs>
        <w:ind w:left="720" w:hanging="360"/>
      </w:pPr>
      <w:rPr>
        <w:rFonts w:ascii="Symbol" w:hAnsi="Symbol" w:hint="default"/>
      </w:rPr>
    </w:lvl>
  </w:abstractNum>
  <w:abstractNum w:abstractNumId="26">
    <w:nsid w:val="51FB635D"/>
    <w:multiLevelType w:val="multilevel"/>
    <w:tmpl w:val="5958E97C"/>
    <w:lvl w:ilvl="0">
      <w:start w:val="25"/>
      <w:numFmt w:val="decimal"/>
      <w:lvlText w:val="%1"/>
      <w:lvlJc w:val="left"/>
      <w:pPr>
        <w:tabs>
          <w:tab w:val="num" w:pos="540"/>
        </w:tabs>
        <w:ind w:left="540" w:hanging="540"/>
      </w:pPr>
      <w:rPr>
        <w:rFonts w:hint="default"/>
      </w:rPr>
    </w:lvl>
    <w:lvl w:ilvl="1">
      <w:start w:val="4"/>
      <w:numFmt w:val="decimal"/>
      <w:lvlText w:val="%1.%2"/>
      <w:lvlJc w:val="left"/>
      <w:pPr>
        <w:tabs>
          <w:tab w:val="num" w:pos="660"/>
        </w:tabs>
        <w:ind w:left="660" w:hanging="540"/>
      </w:pPr>
      <w:rPr>
        <w:rFonts w:hint="default"/>
      </w:rPr>
    </w:lvl>
    <w:lvl w:ilvl="2">
      <w:start w:val="1"/>
      <w:numFmt w:val="decimal"/>
      <w:lvlText w:val="%1.%2.%3"/>
      <w:lvlJc w:val="left"/>
      <w:pPr>
        <w:tabs>
          <w:tab w:val="num" w:pos="960"/>
        </w:tabs>
        <w:ind w:left="960" w:hanging="720"/>
      </w:pPr>
      <w:rPr>
        <w:rFonts w:hint="default"/>
      </w:rPr>
    </w:lvl>
    <w:lvl w:ilvl="3">
      <w:start w:val="1"/>
      <w:numFmt w:val="decimal"/>
      <w:lvlText w:val="%1.%2.%3.%4"/>
      <w:lvlJc w:val="left"/>
      <w:pPr>
        <w:tabs>
          <w:tab w:val="num" w:pos="1080"/>
        </w:tabs>
        <w:ind w:left="1080" w:hanging="720"/>
      </w:pPr>
      <w:rPr>
        <w:rFonts w:hint="default"/>
      </w:rPr>
    </w:lvl>
    <w:lvl w:ilvl="4">
      <w:start w:val="1"/>
      <w:numFmt w:val="decimal"/>
      <w:lvlText w:val="%1.%2.%3.%4.%5"/>
      <w:lvlJc w:val="left"/>
      <w:pPr>
        <w:tabs>
          <w:tab w:val="num" w:pos="1560"/>
        </w:tabs>
        <w:ind w:left="1560" w:hanging="1080"/>
      </w:pPr>
      <w:rPr>
        <w:rFonts w:hint="default"/>
      </w:rPr>
    </w:lvl>
    <w:lvl w:ilvl="5">
      <w:start w:val="1"/>
      <w:numFmt w:val="decimal"/>
      <w:lvlText w:val="%1.%2.%3.%4.%5.%6"/>
      <w:lvlJc w:val="left"/>
      <w:pPr>
        <w:tabs>
          <w:tab w:val="num" w:pos="1680"/>
        </w:tabs>
        <w:ind w:left="1680" w:hanging="1080"/>
      </w:pPr>
      <w:rPr>
        <w:rFonts w:hint="default"/>
      </w:rPr>
    </w:lvl>
    <w:lvl w:ilvl="6">
      <w:start w:val="1"/>
      <w:numFmt w:val="decimal"/>
      <w:lvlText w:val="%1.%2.%3.%4.%5.%6.%7"/>
      <w:lvlJc w:val="left"/>
      <w:pPr>
        <w:tabs>
          <w:tab w:val="num" w:pos="2160"/>
        </w:tabs>
        <w:ind w:left="2160" w:hanging="1440"/>
      </w:pPr>
      <w:rPr>
        <w:rFonts w:hint="default"/>
      </w:rPr>
    </w:lvl>
    <w:lvl w:ilvl="7">
      <w:start w:val="1"/>
      <w:numFmt w:val="decimal"/>
      <w:lvlText w:val="%1.%2.%3.%4.%5.%6.%7.%8"/>
      <w:lvlJc w:val="left"/>
      <w:pPr>
        <w:tabs>
          <w:tab w:val="num" w:pos="2280"/>
        </w:tabs>
        <w:ind w:left="2280" w:hanging="1440"/>
      </w:pPr>
      <w:rPr>
        <w:rFonts w:hint="default"/>
      </w:rPr>
    </w:lvl>
    <w:lvl w:ilvl="8">
      <w:start w:val="1"/>
      <w:numFmt w:val="decimal"/>
      <w:lvlText w:val="%1.%2.%3.%4.%5.%6.%7.%8.%9"/>
      <w:lvlJc w:val="left"/>
      <w:pPr>
        <w:tabs>
          <w:tab w:val="num" w:pos="2760"/>
        </w:tabs>
        <w:ind w:left="2760" w:hanging="1800"/>
      </w:pPr>
      <w:rPr>
        <w:rFonts w:hint="default"/>
      </w:rPr>
    </w:lvl>
  </w:abstractNum>
  <w:abstractNum w:abstractNumId="27">
    <w:nsid w:val="536A50A2"/>
    <w:multiLevelType w:val="multilevel"/>
    <w:tmpl w:val="2A067B48"/>
    <w:lvl w:ilvl="0">
      <w:start w:val="21"/>
      <w:numFmt w:val="decimal"/>
      <w:lvlText w:val="%1."/>
      <w:lvlJc w:val="left"/>
      <w:pPr>
        <w:tabs>
          <w:tab w:val="num" w:pos="780"/>
        </w:tabs>
        <w:ind w:left="780" w:hanging="780"/>
      </w:pPr>
      <w:rPr>
        <w:rFonts w:hint="default"/>
      </w:rPr>
    </w:lvl>
    <w:lvl w:ilvl="1">
      <w:start w:val="12"/>
      <w:numFmt w:val="decimal"/>
      <w:lvlText w:val="%1.%2."/>
      <w:lvlJc w:val="left"/>
      <w:pPr>
        <w:tabs>
          <w:tab w:val="num" w:pos="780"/>
        </w:tabs>
        <w:ind w:left="780" w:hanging="780"/>
      </w:pPr>
      <w:rPr>
        <w:rFonts w:hint="default"/>
      </w:rPr>
    </w:lvl>
    <w:lvl w:ilvl="2">
      <w:start w:val="1"/>
      <w:numFmt w:val="decimal"/>
      <w:lvlText w:val="%1.%2.%3."/>
      <w:lvlJc w:val="left"/>
      <w:pPr>
        <w:tabs>
          <w:tab w:val="num" w:pos="780"/>
        </w:tabs>
        <w:ind w:left="780" w:hanging="780"/>
      </w:pPr>
      <w:rPr>
        <w:rFonts w:hint="default"/>
      </w:rPr>
    </w:lvl>
    <w:lvl w:ilvl="3">
      <w:start w:val="1"/>
      <w:numFmt w:val="decimal"/>
      <w:lvlText w:val="%1.%2.%3.%4."/>
      <w:lvlJc w:val="left"/>
      <w:pPr>
        <w:tabs>
          <w:tab w:val="num" w:pos="780"/>
        </w:tabs>
        <w:ind w:left="780" w:hanging="7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55C01A2"/>
    <w:multiLevelType w:val="singleLevel"/>
    <w:tmpl w:val="04050001"/>
    <w:lvl w:ilvl="0">
      <w:start w:val="1"/>
      <w:numFmt w:val="bullet"/>
      <w:lvlText w:val=""/>
      <w:lvlJc w:val="left"/>
      <w:pPr>
        <w:tabs>
          <w:tab w:val="num" w:pos="360"/>
        </w:tabs>
        <w:ind w:left="360" w:hanging="360"/>
      </w:pPr>
      <w:rPr>
        <w:rFonts w:ascii="Symbol" w:hAnsi="Symbol" w:hint="default"/>
      </w:rPr>
    </w:lvl>
  </w:abstractNum>
  <w:abstractNum w:abstractNumId="29">
    <w:nsid w:val="556B2B00"/>
    <w:multiLevelType w:val="multilevel"/>
    <w:tmpl w:val="9216CA4E"/>
    <w:lvl w:ilvl="0">
      <w:start w:val="10"/>
      <w:numFmt w:val="decimal"/>
      <w:lvlText w:val="%1."/>
      <w:lvlJc w:val="left"/>
      <w:pPr>
        <w:tabs>
          <w:tab w:val="num" w:pos="480"/>
        </w:tabs>
        <w:ind w:left="480" w:hanging="480"/>
      </w:pPr>
      <w:rPr>
        <w:rFonts w:hint="default"/>
      </w:rPr>
    </w:lvl>
    <w:lvl w:ilvl="1">
      <w:start w:val="6"/>
      <w:numFmt w:val="decimal"/>
      <w:lvlText w:val="%1.%2."/>
      <w:lvlJc w:val="left"/>
      <w:pPr>
        <w:tabs>
          <w:tab w:val="num" w:pos="780"/>
        </w:tabs>
        <w:ind w:left="780" w:hanging="480"/>
      </w:pPr>
      <w:rPr>
        <w:rFonts w:hint="default"/>
      </w:rPr>
    </w:lvl>
    <w:lvl w:ilvl="2">
      <w:start w:val="1"/>
      <w:numFmt w:val="decimal"/>
      <w:lvlText w:val="%1.%2.%3."/>
      <w:lvlJc w:val="left"/>
      <w:pPr>
        <w:tabs>
          <w:tab w:val="num" w:pos="1320"/>
        </w:tabs>
        <w:ind w:left="1320" w:hanging="720"/>
      </w:pPr>
      <w:rPr>
        <w:rFonts w:hint="default"/>
      </w:rPr>
    </w:lvl>
    <w:lvl w:ilvl="3">
      <w:start w:val="1"/>
      <w:numFmt w:val="decimal"/>
      <w:lvlText w:val="%1.%2.%3.%4."/>
      <w:lvlJc w:val="left"/>
      <w:pPr>
        <w:tabs>
          <w:tab w:val="num" w:pos="1620"/>
        </w:tabs>
        <w:ind w:left="1620" w:hanging="720"/>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580"/>
        </w:tabs>
        <w:ind w:left="2580" w:hanging="108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540"/>
        </w:tabs>
        <w:ind w:left="3540" w:hanging="1440"/>
      </w:pPr>
      <w:rPr>
        <w:rFonts w:hint="default"/>
      </w:rPr>
    </w:lvl>
    <w:lvl w:ilvl="8">
      <w:start w:val="1"/>
      <w:numFmt w:val="decimal"/>
      <w:lvlText w:val="%1.%2.%3.%4.%5.%6.%7.%8.%9."/>
      <w:lvlJc w:val="left"/>
      <w:pPr>
        <w:tabs>
          <w:tab w:val="num" w:pos="4200"/>
        </w:tabs>
        <w:ind w:left="4200" w:hanging="1800"/>
      </w:pPr>
      <w:rPr>
        <w:rFonts w:hint="default"/>
      </w:rPr>
    </w:lvl>
  </w:abstractNum>
  <w:abstractNum w:abstractNumId="30">
    <w:nsid w:val="577144A2"/>
    <w:multiLevelType w:val="multilevel"/>
    <w:tmpl w:val="9620B840"/>
    <w:lvl w:ilvl="0">
      <w:start w:val="19"/>
      <w:numFmt w:val="decimal"/>
      <w:lvlText w:val="%1."/>
      <w:lvlJc w:val="left"/>
      <w:pPr>
        <w:tabs>
          <w:tab w:val="num" w:pos="780"/>
        </w:tabs>
        <w:ind w:left="780" w:hanging="780"/>
      </w:pPr>
      <w:rPr>
        <w:rFonts w:hint="default"/>
      </w:rPr>
    </w:lvl>
    <w:lvl w:ilvl="1">
      <w:start w:val="12"/>
      <w:numFmt w:val="decimal"/>
      <w:lvlText w:val="%1.%2."/>
      <w:lvlJc w:val="left"/>
      <w:pPr>
        <w:tabs>
          <w:tab w:val="num" w:pos="780"/>
        </w:tabs>
        <w:ind w:left="780" w:hanging="780"/>
      </w:pPr>
      <w:rPr>
        <w:rFonts w:hint="default"/>
      </w:rPr>
    </w:lvl>
    <w:lvl w:ilvl="2">
      <w:start w:val="1"/>
      <w:numFmt w:val="decimal"/>
      <w:lvlText w:val="%1.%2.%3."/>
      <w:lvlJc w:val="left"/>
      <w:pPr>
        <w:tabs>
          <w:tab w:val="num" w:pos="780"/>
        </w:tabs>
        <w:ind w:left="780" w:hanging="780"/>
      </w:pPr>
      <w:rPr>
        <w:rFonts w:hint="default"/>
      </w:rPr>
    </w:lvl>
    <w:lvl w:ilvl="3">
      <w:start w:val="1"/>
      <w:numFmt w:val="decimal"/>
      <w:lvlText w:val="%1.%2.%3.%4."/>
      <w:lvlJc w:val="left"/>
      <w:pPr>
        <w:tabs>
          <w:tab w:val="num" w:pos="780"/>
        </w:tabs>
        <w:ind w:left="780" w:hanging="7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58C84AFB"/>
    <w:multiLevelType w:val="multilevel"/>
    <w:tmpl w:val="934E81C8"/>
    <w:lvl w:ilvl="0">
      <w:start w:val="7"/>
      <w:numFmt w:val="decimal"/>
      <w:lvlText w:val="%1."/>
      <w:lvlJc w:val="left"/>
      <w:pPr>
        <w:tabs>
          <w:tab w:val="num" w:pos="540"/>
        </w:tabs>
        <w:ind w:left="540" w:hanging="540"/>
      </w:pPr>
      <w:rPr>
        <w:rFonts w:hint="default"/>
      </w:rPr>
    </w:lvl>
    <w:lvl w:ilvl="1">
      <w:start w:val="5"/>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5AFC3337"/>
    <w:multiLevelType w:val="multilevel"/>
    <w:tmpl w:val="0D62E9B8"/>
    <w:lvl w:ilvl="0">
      <w:start w:val="12"/>
      <w:numFmt w:val="decimal"/>
      <w:lvlText w:val="%1."/>
      <w:lvlJc w:val="left"/>
      <w:pPr>
        <w:tabs>
          <w:tab w:val="num" w:pos="600"/>
        </w:tabs>
        <w:ind w:left="600" w:hanging="600"/>
      </w:pPr>
      <w:rPr>
        <w:rFonts w:hint="default"/>
      </w:rPr>
    </w:lvl>
    <w:lvl w:ilvl="1">
      <w:start w:val="4"/>
      <w:numFmt w:val="decimal"/>
      <w:lvlText w:val="%1.%2."/>
      <w:lvlJc w:val="left"/>
      <w:pPr>
        <w:tabs>
          <w:tab w:val="num" w:pos="660"/>
        </w:tabs>
        <w:ind w:left="660" w:hanging="600"/>
      </w:pPr>
      <w:rPr>
        <w:rFonts w:hint="default"/>
      </w:rPr>
    </w:lvl>
    <w:lvl w:ilvl="2">
      <w:start w:val="1"/>
      <w:numFmt w:val="decimal"/>
      <w:lvlText w:val="%1.%2.%3."/>
      <w:lvlJc w:val="left"/>
      <w:pPr>
        <w:tabs>
          <w:tab w:val="num" w:pos="840"/>
        </w:tabs>
        <w:ind w:left="840" w:hanging="720"/>
      </w:pPr>
      <w:rPr>
        <w:rFonts w:hint="default"/>
      </w:rPr>
    </w:lvl>
    <w:lvl w:ilvl="3">
      <w:start w:val="1"/>
      <w:numFmt w:val="decimal"/>
      <w:lvlText w:val="%1.%2.%3.%4."/>
      <w:lvlJc w:val="left"/>
      <w:pPr>
        <w:tabs>
          <w:tab w:val="num" w:pos="900"/>
        </w:tabs>
        <w:ind w:left="900" w:hanging="720"/>
      </w:pPr>
      <w:rPr>
        <w:rFonts w:hint="default"/>
      </w:rPr>
    </w:lvl>
    <w:lvl w:ilvl="4">
      <w:start w:val="1"/>
      <w:numFmt w:val="decimal"/>
      <w:lvlText w:val="%1.%2.%3.%4.%5."/>
      <w:lvlJc w:val="left"/>
      <w:pPr>
        <w:tabs>
          <w:tab w:val="num" w:pos="1320"/>
        </w:tabs>
        <w:ind w:left="1320" w:hanging="1080"/>
      </w:pPr>
      <w:rPr>
        <w:rFonts w:hint="default"/>
      </w:rPr>
    </w:lvl>
    <w:lvl w:ilvl="5">
      <w:start w:val="1"/>
      <w:numFmt w:val="decimal"/>
      <w:lvlText w:val="%1.%2.%3.%4.%5.%6."/>
      <w:lvlJc w:val="left"/>
      <w:pPr>
        <w:tabs>
          <w:tab w:val="num" w:pos="1380"/>
        </w:tabs>
        <w:ind w:left="1380" w:hanging="108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1860"/>
        </w:tabs>
        <w:ind w:left="1860" w:hanging="1440"/>
      </w:pPr>
      <w:rPr>
        <w:rFonts w:hint="default"/>
      </w:rPr>
    </w:lvl>
    <w:lvl w:ilvl="8">
      <w:start w:val="1"/>
      <w:numFmt w:val="decimal"/>
      <w:lvlText w:val="%1.%2.%3.%4.%5.%6.%7.%8.%9."/>
      <w:lvlJc w:val="left"/>
      <w:pPr>
        <w:tabs>
          <w:tab w:val="num" w:pos="2280"/>
        </w:tabs>
        <w:ind w:left="2280" w:hanging="1800"/>
      </w:pPr>
      <w:rPr>
        <w:rFonts w:hint="default"/>
      </w:rPr>
    </w:lvl>
  </w:abstractNum>
  <w:abstractNum w:abstractNumId="33">
    <w:nsid w:val="5B7020B5"/>
    <w:multiLevelType w:val="hybridMultilevel"/>
    <w:tmpl w:val="BBF08E40"/>
    <w:lvl w:ilvl="0" w:tplc="0405000F">
      <w:start w:val="1"/>
      <w:numFmt w:val="decimal"/>
      <w:lvlText w:val="%1."/>
      <w:lvlJc w:val="left"/>
      <w:pPr>
        <w:tabs>
          <w:tab w:val="num" w:pos="360"/>
        </w:tabs>
        <w:ind w:left="360" w:hanging="360"/>
      </w:pPr>
      <w:rPr>
        <w:rFonts w:hint="default"/>
      </w:rPr>
    </w:lvl>
    <w:lvl w:ilvl="1" w:tplc="04050019" w:tentative="1">
      <w:start w:val="1"/>
      <w:numFmt w:val="lowerLetter"/>
      <w:lvlText w:val="%2."/>
      <w:lvlJc w:val="left"/>
      <w:pPr>
        <w:tabs>
          <w:tab w:val="num" w:pos="1080"/>
        </w:tabs>
        <w:ind w:left="1080" w:hanging="360"/>
      </w:pPr>
    </w:lvl>
    <w:lvl w:ilvl="2" w:tplc="0405001B" w:tentative="1">
      <w:start w:val="1"/>
      <w:numFmt w:val="lowerRoman"/>
      <w:lvlText w:val="%3."/>
      <w:lvlJc w:val="right"/>
      <w:pPr>
        <w:tabs>
          <w:tab w:val="num" w:pos="1800"/>
        </w:tabs>
        <w:ind w:left="1800" w:hanging="180"/>
      </w:pPr>
    </w:lvl>
    <w:lvl w:ilvl="3" w:tplc="0405000F" w:tentative="1">
      <w:start w:val="1"/>
      <w:numFmt w:val="decimal"/>
      <w:lvlText w:val="%4."/>
      <w:lvlJc w:val="left"/>
      <w:pPr>
        <w:tabs>
          <w:tab w:val="num" w:pos="2520"/>
        </w:tabs>
        <w:ind w:left="2520" w:hanging="360"/>
      </w:pPr>
    </w:lvl>
    <w:lvl w:ilvl="4" w:tplc="04050019" w:tentative="1">
      <w:start w:val="1"/>
      <w:numFmt w:val="lowerLetter"/>
      <w:lvlText w:val="%5."/>
      <w:lvlJc w:val="left"/>
      <w:pPr>
        <w:tabs>
          <w:tab w:val="num" w:pos="3240"/>
        </w:tabs>
        <w:ind w:left="3240" w:hanging="360"/>
      </w:pPr>
    </w:lvl>
    <w:lvl w:ilvl="5" w:tplc="0405001B" w:tentative="1">
      <w:start w:val="1"/>
      <w:numFmt w:val="lowerRoman"/>
      <w:lvlText w:val="%6."/>
      <w:lvlJc w:val="right"/>
      <w:pPr>
        <w:tabs>
          <w:tab w:val="num" w:pos="3960"/>
        </w:tabs>
        <w:ind w:left="3960" w:hanging="180"/>
      </w:pPr>
    </w:lvl>
    <w:lvl w:ilvl="6" w:tplc="0405000F" w:tentative="1">
      <w:start w:val="1"/>
      <w:numFmt w:val="decimal"/>
      <w:lvlText w:val="%7."/>
      <w:lvlJc w:val="left"/>
      <w:pPr>
        <w:tabs>
          <w:tab w:val="num" w:pos="4680"/>
        </w:tabs>
        <w:ind w:left="4680" w:hanging="360"/>
      </w:pPr>
    </w:lvl>
    <w:lvl w:ilvl="7" w:tplc="04050019" w:tentative="1">
      <w:start w:val="1"/>
      <w:numFmt w:val="lowerLetter"/>
      <w:lvlText w:val="%8."/>
      <w:lvlJc w:val="left"/>
      <w:pPr>
        <w:tabs>
          <w:tab w:val="num" w:pos="5400"/>
        </w:tabs>
        <w:ind w:left="5400" w:hanging="360"/>
      </w:pPr>
    </w:lvl>
    <w:lvl w:ilvl="8" w:tplc="0405001B" w:tentative="1">
      <w:start w:val="1"/>
      <w:numFmt w:val="lowerRoman"/>
      <w:lvlText w:val="%9."/>
      <w:lvlJc w:val="right"/>
      <w:pPr>
        <w:tabs>
          <w:tab w:val="num" w:pos="6120"/>
        </w:tabs>
        <w:ind w:left="6120" w:hanging="180"/>
      </w:pPr>
    </w:lvl>
  </w:abstractNum>
  <w:abstractNum w:abstractNumId="34">
    <w:nsid w:val="5ED71BE3"/>
    <w:multiLevelType w:val="multilevel"/>
    <w:tmpl w:val="F0A6A428"/>
    <w:lvl w:ilvl="0">
      <w:start w:val="8"/>
      <w:numFmt w:val="decimal"/>
      <w:lvlText w:val="%1."/>
      <w:lvlJc w:val="left"/>
      <w:pPr>
        <w:tabs>
          <w:tab w:val="num" w:pos="540"/>
        </w:tabs>
        <w:ind w:left="540" w:hanging="540"/>
      </w:pPr>
      <w:rPr>
        <w:rFonts w:hint="default"/>
      </w:rPr>
    </w:lvl>
    <w:lvl w:ilvl="1">
      <w:start w:val="3"/>
      <w:numFmt w:val="decimal"/>
      <w:lvlText w:val="%1.%2."/>
      <w:lvlJc w:val="left"/>
      <w:pPr>
        <w:tabs>
          <w:tab w:val="num" w:pos="597"/>
        </w:tabs>
        <w:ind w:left="597" w:hanging="54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abstractNum w:abstractNumId="35">
    <w:nsid w:val="60915E33"/>
    <w:multiLevelType w:val="hybridMultilevel"/>
    <w:tmpl w:val="F0625FF0"/>
    <w:lvl w:ilvl="0" w:tplc="BACA4A14">
      <w:start w:val="1"/>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6">
    <w:nsid w:val="64252774"/>
    <w:multiLevelType w:val="multilevel"/>
    <w:tmpl w:val="72D23F4A"/>
    <w:lvl w:ilvl="0">
      <w:start w:val="6"/>
      <w:numFmt w:val="decimal"/>
      <w:lvlText w:val="%1."/>
      <w:lvlJc w:val="left"/>
      <w:pPr>
        <w:tabs>
          <w:tab w:val="num" w:pos="540"/>
        </w:tabs>
        <w:ind w:left="540" w:hanging="540"/>
      </w:pPr>
      <w:rPr>
        <w:rFonts w:hint="default"/>
      </w:rPr>
    </w:lvl>
    <w:lvl w:ilvl="1">
      <w:start w:val="6"/>
      <w:numFmt w:val="decimal"/>
      <w:lvlText w:val="%1.%2."/>
      <w:lvlJc w:val="left"/>
      <w:pPr>
        <w:tabs>
          <w:tab w:val="num" w:pos="900"/>
        </w:tabs>
        <w:ind w:left="900" w:hanging="54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7">
    <w:nsid w:val="64887474"/>
    <w:multiLevelType w:val="multilevel"/>
    <w:tmpl w:val="B4049432"/>
    <w:lvl w:ilvl="0">
      <w:start w:val="7"/>
      <w:numFmt w:val="decimal"/>
      <w:lvlText w:val="%1."/>
      <w:lvlJc w:val="left"/>
      <w:pPr>
        <w:tabs>
          <w:tab w:val="num" w:pos="720"/>
        </w:tabs>
        <w:ind w:left="720" w:hanging="720"/>
      </w:pPr>
      <w:rPr>
        <w:rFonts w:hint="default"/>
      </w:rPr>
    </w:lvl>
    <w:lvl w:ilvl="1">
      <w:start w:val="1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69E37AB8"/>
    <w:multiLevelType w:val="multilevel"/>
    <w:tmpl w:val="84C26980"/>
    <w:lvl w:ilvl="0">
      <w:start w:val="3"/>
      <w:numFmt w:val="decimal"/>
      <w:lvlText w:val="%1."/>
      <w:lvlJc w:val="left"/>
      <w:pPr>
        <w:tabs>
          <w:tab w:val="num" w:pos="660"/>
        </w:tabs>
        <w:ind w:left="660" w:hanging="660"/>
      </w:pPr>
      <w:rPr>
        <w:rFonts w:hint="default"/>
      </w:rPr>
    </w:lvl>
    <w:lvl w:ilvl="1">
      <w:start w:val="1"/>
      <w:numFmt w:val="decimal"/>
      <w:lvlText w:val="%1.%2."/>
      <w:lvlJc w:val="left"/>
      <w:pPr>
        <w:tabs>
          <w:tab w:val="num" w:pos="717"/>
        </w:tabs>
        <w:ind w:left="717" w:hanging="66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abstractNum w:abstractNumId="39">
    <w:nsid w:val="70652FDD"/>
    <w:multiLevelType w:val="multilevel"/>
    <w:tmpl w:val="E346B1B6"/>
    <w:lvl w:ilvl="0">
      <w:start w:val="3"/>
      <w:numFmt w:val="decimal"/>
      <w:lvlText w:val="%1."/>
      <w:lvlJc w:val="left"/>
      <w:pPr>
        <w:tabs>
          <w:tab w:val="num" w:pos="540"/>
        </w:tabs>
        <w:ind w:left="540" w:hanging="540"/>
      </w:pPr>
      <w:rPr>
        <w:rFonts w:hint="default"/>
      </w:rPr>
    </w:lvl>
    <w:lvl w:ilvl="1">
      <w:start w:val="4"/>
      <w:numFmt w:val="decimal"/>
      <w:lvlText w:val="%1.%2."/>
      <w:lvlJc w:val="left"/>
      <w:pPr>
        <w:tabs>
          <w:tab w:val="num" w:pos="597"/>
        </w:tabs>
        <w:ind w:left="597" w:hanging="54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abstractNum w:abstractNumId="40">
    <w:nsid w:val="723821F3"/>
    <w:multiLevelType w:val="multilevel"/>
    <w:tmpl w:val="573885A8"/>
    <w:lvl w:ilvl="0">
      <w:start w:val="24"/>
      <w:numFmt w:val="decimal"/>
      <w:lvlText w:val="%1."/>
      <w:lvlJc w:val="left"/>
      <w:pPr>
        <w:tabs>
          <w:tab w:val="num" w:pos="720"/>
        </w:tabs>
        <w:ind w:left="720" w:hanging="720"/>
      </w:pPr>
      <w:rPr>
        <w:rFonts w:hint="default"/>
      </w:rPr>
    </w:lvl>
    <w:lvl w:ilvl="1">
      <w:start w:val="9"/>
      <w:numFmt w:val="decimal"/>
      <w:lvlText w:val="%1.%2."/>
      <w:lvlJc w:val="left"/>
      <w:pPr>
        <w:tabs>
          <w:tab w:val="num" w:pos="777"/>
        </w:tabs>
        <w:ind w:left="777" w:hanging="72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abstractNum w:abstractNumId="41">
    <w:nsid w:val="747F6EB1"/>
    <w:multiLevelType w:val="multilevel"/>
    <w:tmpl w:val="84542F92"/>
    <w:lvl w:ilvl="0">
      <w:start w:val="9"/>
      <w:numFmt w:val="decimal"/>
      <w:lvlText w:val="%1."/>
      <w:lvlJc w:val="left"/>
      <w:pPr>
        <w:tabs>
          <w:tab w:val="num" w:pos="540"/>
        </w:tabs>
        <w:ind w:left="540" w:hanging="540"/>
      </w:pPr>
      <w:rPr>
        <w:rFonts w:hint="default"/>
      </w:rPr>
    </w:lvl>
    <w:lvl w:ilvl="1">
      <w:start w:val="5"/>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2">
    <w:nsid w:val="77B23F53"/>
    <w:multiLevelType w:val="hybridMultilevel"/>
    <w:tmpl w:val="12BE53C8"/>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3">
    <w:nsid w:val="7A154126"/>
    <w:multiLevelType w:val="multilevel"/>
    <w:tmpl w:val="0756B866"/>
    <w:lvl w:ilvl="0">
      <w:start w:val="18"/>
      <w:numFmt w:val="decimal"/>
      <w:lvlText w:val="%1."/>
      <w:lvlJc w:val="left"/>
      <w:pPr>
        <w:tabs>
          <w:tab w:val="num" w:pos="600"/>
        </w:tabs>
        <w:ind w:left="600" w:hanging="600"/>
      </w:pPr>
      <w:rPr>
        <w:rFonts w:hint="default"/>
      </w:rPr>
    </w:lvl>
    <w:lvl w:ilvl="1">
      <w:start w:val="4"/>
      <w:numFmt w:val="decimal"/>
      <w:lvlText w:val="%1.%2."/>
      <w:lvlJc w:val="left"/>
      <w:pPr>
        <w:tabs>
          <w:tab w:val="num" w:pos="660"/>
        </w:tabs>
        <w:ind w:left="660" w:hanging="600"/>
      </w:pPr>
      <w:rPr>
        <w:rFonts w:hint="default"/>
      </w:rPr>
    </w:lvl>
    <w:lvl w:ilvl="2">
      <w:start w:val="1"/>
      <w:numFmt w:val="decimal"/>
      <w:lvlText w:val="%1.%2.%3."/>
      <w:lvlJc w:val="left"/>
      <w:pPr>
        <w:tabs>
          <w:tab w:val="num" w:pos="840"/>
        </w:tabs>
        <w:ind w:left="840" w:hanging="720"/>
      </w:pPr>
      <w:rPr>
        <w:rFonts w:hint="default"/>
      </w:rPr>
    </w:lvl>
    <w:lvl w:ilvl="3">
      <w:start w:val="1"/>
      <w:numFmt w:val="decimal"/>
      <w:lvlText w:val="%1.%2.%3.%4."/>
      <w:lvlJc w:val="left"/>
      <w:pPr>
        <w:tabs>
          <w:tab w:val="num" w:pos="900"/>
        </w:tabs>
        <w:ind w:left="900" w:hanging="720"/>
      </w:pPr>
      <w:rPr>
        <w:rFonts w:hint="default"/>
      </w:rPr>
    </w:lvl>
    <w:lvl w:ilvl="4">
      <w:start w:val="1"/>
      <w:numFmt w:val="decimal"/>
      <w:lvlText w:val="%1.%2.%3.%4.%5."/>
      <w:lvlJc w:val="left"/>
      <w:pPr>
        <w:tabs>
          <w:tab w:val="num" w:pos="1320"/>
        </w:tabs>
        <w:ind w:left="1320" w:hanging="1080"/>
      </w:pPr>
      <w:rPr>
        <w:rFonts w:hint="default"/>
      </w:rPr>
    </w:lvl>
    <w:lvl w:ilvl="5">
      <w:start w:val="1"/>
      <w:numFmt w:val="decimal"/>
      <w:lvlText w:val="%1.%2.%3.%4.%5.%6."/>
      <w:lvlJc w:val="left"/>
      <w:pPr>
        <w:tabs>
          <w:tab w:val="num" w:pos="1380"/>
        </w:tabs>
        <w:ind w:left="1380" w:hanging="108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1860"/>
        </w:tabs>
        <w:ind w:left="1860" w:hanging="1440"/>
      </w:pPr>
      <w:rPr>
        <w:rFonts w:hint="default"/>
      </w:rPr>
    </w:lvl>
    <w:lvl w:ilvl="8">
      <w:start w:val="1"/>
      <w:numFmt w:val="decimal"/>
      <w:lvlText w:val="%1.%2.%3.%4.%5.%6.%7.%8.%9."/>
      <w:lvlJc w:val="left"/>
      <w:pPr>
        <w:tabs>
          <w:tab w:val="num" w:pos="2280"/>
        </w:tabs>
        <w:ind w:left="2280" w:hanging="1800"/>
      </w:pPr>
      <w:rPr>
        <w:rFonts w:hint="default"/>
      </w:rPr>
    </w:lvl>
  </w:abstractNum>
  <w:abstractNum w:abstractNumId="44">
    <w:nsid w:val="7D8F3836"/>
    <w:multiLevelType w:val="hybridMultilevel"/>
    <w:tmpl w:val="B0BED7DE"/>
    <w:lvl w:ilvl="0" w:tplc="2F3C8ED4">
      <w:start w:val="1"/>
      <w:numFmt w:val="bullet"/>
      <w:lvlText w:val="-"/>
      <w:lvlJc w:val="left"/>
      <w:pPr>
        <w:tabs>
          <w:tab w:val="num" w:pos="420"/>
        </w:tabs>
        <w:ind w:left="420" w:hanging="360"/>
      </w:pPr>
      <w:rPr>
        <w:rFonts w:ascii="Times New Roman" w:eastAsia="Times New Roman" w:hAnsi="Times New Roman" w:cs="Times New Roman" w:hint="default"/>
      </w:rPr>
    </w:lvl>
    <w:lvl w:ilvl="1" w:tplc="04050001">
      <w:start w:val="1"/>
      <w:numFmt w:val="bullet"/>
      <w:lvlText w:val=""/>
      <w:lvlJc w:val="left"/>
      <w:pPr>
        <w:tabs>
          <w:tab w:val="num" w:pos="1140"/>
        </w:tabs>
        <w:ind w:left="1140" w:hanging="360"/>
      </w:pPr>
      <w:rPr>
        <w:rFonts w:ascii="Symbol" w:hAnsi="Symbol" w:hint="default"/>
      </w:rPr>
    </w:lvl>
    <w:lvl w:ilvl="2" w:tplc="04050005" w:tentative="1">
      <w:start w:val="1"/>
      <w:numFmt w:val="bullet"/>
      <w:lvlText w:val=""/>
      <w:lvlJc w:val="left"/>
      <w:pPr>
        <w:tabs>
          <w:tab w:val="num" w:pos="1860"/>
        </w:tabs>
        <w:ind w:left="1860" w:hanging="360"/>
      </w:pPr>
      <w:rPr>
        <w:rFonts w:ascii="Wingdings" w:hAnsi="Wingdings" w:hint="default"/>
      </w:rPr>
    </w:lvl>
    <w:lvl w:ilvl="3" w:tplc="04050001" w:tentative="1">
      <w:start w:val="1"/>
      <w:numFmt w:val="bullet"/>
      <w:lvlText w:val=""/>
      <w:lvlJc w:val="left"/>
      <w:pPr>
        <w:tabs>
          <w:tab w:val="num" w:pos="2580"/>
        </w:tabs>
        <w:ind w:left="2580" w:hanging="360"/>
      </w:pPr>
      <w:rPr>
        <w:rFonts w:ascii="Symbol" w:hAnsi="Symbol" w:hint="default"/>
      </w:rPr>
    </w:lvl>
    <w:lvl w:ilvl="4" w:tplc="04050003" w:tentative="1">
      <w:start w:val="1"/>
      <w:numFmt w:val="bullet"/>
      <w:lvlText w:val="o"/>
      <w:lvlJc w:val="left"/>
      <w:pPr>
        <w:tabs>
          <w:tab w:val="num" w:pos="3300"/>
        </w:tabs>
        <w:ind w:left="3300" w:hanging="360"/>
      </w:pPr>
      <w:rPr>
        <w:rFonts w:ascii="Courier New" w:hAnsi="Courier New" w:hint="default"/>
      </w:rPr>
    </w:lvl>
    <w:lvl w:ilvl="5" w:tplc="04050005" w:tentative="1">
      <w:start w:val="1"/>
      <w:numFmt w:val="bullet"/>
      <w:lvlText w:val=""/>
      <w:lvlJc w:val="left"/>
      <w:pPr>
        <w:tabs>
          <w:tab w:val="num" w:pos="4020"/>
        </w:tabs>
        <w:ind w:left="4020" w:hanging="360"/>
      </w:pPr>
      <w:rPr>
        <w:rFonts w:ascii="Wingdings" w:hAnsi="Wingdings" w:hint="default"/>
      </w:rPr>
    </w:lvl>
    <w:lvl w:ilvl="6" w:tplc="04050001" w:tentative="1">
      <w:start w:val="1"/>
      <w:numFmt w:val="bullet"/>
      <w:lvlText w:val=""/>
      <w:lvlJc w:val="left"/>
      <w:pPr>
        <w:tabs>
          <w:tab w:val="num" w:pos="4740"/>
        </w:tabs>
        <w:ind w:left="4740" w:hanging="360"/>
      </w:pPr>
      <w:rPr>
        <w:rFonts w:ascii="Symbol" w:hAnsi="Symbol" w:hint="default"/>
      </w:rPr>
    </w:lvl>
    <w:lvl w:ilvl="7" w:tplc="04050003" w:tentative="1">
      <w:start w:val="1"/>
      <w:numFmt w:val="bullet"/>
      <w:lvlText w:val="o"/>
      <w:lvlJc w:val="left"/>
      <w:pPr>
        <w:tabs>
          <w:tab w:val="num" w:pos="5460"/>
        </w:tabs>
        <w:ind w:left="5460" w:hanging="360"/>
      </w:pPr>
      <w:rPr>
        <w:rFonts w:ascii="Courier New" w:hAnsi="Courier New" w:hint="default"/>
      </w:rPr>
    </w:lvl>
    <w:lvl w:ilvl="8" w:tplc="04050005" w:tentative="1">
      <w:start w:val="1"/>
      <w:numFmt w:val="bullet"/>
      <w:lvlText w:val=""/>
      <w:lvlJc w:val="left"/>
      <w:pPr>
        <w:tabs>
          <w:tab w:val="num" w:pos="6180"/>
        </w:tabs>
        <w:ind w:left="6180" w:hanging="360"/>
      </w:pPr>
      <w:rPr>
        <w:rFonts w:ascii="Wingdings" w:hAnsi="Wingdings" w:hint="default"/>
      </w:rPr>
    </w:lvl>
  </w:abstractNum>
  <w:abstractNum w:abstractNumId="45">
    <w:nsid w:val="7FA76F93"/>
    <w:multiLevelType w:val="multilevel"/>
    <w:tmpl w:val="7046CA9A"/>
    <w:lvl w:ilvl="0">
      <w:start w:val="10"/>
      <w:numFmt w:val="decimal"/>
      <w:lvlText w:val="%1."/>
      <w:lvlJc w:val="left"/>
      <w:pPr>
        <w:tabs>
          <w:tab w:val="num" w:pos="720"/>
        </w:tabs>
        <w:ind w:left="720" w:hanging="720"/>
      </w:pPr>
      <w:rPr>
        <w:rFonts w:hint="default"/>
      </w:rPr>
    </w:lvl>
    <w:lvl w:ilvl="1">
      <w:start w:val="9"/>
      <w:numFmt w:val="decimal"/>
      <w:lvlText w:val="%1.%2."/>
      <w:lvlJc w:val="left"/>
      <w:pPr>
        <w:tabs>
          <w:tab w:val="num" w:pos="777"/>
        </w:tabs>
        <w:ind w:left="777" w:hanging="720"/>
      </w:pPr>
      <w:rPr>
        <w:rFonts w:hint="default"/>
      </w:rPr>
    </w:lvl>
    <w:lvl w:ilvl="2">
      <w:start w:val="1"/>
      <w:numFmt w:val="decimal"/>
      <w:lvlText w:val="%1.%2.%3."/>
      <w:lvlJc w:val="left"/>
      <w:pPr>
        <w:tabs>
          <w:tab w:val="num" w:pos="834"/>
        </w:tabs>
        <w:ind w:left="834" w:hanging="720"/>
      </w:pPr>
      <w:rPr>
        <w:rFonts w:hint="default"/>
      </w:rPr>
    </w:lvl>
    <w:lvl w:ilvl="3">
      <w:start w:val="1"/>
      <w:numFmt w:val="decimal"/>
      <w:lvlText w:val="%1.%2.%3.%4."/>
      <w:lvlJc w:val="left"/>
      <w:pPr>
        <w:tabs>
          <w:tab w:val="num" w:pos="891"/>
        </w:tabs>
        <w:ind w:left="891" w:hanging="720"/>
      </w:pPr>
      <w:rPr>
        <w:rFonts w:hint="default"/>
      </w:rPr>
    </w:lvl>
    <w:lvl w:ilvl="4">
      <w:start w:val="1"/>
      <w:numFmt w:val="decimal"/>
      <w:lvlText w:val="%1.%2.%3.%4.%5."/>
      <w:lvlJc w:val="left"/>
      <w:pPr>
        <w:tabs>
          <w:tab w:val="num" w:pos="1308"/>
        </w:tabs>
        <w:ind w:left="1308" w:hanging="1080"/>
      </w:pPr>
      <w:rPr>
        <w:rFonts w:hint="default"/>
      </w:rPr>
    </w:lvl>
    <w:lvl w:ilvl="5">
      <w:start w:val="1"/>
      <w:numFmt w:val="decimal"/>
      <w:lvlText w:val="%1.%2.%3.%4.%5.%6."/>
      <w:lvlJc w:val="left"/>
      <w:pPr>
        <w:tabs>
          <w:tab w:val="num" w:pos="1365"/>
        </w:tabs>
        <w:ind w:left="1365" w:hanging="1080"/>
      </w:pPr>
      <w:rPr>
        <w:rFonts w:hint="default"/>
      </w:rPr>
    </w:lvl>
    <w:lvl w:ilvl="6">
      <w:start w:val="1"/>
      <w:numFmt w:val="decimal"/>
      <w:lvlText w:val="%1.%2.%3.%4.%5.%6.%7."/>
      <w:lvlJc w:val="left"/>
      <w:pPr>
        <w:tabs>
          <w:tab w:val="num" w:pos="1782"/>
        </w:tabs>
        <w:ind w:left="1782" w:hanging="1440"/>
      </w:pPr>
      <w:rPr>
        <w:rFonts w:hint="default"/>
      </w:rPr>
    </w:lvl>
    <w:lvl w:ilvl="7">
      <w:start w:val="1"/>
      <w:numFmt w:val="decimal"/>
      <w:lvlText w:val="%1.%2.%3.%4.%5.%6.%7.%8."/>
      <w:lvlJc w:val="left"/>
      <w:pPr>
        <w:tabs>
          <w:tab w:val="num" w:pos="1839"/>
        </w:tabs>
        <w:ind w:left="1839" w:hanging="1440"/>
      </w:pPr>
      <w:rPr>
        <w:rFonts w:hint="default"/>
      </w:rPr>
    </w:lvl>
    <w:lvl w:ilvl="8">
      <w:start w:val="1"/>
      <w:numFmt w:val="decimal"/>
      <w:lvlText w:val="%1.%2.%3.%4.%5.%6.%7.%8.%9."/>
      <w:lvlJc w:val="left"/>
      <w:pPr>
        <w:tabs>
          <w:tab w:val="num" w:pos="2256"/>
        </w:tabs>
        <w:ind w:left="2256" w:hanging="1800"/>
      </w:pPr>
      <w:rPr>
        <w:rFonts w:hint="default"/>
      </w:rPr>
    </w:lvl>
  </w:abstractNum>
  <w:num w:numId="1">
    <w:abstractNumId w:val="44"/>
  </w:num>
  <w:num w:numId="2">
    <w:abstractNumId w:val="28"/>
  </w:num>
  <w:num w:numId="3">
    <w:abstractNumId w:val="25"/>
  </w:num>
  <w:num w:numId="4">
    <w:abstractNumId w:val="10"/>
  </w:num>
  <w:num w:numId="5">
    <w:abstractNumId w:val="42"/>
  </w:num>
  <w:num w:numId="6">
    <w:abstractNumId w:val="22"/>
  </w:num>
  <w:num w:numId="7">
    <w:abstractNumId w:val="35"/>
  </w:num>
  <w:num w:numId="8">
    <w:abstractNumId w:val="1"/>
  </w:num>
  <w:num w:numId="9">
    <w:abstractNumId w:val="14"/>
  </w:num>
  <w:num w:numId="10">
    <w:abstractNumId w:val="8"/>
  </w:num>
  <w:num w:numId="11">
    <w:abstractNumId w:val="21"/>
  </w:num>
  <w:num w:numId="12">
    <w:abstractNumId w:val="18"/>
  </w:num>
  <w:num w:numId="13">
    <w:abstractNumId w:val="23"/>
  </w:num>
  <w:num w:numId="14">
    <w:abstractNumId w:val="19"/>
  </w:num>
  <w:num w:numId="15">
    <w:abstractNumId w:val="12"/>
  </w:num>
  <w:num w:numId="16">
    <w:abstractNumId w:val="24"/>
  </w:num>
  <w:num w:numId="17">
    <w:abstractNumId w:val="45"/>
  </w:num>
  <w:num w:numId="18">
    <w:abstractNumId w:val="3"/>
  </w:num>
  <w:num w:numId="19">
    <w:abstractNumId w:val="40"/>
  </w:num>
  <w:num w:numId="20">
    <w:abstractNumId w:val="4"/>
  </w:num>
  <w:num w:numId="21">
    <w:abstractNumId w:val="9"/>
  </w:num>
  <w:num w:numId="22">
    <w:abstractNumId w:val="37"/>
  </w:num>
  <w:num w:numId="23">
    <w:abstractNumId w:val="30"/>
  </w:num>
  <w:num w:numId="24">
    <w:abstractNumId w:val="6"/>
  </w:num>
  <w:num w:numId="25">
    <w:abstractNumId w:val="27"/>
  </w:num>
  <w:num w:numId="26">
    <w:abstractNumId w:val="38"/>
  </w:num>
  <w:num w:numId="27">
    <w:abstractNumId w:val="15"/>
  </w:num>
  <w:num w:numId="28">
    <w:abstractNumId w:val="2"/>
  </w:num>
  <w:num w:numId="29">
    <w:abstractNumId w:val="34"/>
  </w:num>
  <w:num w:numId="30">
    <w:abstractNumId w:val="39"/>
  </w:num>
  <w:num w:numId="31">
    <w:abstractNumId w:val="7"/>
  </w:num>
  <w:num w:numId="32">
    <w:abstractNumId w:val="17"/>
  </w:num>
  <w:num w:numId="33">
    <w:abstractNumId w:val="32"/>
  </w:num>
  <w:num w:numId="34">
    <w:abstractNumId w:val="43"/>
  </w:num>
  <w:num w:numId="35">
    <w:abstractNumId w:val="26"/>
  </w:num>
  <w:num w:numId="36">
    <w:abstractNumId w:val="31"/>
  </w:num>
  <w:num w:numId="37">
    <w:abstractNumId w:val="11"/>
  </w:num>
  <w:num w:numId="38">
    <w:abstractNumId w:val="41"/>
  </w:num>
  <w:num w:numId="39">
    <w:abstractNumId w:val="16"/>
  </w:num>
  <w:num w:numId="40">
    <w:abstractNumId w:val="36"/>
  </w:num>
  <w:num w:numId="41">
    <w:abstractNumId w:val="29"/>
  </w:num>
  <w:num w:numId="42">
    <w:abstractNumId w:val="13"/>
  </w:num>
  <w:num w:numId="43">
    <w:abstractNumId w:val="5"/>
  </w:num>
  <w:num w:numId="44">
    <w:abstractNumId w:val="20"/>
  </w:num>
  <w:num w:numId="45">
    <w:abstractNumId w:val="3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9"/>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0008"/>
    <w:rsid w:val="00035F72"/>
    <w:rsid w:val="00051D1F"/>
    <w:rsid w:val="00083B80"/>
    <w:rsid w:val="00096802"/>
    <w:rsid w:val="000A5EE0"/>
    <w:rsid w:val="000D0AEA"/>
    <w:rsid w:val="000F32D9"/>
    <w:rsid w:val="000F5CA2"/>
    <w:rsid w:val="00120280"/>
    <w:rsid w:val="001412AF"/>
    <w:rsid w:val="001B7211"/>
    <w:rsid w:val="001D7FB9"/>
    <w:rsid w:val="00211D00"/>
    <w:rsid w:val="00261457"/>
    <w:rsid w:val="002678CA"/>
    <w:rsid w:val="00276CAC"/>
    <w:rsid w:val="002A5A95"/>
    <w:rsid w:val="002B2941"/>
    <w:rsid w:val="002D1794"/>
    <w:rsid w:val="00304B52"/>
    <w:rsid w:val="003277C7"/>
    <w:rsid w:val="00362144"/>
    <w:rsid w:val="003A1C72"/>
    <w:rsid w:val="00400870"/>
    <w:rsid w:val="00400FE4"/>
    <w:rsid w:val="00453117"/>
    <w:rsid w:val="00464110"/>
    <w:rsid w:val="00480CB5"/>
    <w:rsid w:val="004924F2"/>
    <w:rsid w:val="004A42F9"/>
    <w:rsid w:val="00524C4D"/>
    <w:rsid w:val="00525ADC"/>
    <w:rsid w:val="005A0446"/>
    <w:rsid w:val="005C0223"/>
    <w:rsid w:val="005C5833"/>
    <w:rsid w:val="005F0008"/>
    <w:rsid w:val="006032BE"/>
    <w:rsid w:val="006145CD"/>
    <w:rsid w:val="00690289"/>
    <w:rsid w:val="006B0893"/>
    <w:rsid w:val="006E2717"/>
    <w:rsid w:val="006E3AFB"/>
    <w:rsid w:val="00704CF1"/>
    <w:rsid w:val="00737A46"/>
    <w:rsid w:val="007C7424"/>
    <w:rsid w:val="00905D1B"/>
    <w:rsid w:val="0091762B"/>
    <w:rsid w:val="009209D4"/>
    <w:rsid w:val="009625CF"/>
    <w:rsid w:val="00976207"/>
    <w:rsid w:val="0098058E"/>
    <w:rsid w:val="009B4A1E"/>
    <w:rsid w:val="00A516DE"/>
    <w:rsid w:val="00A67C3D"/>
    <w:rsid w:val="00AA08D0"/>
    <w:rsid w:val="00AB2645"/>
    <w:rsid w:val="00AB7C21"/>
    <w:rsid w:val="00AC4C8A"/>
    <w:rsid w:val="00B20890"/>
    <w:rsid w:val="00B22E3A"/>
    <w:rsid w:val="00B36C2A"/>
    <w:rsid w:val="00B37D6B"/>
    <w:rsid w:val="00B43BEB"/>
    <w:rsid w:val="00B4612B"/>
    <w:rsid w:val="00B50E94"/>
    <w:rsid w:val="00B657D3"/>
    <w:rsid w:val="00B66F52"/>
    <w:rsid w:val="00BB533D"/>
    <w:rsid w:val="00BC616E"/>
    <w:rsid w:val="00BD5533"/>
    <w:rsid w:val="00BE0715"/>
    <w:rsid w:val="00BF277A"/>
    <w:rsid w:val="00C02FE1"/>
    <w:rsid w:val="00C046F9"/>
    <w:rsid w:val="00C117A0"/>
    <w:rsid w:val="00C25C93"/>
    <w:rsid w:val="00C52332"/>
    <w:rsid w:val="00C57AEF"/>
    <w:rsid w:val="00C742DF"/>
    <w:rsid w:val="00C7490F"/>
    <w:rsid w:val="00CC519D"/>
    <w:rsid w:val="00CD01E2"/>
    <w:rsid w:val="00D05346"/>
    <w:rsid w:val="00D56A0B"/>
    <w:rsid w:val="00D81768"/>
    <w:rsid w:val="00D86864"/>
    <w:rsid w:val="00DB7D10"/>
    <w:rsid w:val="00E069C7"/>
    <w:rsid w:val="00E35D21"/>
    <w:rsid w:val="00E73C02"/>
    <w:rsid w:val="00E86AE2"/>
    <w:rsid w:val="00ED1455"/>
    <w:rsid w:val="00F03208"/>
    <w:rsid w:val="00F118A0"/>
    <w:rsid w:val="00F2036A"/>
    <w:rsid w:val="00F81F53"/>
    <w:rsid w:val="00FA0ED3"/>
    <w:rsid w:val="00FE61C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5F0008"/>
    <w:pPr>
      <w:spacing w:after="0" w:line="240" w:lineRule="auto"/>
    </w:pPr>
    <w:rPr>
      <w:rFonts w:ascii="Times New Roman" w:eastAsia="Times New Roman" w:hAnsi="Times New Roman" w:cs="Times New Roman"/>
      <w:sz w:val="20"/>
      <w:szCs w:val="20"/>
      <w:lang w:eastAsia="cs-CZ"/>
    </w:rPr>
  </w:style>
  <w:style w:type="paragraph" w:styleId="Nadpis1">
    <w:name w:val="heading 1"/>
    <w:basedOn w:val="Normln"/>
    <w:next w:val="Normln"/>
    <w:link w:val="Nadpis1Char"/>
    <w:uiPriority w:val="9"/>
    <w:qFormat/>
    <w:rsid w:val="005F00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qFormat/>
    <w:rsid w:val="005F0008"/>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qFormat/>
    <w:rsid w:val="005F0008"/>
    <w:pPr>
      <w:keepNext/>
      <w:spacing w:before="240" w:after="60"/>
      <w:outlineLvl w:val="2"/>
    </w:pPr>
    <w:rPr>
      <w:rFonts w:ascii="Arial" w:hAnsi="Arial" w:cs="Arial"/>
      <w:b/>
      <w:bCs/>
      <w:sz w:val="26"/>
      <w:szCs w:val="26"/>
    </w:rPr>
  </w:style>
  <w:style w:type="paragraph" w:styleId="Nadpis4">
    <w:name w:val="heading 4"/>
    <w:basedOn w:val="Normln"/>
    <w:next w:val="Normln"/>
    <w:link w:val="Nadpis4Char"/>
    <w:qFormat/>
    <w:rsid w:val="005F0008"/>
    <w:pPr>
      <w:keepNext/>
      <w:jc w:val="both"/>
      <w:outlineLvl w:val="3"/>
    </w:pPr>
    <w:rPr>
      <w:b/>
      <w:u w:val="single"/>
    </w:rPr>
  </w:style>
  <w:style w:type="paragraph" w:styleId="Nadpis6">
    <w:name w:val="heading 6"/>
    <w:basedOn w:val="Normln"/>
    <w:next w:val="Normln"/>
    <w:link w:val="Nadpis6Char"/>
    <w:qFormat/>
    <w:rsid w:val="005F0008"/>
    <w:pPr>
      <w:spacing w:before="240" w:after="60"/>
      <w:outlineLvl w:val="5"/>
    </w:pPr>
    <w:rPr>
      <w:b/>
      <w:bCs/>
      <w:sz w:val="22"/>
      <w:szCs w:val="22"/>
    </w:rPr>
  </w:style>
  <w:style w:type="paragraph" w:styleId="Nadpis7">
    <w:name w:val="heading 7"/>
    <w:basedOn w:val="Normln"/>
    <w:next w:val="Normln"/>
    <w:link w:val="Nadpis7Char"/>
    <w:qFormat/>
    <w:rsid w:val="005F0008"/>
    <w:pPr>
      <w:spacing w:before="240" w:after="60"/>
      <w:outlineLvl w:val="6"/>
    </w:pPr>
  </w:style>
  <w:style w:type="paragraph" w:styleId="Nadpis9">
    <w:name w:val="heading 9"/>
    <w:basedOn w:val="Normln"/>
    <w:next w:val="Normln"/>
    <w:link w:val="Nadpis9Char"/>
    <w:qFormat/>
    <w:rsid w:val="005F0008"/>
    <w:pPr>
      <w:keepNext/>
      <w:jc w:val="both"/>
      <w:outlineLvl w:val="8"/>
    </w:pPr>
    <w:rPr>
      <w:b/>
      <w:sz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5F0008"/>
    <w:rPr>
      <w:rFonts w:asciiTheme="majorHAnsi" w:eastAsiaTheme="majorEastAsia" w:hAnsiTheme="majorHAnsi" w:cstheme="majorBidi"/>
      <w:b/>
      <w:bCs/>
      <w:color w:val="365F91" w:themeColor="accent1" w:themeShade="BF"/>
      <w:sz w:val="28"/>
      <w:szCs w:val="28"/>
      <w:lang w:eastAsia="cs-CZ"/>
    </w:rPr>
  </w:style>
  <w:style w:type="character" w:customStyle="1" w:styleId="Nadpis2Char">
    <w:name w:val="Nadpis 2 Char"/>
    <w:basedOn w:val="Standardnpsmoodstavce"/>
    <w:link w:val="Nadpis2"/>
    <w:rsid w:val="005F0008"/>
    <w:rPr>
      <w:rFonts w:ascii="Arial" w:eastAsia="Times New Roman" w:hAnsi="Arial" w:cs="Arial"/>
      <w:b/>
      <w:bCs/>
      <w:i/>
      <w:iCs/>
      <w:sz w:val="28"/>
      <w:szCs w:val="28"/>
      <w:lang w:eastAsia="cs-CZ"/>
    </w:rPr>
  </w:style>
  <w:style w:type="character" w:customStyle="1" w:styleId="Nadpis3Char">
    <w:name w:val="Nadpis 3 Char"/>
    <w:basedOn w:val="Standardnpsmoodstavce"/>
    <w:link w:val="Nadpis3"/>
    <w:rsid w:val="005F0008"/>
    <w:rPr>
      <w:rFonts w:ascii="Arial" w:eastAsia="Times New Roman" w:hAnsi="Arial" w:cs="Arial"/>
      <w:b/>
      <w:bCs/>
      <w:sz w:val="26"/>
      <w:szCs w:val="26"/>
      <w:lang w:eastAsia="cs-CZ"/>
    </w:rPr>
  </w:style>
  <w:style w:type="character" w:customStyle="1" w:styleId="Nadpis4Char">
    <w:name w:val="Nadpis 4 Char"/>
    <w:basedOn w:val="Standardnpsmoodstavce"/>
    <w:link w:val="Nadpis4"/>
    <w:rsid w:val="005F0008"/>
    <w:rPr>
      <w:rFonts w:ascii="Times New Roman" w:eastAsia="Times New Roman" w:hAnsi="Times New Roman" w:cs="Times New Roman"/>
      <w:b/>
      <w:sz w:val="20"/>
      <w:szCs w:val="20"/>
      <w:u w:val="single"/>
      <w:lang w:eastAsia="cs-CZ"/>
    </w:rPr>
  </w:style>
  <w:style w:type="character" w:customStyle="1" w:styleId="Nadpis6Char">
    <w:name w:val="Nadpis 6 Char"/>
    <w:basedOn w:val="Standardnpsmoodstavce"/>
    <w:link w:val="Nadpis6"/>
    <w:rsid w:val="005F0008"/>
    <w:rPr>
      <w:rFonts w:ascii="Times New Roman" w:eastAsia="Times New Roman" w:hAnsi="Times New Roman" w:cs="Times New Roman"/>
      <w:b/>
      <w:bCs/>
      <w:lang w:eastAsia="cs-CZ"/>
    </w:rPr>
  </w:style>
  <w:style w:type="character" w:customStyle="1" w:styleId="Nadpis7Char">
    <w:name w:val="Nadpis 7 Char"/>
    <w:basedOn w:val="Standardnpsmoodstavce"/>
    <w:link w:val="Nadpis7"/>
    <w:rsid w:val="005F0008"/>
    <w:rPr>
      <w:rFonts w:ascii="Times New Roman" w:eastAsia="Times New Roman" w:hAnsi="Times New Roman" w:cs="Times New Roman"/>
      <w:sz w:val="20"/>
      <w:szCs w:val="20"/>
      <w:lang w:eastAsia="cs-CZ"/>
    </w:rPr>
  </w:style>
  <w:style w:type="character" w:customStyle="1" w:styleId="Nadpis9Char">
    <w:name w:val="Nadpis 9 Char"/>
    <w:basedOn w:val="Standardnpsmoodstavce"/>
    <w:link w:val="Nadpis9"/>
    <w:rsid w:val="005F0008"/>
    <w:rPr>
      <w:rFonts w:ascii="Times New Roman" w:eastAsia="Times New Roman" w:hAnsi="Times New Roman" w:cs="Times New Roman"/>
      <w:b/>
      <w:szCs w:val="20"/>
      <w:lang w:eastAsia="cs-CZ"/>
    </w:rPr>
  </w:style>
  <w:style w:type="paragraph" w:styleId="Zkladntextodsazen">
    <w:name w:val="Body Text Indent"/>
    <w:basedOn w:val="Normln"/>
    <w:link w:val="ZkladntextodsazenChar"/>
    <w:rsid w:val="005F0008"/>
    <w:pPr>
      <w:ind w:left="708" w:hanging="708"/>
    </w:pPr>
    <w:rPr>
      <w:b/>
      <w:bCs/>
    </w:rPr>
  </w:style>
  <w:style w:type="character" w:customStyle="1" w:styleId="ZkladntextodsazenChar">
    <w:name w:val="Základní text odsazený Char"/>
    <w:basedOn w:val="Standardnpsmoodstavce"/>
    <w:link w:val="Zkladntextodsazen"/>
    <w:rsid w:val="005F0008"/>
    <w:rPr>
      <w:rFonts w:ascii="Times New Roman" w:eastAsia="Times New Roman" w:hAnsi="Times New Roman" w:cs="Times New Roman"/>
      <w:b/>
      <w:bCs/>
      <w:sz w:val="20"/>
      <w:szCs w:val="20"/>
      <w:lang w:eastAsia="cs-CZ"/>
    </w:rPr>
  </w:style>
  <w:style w:type="character" w:styleId="Hypertextovodkaz">
    <w:name w:val="Hyperlink"/>
    <w:basedOn w:val="Standardnpsmoodstavce"/>
    <w:uiPriority w:val="99"/>
    <w:rsid w:val="005F0008"/>
    <w:rPr>
      <w:color w:val="0000FF"/>
      <w:u w:val="single"/>
    </w:rPr>
  </w:style>
  <w:style w:type="paragraph" w:styleId="Zhlav">
    <w:name w:val="header"/>
    <w:basedOn w:val="Normln"/>
    <w:link w:val="ZhlavChar"/>
    <w:uiPriority w:val="99"/>
    <w:rsid w:val="005F0008"/>
    <w:pPr>
      <w:tabs>
        <w:tab w:val="center" w:pos="4536"/>
        <w:tab w:val="right" w:pos="9072"/>
      </w:tabs>
    </w:pPr>
  </w:style>
  <w:style w:type="character" w:customStyle="1" w:styleId="ZhlavChar">
    <w:name w:val="Záhlaví Char"/>
    <w:basedOn w:val="Standardnpsmoodstavce"/>
    <w:link w:val="Zhlav"/>
    <w:uiPriority w:val="99"/>
    <w:rsid w:val="005F0008"/>
    <w:rPr>
      <w:rFonts w:ascii="Times New Roman" w:eastAsia="Times New Roman" w:hAnsi="Times New Roman" w:cs="Times New Roman"/>
      <w:sz w:val="20"/>
      <w:szCs w:val="20"/>
      <w:lang w:eastAsia="cs-CZ"/>
    </w:rPr>
  </w:style>
  <w:style w:type="paragraph" w:styleId="Zkladntext">
    <w:name w:val="Body Text"/>
    <w:basedOn w:val="Normln"/>
    <w:link w:val="ZkladntextChar"/>
    <w:rsid w:val="005F0008"/>
    <w:pPr>
      <w:spacing w:after="120"/>
    </w:pPr>
  </w:style>
  <w:style w:type="character" w:customStyle="1" w:styleId="ZkladntextChar">
    <w:name w:val="Základní text Char"/>
    <w:basedOn w:val="Standardnpsmoodstavce"/>
    <w:link w:val="Zkladntext"/>
    <w:rsid w:val="005F0008"/>
    <w:rPr>
      <w:rFonts w:ascii="Times New Roman" w:eastAsia="Times New Roman" w:hAnsi="Times New Roman" w:cs="Times New Roman"/>
      <w:sz w:val="20"/>
      <w:szCs w:val="20"/>
      <w:lang w:eastAsia="cs-CZ"/>
    </w:rPr>
  </w:style>
  <w:style w:type="paragraph" w:styleId="Normlnweb">
    <w:name w:val="Normal (Web)"/>
    <w:basedOn w:val="Normln"/>
    <w:uiPriority w:val="99"/>
    <w:rsid w:val="005F0008"/>
    <w:pPr>
      <w:spacing w:before="100" w:beforeAutospacing="1" w:after="100" w:afterAutospacing="1"/>
    </w:pPr>
    <w:rPr>
      <w:sz w:val="24"/>
      <w:szCs w:val="24"/>
    </w:rPr>
  </w:style>
  <w:style w:type="paragraph" w:styleId="Zpat">
    <w:name w:val="footer"/>
    <w:basedOn w:val="Normln"/>
    <w:link w:val="ZpatChar"/>
    <w:uiPriority w:val="99"/>
    <w:rsid w:val="005F0008"/>
    <w:pPr>
      <w:tabs>
        <w:tab w:val="center" w:pos="4536"/>
        <w:tab w:val="right" w:pos="9072"/>
      </w:tabs>
    </w:pPr>
  </w:style>
  <w:style w:type="character" w:customStyle="1" w:styleId="ZpatChar">
    <w:name w:val="Zápatí Char"/>
    <w:basedOn w:val="Standardnpsmoodstavce"/>
    <w:link w:val="Zpat"/>
    <w:uiPriority w:val="99"/>
    <w:rsid w:val="005F0008"/>
    <w:rPr>
      <w:rFonts w:ascii="Times New Roman" w:eastAsia="Times New Roman" w:hAnsi="Times New Roman" w:cs="Times New Roman"/>
      <w:sz w:val="20"/>
      <w:szCs w:val="20"/>
      <w:lang w:eastAsia="cs-CZ"/>
    </w:rPr>
  </w:style>
  <w:style w:type="character" w:styleId="slostrnky">
    <w:name w:val="page number"/>
    <w:basedOn w:val="Standardnpsmoodstavce"/>
    <w:rsid w:val="005F0008"/>
  </w:style>
  <w:style w:type="table" w:styleId="Mkatabulky">
    <w:name w:val="Table Grid"/>
    <w:basedOn w:val="Normlntabulka"/>
    <w:rsid w:val="005F000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Odstavecseseznamem">
    <w:name w:val="List Paragraph"/>
    <w:basedOn w:val="Normln"/>
    <w:uiPriority w:val="34"/>
    <w:qFormat/>
    <w:rsid w:val="005F0008"/>
    <w:pPr>
      <w:ind w:left="720"/>
      <w:contextualSpacing/>
    </w:pPr>
  </w:style>
  <w:style w:type="paragraph" w:customStyle="1" w:styleId="Titulek1">
    <w:name w:val="Titulek1"/>
    <w:basedOn w:val="Normln"/>
    <w:next w:val="Normln"/>
    <w:rsid w:val="005F0008"/>
    <w:pPr>
      <w:suppressAutoHyphens/>
    </w:pPr>
    <w:rPr>
      <w:sz w:val="28"/>
      <w:lang w:eastAsia="ar-SA"/>
    </w:rPr>
  </w:style>
  <w:style w:type="paragraph" w:styleId="Textbubliny">
    <w:name w:val="Balloon Text"/>
    <w:basedOn w:val="Normln"/>
    <w:link w:val="TextbublinyChar"/>
    <w:uiPriority w:val="99"/>
    <w:semiHidden/>
    <w:unhideWhenUsed/>
    <w:rsid w:val="005F0008"/>
    <w:rPr>
      <w:rFonts w:ascii="Tahoma" w:hAnsi="Tahoma" w:cs="Tahoma"/>
      <w:sz w:val="16"/>
      <w:szCs w:val="16"/>
    </w:rPr>
  </w:style>
  <w:style w:type="character" w:customStyle="1" w:styleId="TextbublinyChar">
    <w:name w:val="Text bubliny Char"/>
    <w:basedOn w:val="Standardnpsmoodstavce"/>
    <w:link w:val="Textbubliny"/>
    <w:uiPriority w:val="99"/>
    <w:semiHidden/>
    <w:rsid w:val="005F0008"/>
    <w:rPr>
      <w:rFonts w:ascii="Tahoma" w:eastAsia="Times New Roman" w:hAnsi="Tahoma" w:cs="Tahoma"/>
      <w:sz w:val="16"/>
      <w:szCs w:val="16"/>
      <w:lang w:eastAsia="cs-CZ"/>
    </w:rPr>
  </w:style>
  <w:style w:type="paragraph" w:styleId="Bezmezer">
    <w:name w:val="No Spacing"/>
    <w:link w:val="BezmezerChar"/>
    <w:uiPriority w:val="1"/>
    <w:qFormat/>
    <w:rsid w:val="005F0008"/>
    <w:pPr>
      <w:spacing w:after="0" w:line="240" w:lineRule="auto"/>
    </w:pPr>
    <w:rPr>
      <w:rFonts w:eastAsiaTheme="minorEastAsia"/>
    </w:rPr>
  </w:style>
  <w:style w:type="character" w:customStyle="1" w:styleId="BezmezerChar">
    <w:name w:val="Bez mezer Char"/>
    <w:basedOn w:val="Standardnpsmoodstavce"/>
    <w:link w:val="Bezmezer"/>
    <w:uiPriority w:val="1"/>
    <w:rsid w:val="005F0008"/>
    <w:rPr>
      <w:rFonts w:eastAsiaTheme="minorEastAsia"/>
    </w:rPr>
  </w:style>
  <w:style w:type="paragraph" w:styleId="Textpoznpodarou">
    <w:name w:val="footnote text"/>
    <w:basedOn w:val="Normln"/>
    <w:link w:val="TextpoznpodarouChar"/>
    <w:uiPriority w:val="99"/>
    <w:semiHidden/>
    <w:unhideWhenUsed/>
    <w:rsid w:val="005F0008"/>
    <w:pPr>
      <w:widowControl w:val="0"/>
      <w:suppressAutoHyphens/>
    </w:pPr>
    <w:rPr>
      <w:rFonts w:eastAsia="SimSun" w:cs="Mangal"/>
      <w:kern w:val="1"/>
      <w:szCs w:val="18"/>
      <w:lang w:eastAsia="hi-IN" w:bidi="hi-IN"/>
    </w:rPr>
  </w:style>
  <w:style w:type="character" w:customStyle="1" w:styleId="TextpoznpodarouChar">
    <w:name w:val="Text pozn. pod čarou Char"/>
    <w:basedOn w:val="Standardnpsmoodstavce"/>
    <w:link w:val="Textpoznpodarou"/>
    <w:uiPriority w:val="99"/>
    <w:semiHidden/>
    <w:rsid w:val="005F0008"/>
    <w:rPr>
      <w:rFonts w:ascii="Times New Roman" w:eastAsia="SimSun" w:hAnsi="Times New Roman" w:cs="Mangal"/>
      <w:kern w:val="1"/>
      <w:sz w:val="20"/>
      <w:szCs w:val="18"/>
      <w:lang w:eastAsia="hi-IN" w:bidi="hi-IN"/>
    </w:rPr>
  </w:style>
  <w:style w:type="character" w:styleId="Znakapoznpodarou">
    <w:name w:val="footnote reference"/>
    <w:basedOn w:val="Standardnpsmoodstavce"/>
    <w:uiPriority w:val="99"/>
    <w:semiHidden/>
    <w:unhideWhenUsed/>
    <w:rsid w:val="005F0008"/>
    <w:rPr>
      <w:vertAlign w:val="superscript"/>
    </w:rPr>
  </w:style>
  <w:style w:type="paragraph" w:styleId="Titulek">
    <w:name w:val="caption"/>
    <w:basedOn w:val="Normln"/>
    <w:next w:val="Normln"/>
    <w:uiPriority w:val="35"/>
    <w:unhideWhenUsed/>
    <w:qFormat/>
    <w:rsid w:val="005F0008"/>
    <w:pPr>
      <w:spacing w:after="200"/>
    </w:pPr>
    <w:rPr>
      <w:rFonts w:asciiTheme="minorHAnsi" w:eastAsiaTheme="minorHAnsi" w:hAnsiTheme="minorHAnsi" w:cstheme="minorBidi"/>
      <w:b/>
      <w:bCs/>
      <w:color w:val="4F81BD" w:themeColor="accent1"/>
      <w:sz w:val="18"/>
      <w:szCs w:val="18"/>
      <w:lang w:eastAsia="en-US"/>
    </w:rPr>
  </w:style>
  <w:style w:type="character" w:styleId="Siln">
    <w:name w:val="Strong"/>
    <w:basedOn w:val="Standardnpsmoodstavce"/>
    <w:uiPriority w:val="22"/>
    <w:qFormat/>
    <w:rsid w:val="005C5833"/>
    <w:rPr>
      <w:b/>
      <w:bCs/>
    </w:rPr>
  </w:style>
  <w:style w:type="paragraph" w:customStyle="1" w:styleId="Texttabulka">
    <w:name w:val="Text tabulka"/>
    <w:basedOn w:val="Nadpis4"/>
    <w:uiPriority w:val="99"/>
    <w:rsid w:val="00B22E3A"/>
    <w:pPr>
      <w:keepNext w:val="0"/>
      <w:spacing w:before="120"/>
      <w:jc w:val="left"/>
    </w:pPr>
    <w:rPr>
      <w:rFonts w:ascii="Arial Narrow" w:hAnsi="Arial Narrow" w:cs="Arial Narrow"/>
      <w:b w:val="0"/>
      <w:u w:val="none"/>
    </w:rPr>
  </w:style>
  <w:style w:type="paragraph" w:styleId="FormtovanvHTML">
    <w:name w:val="HTML Preformatted"/>
    <w:basedOn w:val="Normln"/>
    <w:link w:val="FormtovanvHTMLChar"/>
    <w:uiPriority w:val="99"/>
    <w:semiHidden/>
    <w:unhideWhenUsed/>
    <w:rsid w:val="009625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FormtovanvHTMLChar">
    <w:name w:val="Formátovaný v HTML Char"/>
    <w:basedOn w:val="Standardnpsmoodstavce"/>
    <w:link w:val="FormtovanvHTML"/>
    <w:uiPriority w:val="99"/>
    <w:semiHidden/>
    <w:rsid w:val="009625CF"/>
    <w:rPr>
      <w:rFonts w:ascii="Courier New" w:eastAsia="Times New Roman" w:hAnsi="Courier New" w:cs="Courier New"/>
      <w:sz w:val="20"/>
      <w:szCs w:val="20"/>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5F0008"/>
    <w:pPr>
      <w:spacing w:after="0" w:line="240" w:lineRule="auto"/>
    </w:pPr>
    <w:rPr>
      <w:rFonts w:ascii="Times New Roman" w:eastAsia="Times New Roman" w:hAnsi="Times New Roman" w:cs="Times New Roman"/>
      <w:sz w:val="20"/>
      <w:szCs w:val="20"/>
      <w:lang w:eastAsia="cs-CZ"/>
    </w:rPr>
  </w:style>
  <w:style w:type="paragraph" w:styleId="Nadpis1">
    <w:name w:val="heading 1"/>
    <w:basedOn w:val="Normln"/>
    <w:next w:val="Normln"/>
    <w:link w:val="Nadpis1Char"/>
    <w:uiPriority w:val="9"/>
    <w:qFormat/>
    <w:rsid w:val="005F00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qFormat/>
    <w:rsid w:val="005F0008"/>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qFormat/>
    <w:rsid w:val="005F0008"/>
    <w:pPr>
      <w:keepNext/>
      <w:spacing w:before="240" w:after="60"/>
      <w:outlineLvl w:val="2"/>
    </w:pPr>
    <w:rPr>
      <w:rFonts w:ascii="Arial" w:hAnsi="Arial" w:cs="Arial"/>
      <w:b/>
      <w:bCs/>
      <w:sz w:val="26"/>
      <w:szCs w:val="26"/>
    </w:rPr>
  </w:style>
  <w:style w:type="paragraph" w:styleId="Nadpis4">
    <w:name w:val="heading 4"/>
    <w:basedOn w:val="Normln"/>
    <w:next w:val="Normln"/>
    <w:link w:val="Nadpis4Char"/>
    <w:qFormat/>
    <w:rsid w:val="005F0008"/>
    <w:pPr>
      <w:keepNext/>
      <w:jc w:val="both"/>
      <w:outlineLvl w:val="3"/>
    </w:pPr>
    <w:rPr>
      <w:b/>
      <w:u w:val="single"/>
    </w:rPr>
  </w:style>
  <w:style w:type="paragraph" w:styleId="Nadpis6">
    <w:name w:val="heading 6"/>
    <w:basedOn w:val="Normln"/>
    <w:next w:val="Normln"/>
    <w:link w:val="Nadpis6Char"/>
    <w:qFormat/>
    <w:rsid w:val="005F0008"/>
    <w:pPr>
      <w:spacing w:before="240" w:after="60"/>
      <w:outlineLvl w:val="5"/>
    </w:pPr>
    <w:rPr>
      <w:b/>
      <w:bCs/>
      <w:sz w:val="22"/>
      <w:szCs w:val="22"/>
    </w:rPr>
  </w:style>
  <w:style w:type="paragraph" w:styleId="Nadpis7">
    <w:name w:val="heading 7"/>
    <w:basedOn w:val="Normln"/>
    <w:next w:val="Normln"/>
    <w:link w:val="Nadpis7Char"/>
    <w:qFormat/>
    <w:rsid w:val="005F0008"/>
    <w:pPr>
      <w:spacing w:before="240" w:after="60"/>
      <w:outlineLvl w:val="6"/>
    </w:pPr>
  </w:style>
  <w:style w:type="paragraph" w:styleId="Nadpis9">
    <w:name w:val="heading 9"/>
    <w:basedOn w:val="Normln"/>
    <w:next w:val="Normln"/>
    <w:link w:val="Nadpis9Char"/>
    <w:qFormat/>
    <w:rsid w:val="005F0008"/>
    <w:pPr>
      <w:keepNext/>
      <w:jc w:val="both"/>
      <w:outlineLvl w:val="8"/>
    </w:pPr>
    <w:rPr>
      <w:b/>
      <w:sz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5F0008"/>
    <w:rPr>
      <w:rFonts w:asciiTheme="majorHAnsi" w:eastAsiaTheme="majorEastAsia" w:hAnsiTheme="majorHAnsi" w:cstheme="majorBidi"/>
      <w:b/>
      <w:bCs/>
      <w:color w:val="365F91" w:themeColor="accent1" w:themeShade="BF"/>
      <w:sz w:val="28"/>
      <w:szCs w:val="28"/>
      <w:lang w:eastAsia="cs-CZ"/>
    </w:rPr>
  </w:style>
  <w:style w:type="character" w:customStyle="1" w:styleId="Nadpis2Char">
    <w:name w:val="Nadpis 2 Char"/>
    <w:basedOn w:val="Standardnpsmoodstavce"/>
    <w:link w:val="Nadpis2"/>
    <w:rsid w:val="005F0008"/>
    <w:rPr>
      <w:rFonts w:ascii="Arial" w:eastAsia="Times New Roman" w:hAnsi="Arial" w:cs="Arial"/>
      <w:b/>
      <w:bCs/>
      <w:i/>
      <w:iCs/>
      <w:sz w:val="28"/>
      <w:szCs w:val="28"/>
      <w:lang w:eastAsia="cs-CZ"/>
    </w:rPr>
  </w:style>
  <w:style w:type="character" w:customStyle="1" w:styleId="Nadpis3Char">
    <w:name w:val="Nadpis 3 Char"/>
    <w:basedOn w:val="Standardnpsmoodstavce"/>
    <w:link w:val="Nadpis3"/>
    <w:rsid w:val="005F0008"/>
    <w:rPr>
      <w:rFonts w:ascii="Arial" w:eastAsia="Times New Roman" w:hAnsi="Arial" w:cs="Arial"/>
      <w:b/>
      <w:bCs/>
      <w:sz w:val="26"/>
      <w:szCs w:val="26"/>
      <w:lang w:eastAsia="cs-CZ"/>
    </w:rPr>
  </w:style>
  <w:style w:type="character" w:customStyle="1" w:styleId="Nadpis4Char">
    <w:name w:val="Nadpis 4 Char"/>
    <w:basedOn w:val="Standardnpsmoodstavce"/>
    <w:link w:val="Nadpis4"/>
    <w:rsid w:val="005F0008"/>
    <w:rPr>
      <w:rFonts w:ascii="Times New Roman" w:eastAsia="Times New Roman" w:hAnsi="Times New Roman" w:cs="Times New Roman"/>
      <w:b/>
      <w:sz w:val="20"/>
      <w:szCs w:val="20"/>
      <w:u w:val="single"/>
      <w:lang w:eastAsia="cs-CZ"/>
    </w:rPr>
  </w:style>
  <w:style w:type="character" w:customStyle="1" w:styleId="Nadpis6Char">
    <w:name w:val="Nadpis 6 Char"/>
    <w:basedOn w:val="Standardnpsmoodstavce"/>
    <w:link w:val="Nadpis6"/>
    <w:rsid w:val="005F0008"/>
    <w:rPr>
      <w:rFonts w:ascii="Times New Roman" w:eastAsia="Times New Roman" w:hAnsi="Times New Roman" w:cs="Times New Roman"/>
      <w:b/>
      <w:bCs/>
      <w:lang w:eastAsia="cs-CZ"/>
    </w:rPr>
  </w:style>
  <w:style w:type="character" w:customStyle="1" w:styleId="Nadpis7Char">
    <w:name w:val="Nadpis 7 Char"/>
    <w:basedOn w:val="Standardnpsmoodstavce"/>
    <w:link w:val="Nadpis7"/>
    <w:rsid w:val="005F0008"/>
    <w:rPr>
      <w:rFonts w:ascii="Times New Roman" w:eastAsia="Times New Roman" w:hAnsi="Times New Roman" w:cs="Times New Roman"/>
      <w:sz w:val="20"/>
      <w:szCs w:val="20"/>
      <w:lang w:eastAsia="cs-CZ"/>
    </w:rPr>
  </w:style>
  <w:style w:type="character" w:customStyle="1" w:styleId="Nadpis9Char">
    <w:name w:val="Nadpis 9 Char"/>
    <w:basedOn w:val="Standardnpsmoodstavce"/>
    <w:link w:val="Nadpis9"/>
    <w:rsid w:val="005F0008"/>
    <w:rPr>
      <w:rFonts w:ascii="Times New Roman" w:eastAsia="Times New Roman" w:hAnsi="Times New Roman" w:cs="Times New Roman"/>
      <w:b/>
      <w:szCs w:val="20"/>
      <w:lang w:eastAsia="cs-CZ"/>
    </w:rPr>
  </w:style>
  <w:style w:type="paragraph" w:styleId="Zkladntextodsazen">
    <w:name w:val="Body Text Indent"/>
    <w:basedOn w:val="Normln"/>
    <w:link w:val="ZkladntextodsazenChar"/>
    <w:rsid w:val="005F0008"/>
    <w:pPr>
      <w:ind w:left="708" w:hanging="708"/>
    </w:pPr>
    <w:rPr>
      <w:b/>
      <w:bCs/>
    </w:rPr>
  </w:style>
  <w:style w:type="character" w:customStyle="1" w:styleId="ZkladntextodsazenChar">
    <w:name w:val="Základní text odsazený Char"/>
    <w:basedOn w:val="Standardnpsmoodstavce"/>
    <w:link w:val="Zkladntextodsazen"/>
    <w:rsid w:val="005F0008"/>
    <w:rPr>
      <w:rFonts w:ascii="Times New Roman" w:eastAsia="Times New Roman" w:hAnsi="Times New Roman" w:cs="Times New Roman"/>
      <w:b/>
      <w:bCs/>
      <w:sz w:val="20"/>
      <w:szCs w:val="20"/>
      <w:lang w:eastAsia="cs-CZ"/>
    </w:rPr>
  </w:style>
  <w:style w:type="character" w:styleId="Hypertextovodkaz">
    <w:name w:val="Hyperlink"/>
    <w:basedOn w:val="Standardnpsmoodstavce"/>
    <w:uiPriority w:val="99"/>
    <w:rsid w:val="005F0008"/>
    <w:rPr>
      <w:color w:val="0000FF"/>
      <w:u w:val="single"/>
    </w:rPr>
  </w:style>
  <w:style w:type="paragraph" w:styleId="Zhlav">
    <w:name w:val="header"/>
    <w:basedOn w:val="Normln"/>
    <w:link w:val="ZhlavChar"/>
    <w:uiPriority w:val="99"/>
    <w:rsid w:val="005F0008"/>
    <w:pPr>
      <w:tabs>
        <w:tab w:val="center" w:pos="4536"/>
        <w:tab w:val="right" w:pos="9072"/>
      </w:tabs>
    </w:pPr>
  </w:style>
  <w:style w:type="character" w:customStyle="1" w:styleId="ZhlavChar">
    <w:name w:val="Záhlaví Char"/>
    <w:basedOn w:val="Standardnpsmoodstavce"/>
    <w:link w:val="Zhlav"/>
    <w:uiPriority w:val="99"/>
    <w:rsid w:val="005F0008"/>
    <w:rPr>
      <w:rFonts w:ascii="Times New Roman" w:eastAsia="Times New Roman" w:hAnsi="Times New Roman" w:cs="Times New Roman"/>
      <w:sz w:val="20"/>
      <w:szCs w:val="20"/>
      <w:lang w:eastAsia="cs-CZ"/>
    </w:rPr>
  </w:style>
  <w:style w:type="paragraph" w:styleId="Zkladntext">
    <w:name w:val="Body Text"/>
    <w:basedOn w:val="Normln"/>
    <w:link w:val="ZkladntextChar"/>
    <w:rsid w:val="005F0008"/>
    <w:pPr>
      <w:spacing w:after="120"/>
    </w:pPr>
  </w:style>
  <w:style w:type="character" w:customStyle="1" w:styleId="ZkladntextChar">
    <w:name w:val="Základní text Char"/>
    <w:basedOn w:val="Standardnpsmoodstavce"/>
    <w:link w:val="Zkladntext"/>
    <w:rsid w:val="005F0008"/>
    <w:rPr>
      <w:rFonts w:ascii="Times New Roman" w:eastAsia="Times New Roman" w:hAnsi="Times New Roman" w:cs="Times New Roman"/>
      <w:sz w:val="20"/>
      <w:szCs w:val="20"/>
      <w:lang w:eastAsia="cs-CZ"/>
    </w:rPr>
  </w:style>
  <w:style w:type="paragraph" w:styleId="Normlnweb">
    <w:name w:val="Normal (Web)"/>
    <w:basedOn w:val="Normln"/>
    <w:uiPriority w:val="99"/>
    <w:rsid w:val="005F0008"/>
    <w:pPr>
      <w:spacing w:before="100" w:beforeAutospacing="1" w:after="100" w:afterAutospacing="1"/>
    </w:pPr>
    <w:rPr>
      <w:sz w:val="24"/>
      <w:szCs w:val="24"/>
    </w:rPr>
  </w:style>
  <w:style w:type="paragraph" w:styleId="Zpat">
    <w:name w:val="footer"/>
    <w:basedOn w:val="Normln"/>
    <w:link w:val="ZpatChar"/>
    <w:uiPriority w:val="99"/>
    <w:rsid w:val="005F0008"/>
    <w:pPr>
      <w:tabs>
        <w:tab w:val="center" w:pos="4536"/>
        <w:tab w:val="right" w:pos="9072"/>
      </w:tabs>
    </w:pPr>
  </w:style>
  <w:style w:type="character" w:customStyle="1" w:styleId="ZpatChar">
    <w:name w:val="Zápatí Char"/>
    <w:basedOn w:val="Standardnpsmoodstavce"/>
    <w:link w:val="Zpat"/>
    <w:uiPriority w:val="99"/>
    <w:rsid w:val="005F0008"/>
    <w:rPr>
      <w:rFonts w:ascii="Times New Roman" w:eastAsia="Times New Roman" w:hAnsi="Times New Roman" w:cs="Times New Roman"/>
      <w:sz w:val="20"/>
      <w:szCs w:val="20"/>
      <w:lang w:eastAsia="cs-CZ"/>
    </w:rPr>
  </w:style>
  <w:style w:type="character" w:styleId="slostrnky">
    <w:name w:val="page number"/>
    <w:basedOn w:val="Standardnpsmoodstavce"/>
    <w:rsid w:val="005F0008"/>
  </w:style>
  <w:style w:type="table" w:styleId="Mkatabulky">
    <w:name w:val="Table Grid"/>
    <w:basedOn w:val="Normlntabulka"/>
    <w:rsid w:val="005F000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Odstavecseseznamem">
    <w:name w:val="List Paragraph"/>
    <w:basedOn w:val="Normln"/>
    <w:uiPriority w:val="34"/>
    <w:qFormat/>
    <w:rsid w:val="005F0008"/>
    <w:pPr>
      <w:ind w:left="720"/>
      <w:contextualSpacing/>
    </w:pPr>
  </w:style>
  <w:style w:type="paragraph" w:customStyle="1" w:styleId="Titulek1">
    <w:name w:val="Titulek1"/>
    <w:basedOn w:val="Normln"/>
    <w:next w:val="Normln"/>
    <w:rsid w:val="005F0008"/>
    <w:pPr>
      <w:suppressAutoHyphens/>
    </w:pPr>
    <w:rPr>
      <w:sz w:val="28"/>
      <w:lang w:eastAsia="ar-SA"/>
    </w:rPr>
  </w:style>
  <w:style w:type="paragraph" w:styleId="Textbubliny">
    <w:name w:val="Balloon Text"/>
    <w:basedOn w:val="Normln"/>
    <w:link w:val="TextbublinyChar"/>
    <w:uiPriority w:val="99"/>
    <w:semiHidden/>
    <w:unhideWhenUsed/>
    <w:rsid w:val="005F0008"/>
    <w:rPr>
      <w:rFonts w:ascii="Tahoma" w:hAnsi="Tahoma" w:cs="Tahoma"/>
      <w:sz w:val="16"/>
      <w:szCs w:val="16"/>
    </w:rPr>
  </w:style>
  <w:style w:type="character" w:customStyle="1" w:styleId="TextbublinyChar">
    <w:name w:val="Text bubliny Char"/>
    <w:basedOn w:val="Standardnpsmoodstavce"/>
    <w:link w:val="Textbubliny"/>
    <w:uiPriority w:val="99"/>
    <w:semiHidden/>
    <w:rsid w:val="005F0008"/>
    <w:rPr>
      <w:rFonts w:ascii="Tahoma" w:eastAsia="Times New Roman" w:hAnsi="Tahoma" w:cs="Tahoma"/>
      <w:sz w:val="16"/>
      <w:szCs w:val="16"/>
      <w:lang w:eastAsia="cs-CZ"/>
    </w:rPr>
  </w:style>
  <w:style w:type="paragraph" w:styleId="Bezmezer">
    <w:name w:val="No Spacing"/>
    <w:link w:val="BezmezerChar"/>
    <w:uiPriority w:val="1"/>
    <w:qFormat/>
    <w:rsid w:val="005F0008"/>
    <w:pPr>
      <w:spacing w:after="0" w:line="240" w:lineRule="auto"/>
    </w:pPr>
    <w:rPr>
      <w:rFonts w:eastAsiaTheme="minorEastAsia"/>
    </w:rPr>
  </w:style>
  <w:style w:type="character" w:customStyle="1" w:styleId="BezmezerChar">
    <w:name w:val="Bez mezer Char"/>
    <w:basedOn w:val="Standardnpsmoodstavce"/>
    <w:link w:val="Bezmezer"/>
    <w:uiPriority w:val="1"/>
    <w:rsid w:val="005F0008"/>
    <w:rPr>
      <w:rFonts w:eastAsiaTheme="minorEastAsia"/>
    </w:rPr>
  </w:style>
  <w:style w:type="paragraph" w:styleId="Textpoznpodarou">
    <w:name w:val="footnote text"/>
    <w:basedOn w:val="Normln"/>
    <w:link w:val="TextpoznpodarouChar"/>
    <w:uiPriority w:val="99"/>
    <w:semiHidden/>
    <w:unhideWhenUsed/>
    <w:rsid w:val="005F0008"/>
    <w:pPr>
      <w:widowControl w:val="0"/>
      <w:suppressAutoHyphens/>
    </w:pPr>
    <w:rPr>
      <w:rFonts w:eastAsia="SimSun" w:cs="Mangal"/>
      <w:kern w:val="1"/>
      <w:szCs w:val="18"/>
      <w:lang w:eastAsia="hi-IN" w:bidi="hi-IN"/>
    </w:rPr>
  </w:style>
  <w:style w:type="character" w:customStyle="1" w:styleId="TextpoznpodarouChar">
    <w:name w:val="Text pozn. pod čarou Char"/>
    <w:basedOn w:val="Standardnpsmoodstavce"/>
    <w:link w:val="Textpoznpodarou"/>
    <w:uiPriority w:val="99"/>
    <w:semiHidden/>
    <w:rsid w:val="005F0008"/>
    <w:rPr>
      <w:rFonts w:ascii="Times New Roman" w:eastAsia="SimSun" w:hAnsi="Times New Roman" w:cs="Mangal"/>
      <w:kern w:val="1"/>
      <w:sz w:val="20"/>
      <w:szCs w:val="18"/>
      <w:lang w:eastAsia="hi-IN" w:bidi="hi-IN"/>
    </w:rPr>
  </w:style>
  <w:style w:type="character" w:styleId="Znakapoznpodarou">
    <w:name w:val="footnote reference"/>
    <w:basedOn w:val="Standardnpsmoodstavce"/>
    <w:uiPriority w:val="99"/>
    <w:semiHidden/>
    <w:unhideWhenUsed/>
    <w:rsid w:val="005F0008"/>
    <w:rPr>
      <w:vertAlign w:val="superscript"/>
    </w:rPr>
  </w:style>
  <w:style w:type="paragraph" w:styleId="Titulek">
    <w:name w:val="caption"/>
    <w:basedOn w:val="Normln"/>
    <w:next w:val="Normln"/>
    <w:uiPriority w:val="35"/>
    <w:unhideWhenUsed/>
    <w:qFormat/>
    <w:rsid w:val="005F0008"/>
    <w:pPr>
      <w:spacing w:after="200"/>
    </w:pPr>
    <w:rPr>
      <w:rFonts w:asciiTheme="minorHAnsi" w:eastAsiaTheme="minorHAnsi" w:hAnsiTheme="minorHAnsi" w:cstheme="minorBidi"/>
      <w:b/>
      <w:bCs/>
      <w:color w:val="4F81BD" w:themeColor="accent1"/>
      <w:sz w:val="18"/>
      <w:szCs w:val="18"/>
      <w:lang w:eastAsia="en-US"/>
    </w:rPr>
  </w:style>
  <w:style w:type="character" w:styleId="Siln">
    <w:name w:val="Strong"/>
    <w:basedOn w:val="Standardnpsmoodstavce"/>
    <w:uiPriority w:val="22"/>
    <w:qFormat/>
    <w:rsid w:val="005C5833"/>
    <w:rPr>
      <w:b/>
      <w:bCs/>
    </w:rPr>
  </w:style>
  <w:style w:type="paragraph" w:customStyle="1" w:styleId="Texttabulka">
    <w:name w:val="Text tabulka"/>
    <w:basedOn w:val="Nadpis4"/>
    <w:uiPriority w:val="99"/>
    <w:rsid w:val="00B22E3A"/>
    <w:pPr>
      <w:keepNext w:val="0"/>
      <w:spacing w:before="120"/>
      <w:jc w:val="left"/>
    </w:pPr>
    <w:rPr>
      <w:rFonts w:ascii="Arial Narrow" w:hAnsi="Arial Narrow" w:cs="Arial Narrow"/>
      <w:b w:val="0"/>
      <w:u w:val="none"/>
    </w:rPr>
  </w:style>
  <w:style w:type="paragraph" w:styleId="FormtovanvHTML">
    <w:name w:val="HTML Preformatted"/>
    <w:basedOn w:val="Normln"/>
    <w:link w:val="FormtovanvHTMLChar"/>
    <w:uiPriority w:val="99"/>
    <w:semiHidden/>
    <w:unhideWhenUsed/>
    <w:rsid w:val="009625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FormtovanvHTMLChar">
    <w:name w:val="Formátovaný v HTML Char"/>
    <w:basedOn w:val="Standardnpsmoodstavce"/>
    <w:link w:val="FormtovanvHTML"/>
    <w:uiPriority w:val="99"/>
    <w:semiHidden/>
    <w:rsid w:val="009625CF"/>
    <w:rPr>
      <w:rFonts w:ascii="Courier New" w:eastAsia="Times New Roman" w:hAnsi="Courier New" w:cs="Courier New"/>
      <w:sz w:val="20"/>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8826297">
      <w:bodyDiv w:val="1"/>
      <w:marLeft w:val="0"/>
      <w:marRight w:val="0"/>
      <w:marTop w:val="0"/>
      <w:marBottom w:val="0"/>
      <w:divBdr>
        <w:top w:val="none" w:sz="0" w:space="0" w:color="auto"/>
        <w:left w:val="none" w:sz="0" w:space="0" w:color="auto"/>
        <w:bottom w:val="none" w:sz="0" w:space="0" w:color="auto"/>
        <w:right w:val="none" w:sz="0" w:space="0" w:color="auto"/>
      </w:divBdr>
      <w:divsChild>
        <w:div w:id="1169833572">
          <w:marLeft w:val="0"/>
          <w:marRight w:val="0"/>
          <w:marTop w:val="0"/>
          <w:marBottom w:val="0"/>
          <w:divBdr>
            <w:top w:val="none" w:sz="0" w:space="0" w:color="auto"/>
            <w:left w:val="none" w:sz="0" w:space="0" w:color="auto"/>
            <w:bottom w:val="none" w:sz="0" w:space="0" w:color="auto"/>
            <w:right w:val="none" w:sz="0" w:space="0" w:color="auto"/>
          </w:divBdr>
          <w:divsChild>
            <w:div w:id="799147570">
              <w:marLeft w:val="0"/>
              <w:marRight w:val="0"/>
              <w:marTop w:val="0"/>
              <w:marBottom w:val="0"/>
              <w:divBdr>
                <w:top w:val="none" w:sz="0" w:space="0" w:color="auto"/>
                <w:left w:val="none" w:sz="0" w:space="0" w:color="auto"/>
                <w:bottom w:val="none" w:sz="0" w:space="0" w:color="auto"/>
                <w:right w:val="none" w:sz="0" w:space="0" w:color="auto"/>
              </w:divBdr>
              <w:divsChild>
                <w:div w:id="572131580">
                  <w:marLeft w:val="0"/>
                  <w:marRight w:val="0"/>
                  <w:marTop w:val="0"/>
                  <w:marBottom w:val="0"/>
                  <w:divBdr>
                    <w:top w:val="none" w:sz="0" w:space="0" w:color="auto"/>
                    <w:left w:val="none" w:sz="0" w:space="0" w:color="auto"/>
                    <w:bottom w:val="none" w:sz="0" w:space="0" w:color="auto"/>
                    <w:right w:val="none" w:sz="0" w:space="0" w:color="auto"/>
                  </w:divBdr>
                  <w:divsChild>
                    <w:div w:id="119708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033014">
      <w:bodyDiv w:val="1"/>
      <w:marLeft w:val="0"/>
      <w:marRight w:val="0"/>
      <w:marTop w:val="0"/>
      <w:marBottom w:val="0"/>
      <w:divBdr>
        <w:top w:val="none" w:sz="0" w:space="0" w:color="auto"/>
        <w:left w:val="none" w:sz="0" w:space="0" w:color="auto"/>
        <w:bottom w:val="none" w:sz="0" w:space="0" w:color="auto"/>
        <w:right w:val="none" w:sz="0" w:space="0" w:color="auto"/>
      </w:divBdr>
      <w:divsChild>
        <w:div w:id="41759648">
          <w:marLeft w:val="0"/>
          <w:marRight w:val="0"/>
          <w:marTop w:val="0"/>
          <w:marBottom w:val="0"/>
          <w:divBdr>
            <w:top w:val="none" w:sz="0" w:space="0" w:color="auto"/>
            <w:left w:val="none" w:sz="0" w:space="0" w:color="auto"/>
            <w:bottom w:val="none" w:sz="0" w:space="0" w:color="auto"/>
            <w:right w:val="none" w:sz="0" w:space="0" w:color="auto"/>
          </w:divBdr>
          <w:divsChild>
            <w:div w:id="245578823">
              <w:marLeft w:val="0"/>
              <w:marRight w:val="0"/>
              <w:marTop w:val="0"/>
              <w:marBottom w:val="0"/>
              <w:divBdr>
                <w:top w:val="none" w:sz="0" w:space="0" w:color="auto"/>
                <w:left w:val="none" w:sz="0" w:space="0" w:color="auto"/>
                <w:bottom w:val="none" w:sz="0" w:space="0" w:color="auto"/>
                <w:right w:val="none" w:sz="0" w:space="0" w:color="auto"/>
              </w:divBdr>
              <w:divsChild>
                <w:div w:id="233315954">
                  <w:marLeft w:val="0"/>
                  <w:marRight w:val="0"/>
                  <w:marTop w:val="0"/>
                  <w:marBottom w:val="0"/>
                  <w:divBdr>
                    <w:top w:val="none" w:sz="0" w:space="0" w:color="auto"/>
                    <w:left w:val="none" w:sz="0" w:space="0" w:color="auto"/>
                    <w:bottom w:val="none" w:sz="0" w:space="0" w:color="auto"/>
                    <w:right w:val="none" w:sz="0" w:space="0" w:color="auto"/>
                  </w:divBdr>
                  <w:divsChild>
                    <w:div w:id="315649132">
                      <w:marLeft w:val="0"/>
                      <w:marRight w:val="0"/>
                      <w:marTop w:val="0"/>
                      <w:marBottom w:val="0"/>
                      <w:divBdr>
                        <w:top w:val="none" w:sz="0" w:space="0" w:color="auto"/>
                        <w:left w:val="none" w:sz="0" w:space="0" w:color="auto"/>
                        <w:bottom w:val="none" w:sz="0" w:space="0" w:color="auto"/>
                        <w:right w:val="none" w:sz="0" w:space="0" w:color="auto"/>
                      </w:divBdr>
                      <w:divsChild>
                        <w:div w:id="610746440">
                          <w:marLeft w:val="0"/>
                          <w:marRight w:val="0"/>
                          <w:marTop w:val="0"/>
                          <w:marBottom w:val="0"/>
                          <w:divBdr>
                            <w:top w:val="none" w:sz="0" w:space="0" w:color="auto"/>
                            <w:left w:val="none" w:sz="0" w:space="0" w:color="auto"/>
                            <w:bottom w:val="none" w:sz="0" w:space="0" w:color="auto"/>
                            <w:right w:val="none" w:sz="0" w:space="0" w:color="auto"/>
                          </w:divBdr>
                          <w:divsChild>
                            <w:div w:id="95421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1752969">
      <w:bodyDiv w:val="1"/>
      <w:marLeft w:val="0"/>
      <w:marRight w:val="0"/>
      <w:marTop w:val="0"/>
      <w:marBottom w:val="0"/>
      <w:divBdr>
        <w:top w:val="none" w:sz="0" w:space="0" w:color="auto"/>
        <w:left w:val="none" w:sz="0" w:space="0" w:color="auto"/>
        <w:bottom w:val="none" w:sz="0" w:space="0" w:color="auto"/>
        <w:right w:val="none" w:sz="0" w:space="0" w:color="auto"/>
      </w:divBdr>
      <w:divsChild>
        <w:div w:id="1933079494">
          <w:marLeft w:val="0"/>
          <w:marRight w:val="0"/>
          <w:marTop w:val="0"/>
          <w:marBottom w:val="0"/>
          <w:divBdr>
            <w:top w:val="none" w:sz="0" w:space="0" w:color="auto"/>
            <w:left w:val="none" w:sz="0" w:space="0" w:color="auto"/>
            <w:bottom w:val="none" w:sz="0" w:space="0" w:color="auto"/>
            <w:right w:val="none" w:sz="0" w:space="0" w:color="auto"/>
          </w:divBdr>
        </w:div>
      </w:divsChild>
    </w:div>
    <w:div w:id="838547437">
      <w:bodyDiv w:val="1"/>
      <w:marLeft w:val="0"/>
      <w:marRight w:val="0"/>
      <w:marTop w:val="0"/>
      <w:marBottom w:val="0"/>
      <w:divBdr>
        <w:top w:val="none" w:sz="0" w:space="0" w:color="auto"/>
        <w:left w:val="none" w:sz="0" w:space="0" w:color="auto"/>
        <w:bottom w:val="none" w:sz="0" w:space="0" w:color="auto"/>
        <w:right w:val="none" w:sz="0" w:space="0" w:color="auto"/>
      </w:divBdr>
      <w:divsChild>
        <w:div w:id="1971590810">
          <w:marLeft w:val="0"/>
          <w:marRight w:val="0"/>
          <w:marTop w:val="0"/>
          <w:marBottom w:val="0"/>
          <w:divBdr>
            <w:top w:val="none" w:sz="0" w:space="0" w:color="auto"/>
            <w:left w:val="none" w:sz="0" w:space="0" w:color="auto"/>
            <w:bottom w:val="none" w:sz="0" w:space="0" w:color="auto"/>
            <w:right w:val="none" w:sz="0" w:space="0" w:color="auto"/>
          </w:divBdr>
          <w:divsChild>
            <w:div w:id="635375561">
              <w:marLeft w:val="0"/>
              <w:marRight w:val="0"/>
              <w:marTop w:val="0"/>
              <w:marBottom w:val="0"/>
              <w:divBdr>
                <w:top w:val="none" w:sz="0" w:space="0" w:color="auto"/>
                <w:left w:val="none" w:sz="0" w:space="0" w:color="auto"/>
                <w:bottom w:val="none" w:sz="0" w:space="0" w:color="auto"/>
                <w:right w:val="none" w:sz="0" w:space="0" w:color="auto"/>
              </w:divBdr>
              <w:divsChild>
                <w:div w:id="895436532">
                  <w:marLeft w:val="0"/>
                  <w:marRight w:val="0"/>
                  <w:marTop w:val="0"/>
                  <w:marBottom w:val="0"/>
                  <w:divBdr>
                    <w:top w:val="none" w:sz="0" w:space="0" w:color="auto"/>
                    <w:left w:val="none" w:sz="0" w:space="0" w:color="auto"/>
                    <w:bottom w:val="none" w:sz="0" w:space="0" w:color="auto"/>
                    <w:right w:val="none" w:sz="0" w:space="0" w:color="auto"/>
                  </w:divBdr>
                  <w:divsChild>
                    <w:div w:id="707872398">
                      <w:marLeft w:val="0"/>
                      <w:marRight w:val="0"/>
                      <w:marTop w:val="0"/>
                      <w:marBottom w:val="0"/>
                      <w:divBdr>
                        <w:top w:val="none" w:sz="0" w:space="0" w:color="auto"/>
                        <w:left w:val="none" w:sz="0" w:space="0" w:color="auto"/>
                        <w:bottom w:val="none" w:sz="0" w:space="0" w:color="auto"/>
                        <w:right w:val="none" w:sz="0" w:space="0" w:color="auto"/>
                      </w:divBdr>
                    </w:div>
                    <w:div w:id="1537964876">
                      <w:marLeft w:val="0"/>
                      <w:marRight w:val="0"/>
                      <w:marTop w:val="0"/>
                      <w:marBottom w:val="0"/>
                      <w:divBdr>
                        <w:top w:val="none" w:sz="0" w:space="0" w:color="auto"/>
                        <w:left w:val="none" w:sz="0" w:space="0" w:color="auto"/>
                        <w:bottom w:val="none" w:sz="0" w:space="0" w:color="auto"/>
                        <w:right w:val="none" w:sz="0" w:space="0" w:color="auto"/>
                      </w:divBdr>
                    </w:div>
                    <w:div w:id="121126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21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761266">
      <w:bodyDiv w:val="1"/>
      <w:marLeft w:val="0"/>
      <w:marRight w:val="0"/>
      <w:marTop w:val="0"/>
      <w:marBottom w:val="0"/>
      <w:divBdr>
        <w:top w:val="none" w:sz="0" w:space="0" w:color="auto"/>
        <w:left w:val="none" w:sz="0" w:space="0" w:color="auto"/>
        <w:bottom w:val="none" w:sz="0" w:space="0" w:color="auto"/>
        <w:right w:val="none" w:sz="0" w:space="0" w:color="auto"/>
      </w:divBdr>
      <w:divsChild>
        <w:div w:id="1945571093">
          <w:marLeft w:val="0"/>
          <w:marRight w:val="0"/>
          <w:marTop w:val="0"/>
          <w:marBottom w:val="0"/>
          <w:divBdr>
            <w:top w:val="none" w:sz="0" w:space="0" w:color="auto"/>
            <w:left w:val="none" w:sz="0" w:space="0" w:color="auto"/>
            <w:bottom w:val="none" w:sz="0" w:space="0" w:color="auto"/>
            <w:right w:val="none" w:sz="0" w:space="0" w:color="auto"/>
          </w:divBdr>
          <w:divsChild>
            <w:div w:id="165691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056113">
      <w:bodyDiv w:val="1"/>
      <w:marLeft w:val="0"/>
      <w:marRight w:val="0"/>
      <w:marTop w:val="0"/>
      <w:marBottom w:val="0"/>
      <w:divBdr>
        <w:top w:val="none" w:sz="0" w:space="0" w:color="auto"/>
        <w:left w:val="none" w:sz="0" w:space="0" w:color="auto"/>
        <w:bottom w:val="none" w:sz="0" w:space="0" w:color="auto"/>
        <w:right w:val="none" w:sz="0" w:space="0" w:color="auto"/>
      </w:divBdr>
    </w:div>
    <w:div w:id="1579825367">
      <w:bodyDiv w:val="1"/>
      <w:marLeft w:val="0"/>
      <w:marRight w:val="0"/>
      <w:marTop w:val="0"/>
      <w:marBottom w:val="0"/>
      <w:divBdr>
        <w:top w:val="none" w:sz="0" w:space="0" w:color="auto"/>
        <w:left w:val="none" w:sz="0" w:space="0" w:color="auto"/>
        <w:bottom w:val="none" w:sz="0" w:space="0" w:color="auto"/>
        <w:right w:val="none" w:sz="0" w:space="0" w:color="auto"/>
      </w:divBdr>
      <w:divsChild>
        <w:div w:id="772214420">
          <w:marLeft w:val="0"/>
          <w:marRight w:val="0"/>
          <w:marTop w:val="0"/>
          <w:marBottom w:val="0"/>
          <w:divBdr>
            <w:top w:val="none" w:sz="0" w:space="0" w:color="auto"/>
            <w:left w:val="none" w:sz="0" w:space="0" w:color="auto"/>
            <w:bottom w:val="none" w:sz="0" w:space="0" w:color="auto"/>
            <w:right w:val="none" w:sz="0" w:space="0" w:color="auto"/>
          </w:divBdr>
          <w:divsChild>
            <w:div w:id="2086370487">
              <w:marLeft w:val="0"/>
              <w:marRight w:val="0"/>
              <w:marTop w:val="0"/>
              <w:marBottom w:val="0"/>
              <w:divBdr>
                <w:top w:val="none" w:sz="0" w:space="0" w:color="auto"/>
                <w:left w:val="none" w:sz="0" w:space="0" w:color="auto"/>
                <w:bottom w:val="none" w:sz="0" w:space="0" w:color="auto"/>
                <w:right w:val="none" w:sz="0" w:space="0" w:color="auto"/>
              </w:divBdr>
              <w:divsChild>
                <w:div w:id="2059282398">
                  <w:marLeft w:val="0"/>
                  <w:marRight w:val="0"/>
                  <w:marTop w:val="0"/>
                  <w:marBottom w:val="0"/>
                  <w:divBdr>
                    <w:top w:val="none" w:sz="0" w:space="0" w:color="auto"/>
                    <w:left w:val="none" w:sz="0" w:space="0" w:color="auto"/>
                    <w:bottom w:val="none" w:sz="0" w:space="0" w:color="auto"/>
                    <w:right w:val="none" w:sz="0" w:space="0" w:color="auto"/>
                  </w:divBdr>
                  <w:divsChild>
                    <w:div w:id="56880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119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footer" Target="footer3.xml"/><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zstecovice.cz" TargetMode="External"/><Relationship Id="rId24" Type="http://schemas.openxmlformats.org/officeDocument/2006/relationships/footer" Target="footer1.xml"/><Relationship Id="rId32" Type="http://schemas.openxmlformats.org/officeDocument/2006/relationships/image" Target="media/image19.jpeg"/><Relationship Id="rId37" Type="http://schemas.openxmlformats.org/officeDocument/2006/relationships/hyperlink" Target="http://www.zstecovice.cz" TargetMode="External"/><Relationship Id="rId40"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mailto:skola@zstecovice.cz" TargetMode="External"/><Relationship Id="rId19" Type="http://schemas.openxmlformats.org/officeDocument/2006/relationships/image" Target="media/image8.emf"/><Relationship Id="rId31" Type="http://schemas.openxmlformats.org/officeDocument/2006/relationships/image" Target="media/image18.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hyperlink" Target="http://www.zstecovice.cz" TargetMode="Externa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2012-2013</PublishDate>
  <Abstract>zpracovaná podle zákona 561/2004 Sb., par. 10, odst. 3, o základním, středním, vyšším odborném a jiném vzdělávání v platném znění a zpracováno dle vyhlášky     č. 15/2005 Sb., kterou se stanoví náležitosti dlouhodobých záměrů, výročních zpráv a vlastního hodnocení školy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924AF4-3FE8-4389-A7B8-EB75DDC7B1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9572</Words>
  <Characters>56481</Characters>
  <Application>Microsoft Office Word</Application>
  <DocSecurity>0</DocSecurity>
  <Lines>470</Lines>
  <Paragraphs>131</Paragraphs>
  <ScaleCrop>false</ScaleCrop>
  <HeadingPairs>
    <vt:vector size="2" baseType="variant">
      <vt:variant>
        <vt:lpstr>Název</vt:lpstr>
      </vt:variant>
      <vt:variant>
        <vt:i4>1</vt:i4>
      </vt:variant>
    </vt:vector>
  </HeadingPairs>
  <TitlesOfParts>
    <vt:vector size="1" baseType="lpstr">
      <vt:lpstr>VÝROČNÍ ZPRÁVA</vt:lpstr>
    </vt:vector>
  </TitlesOfParts>
  <Company>Hewlett-Packard</Company>
  <LinksUpToDate>false</LinksUpToDate>
  <CharactersWithSpaces>65922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VÝROČNÍ ZPRÁVA</dc:title>
  <dc:subject>Mgr. Alena Martincová</dc:subject>
  <dc:creator>Baruska</dc:creator>
  <cp:lastModifiedBy>ZS Matskola</cp:lastModifiedBy>
  <cp:revision>2</cp:revision>
  <cp:lastPrinted>2013-09-18T06:49:00Z</cp:lastPrinted>
  <dcterms:created xsi:type="dcterms:W3CDTF">2013-09-18T06:50:00Z</dcterms:created>
  <dcterms:modified xsi:type="dcterms:W3CDTF">2013-09-18T06:50:00Z</dcterms:modified>
</cp:coreProperties>
</file>