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F7" w:rsidRPr="00D24A1D" w:rsidRDefault="009C0AF7" w:rsidP="009C0AF7">
      <w:pPr>
        <w:pStyle w:val="Nzev"/>
      </w:pPr>
      <w:r w:rsidRPr="00D24A1D">
        <w:t>Nerosty a horniny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1770" w:hanging="1770"/>
        <w:rPr>
          <w:sz w:val="36"/>
          <w:szCs w:val="36"/>
        </w:rPr>
      </w:pPr>
      <w:r w:rsidRPr="00D24A1D">
        <w:rPr>
          <w:sz w:val="36"/>
          <w:szCs w:val="36"/>
        </w:rPr>
        <w:t>tvoří povrch planety Země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>nerostné suroviny – nerosty a horniny, které těžíme a zpracováváme</w:t>
      </w:r>
    </w:p>
    <w:p w:rsidR="009C0AF7" w:rsidRPr="00D24A1D" w:rsidRDefault="009C0AF7" w:rsidP="009C0AF7">
      <w:pPr>
        <w:numPr>
          <w:ilvl w:val="0"/>
          <w:numId w:val="2"/>
        </w:num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t>nerudní suroviny – stavební kámen, písek, …</w:t>
      </w:r>
    </w:p>
    <w:p w:rsidR="009C0AF7" w:rsidRPr="00D24A1D" w:rsidRDefault="009C0AF7" w:rsidP="009C0AF7">
      <w:pPr>
        <w:numPr>
          <w:ilvl w:val="0"/>
          <w:numId w:val="2"/>
        </w:num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t>rudy – železné rudy, drahé kovy</w:t>
      </w:r>
    </w:p>
    <w:p w:rsidR="009C0AF7" w:rsidRPr="00D24A1D" w:rsidRDefault="009C0AF7" w:rsidP="009C0AF7">
      <w:pPr>
        <w:numPr>
          <w:ilvl w:val="0"/>
          <w:numId w:val="2"/>
        </w:num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t>energetické suroviny – uhlí, ropa,…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sym w:font="Wingdings" w:char="F0E8"/>
      </w:r>
      <w:r w:rsidRPr="00D24A1D">
        <w:rPr>
          <w:sz w:val="36"/>
          <w:szCs w:val="36"/>
        </w:rPr>
        <w:t>kovové (drahé kovy, železná ruda,…)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sym w:font="Wingdings" w:char="F0E8"/>
      </w:r>
      <w:r w:rsidRPr="00D24A1D">
        <w:rPr>
          <w:sz w:val="36"/>
          <w:szCs w:val="36"/>
        </w:rPr>
        <w:t>nekovové (křemen, diamant, sůl,…)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t>Horniny jsou složeny z nerostů (= minerálů).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CA37C9" w:rsidRDefault="009C0AF7" w:rsidP="009C0AF7">
      <w:pPr>
        <w:tabs>
          <w:tab w:val="left" w:pos="426"/>
        </w:tabs>
        <w:rPr>
          <w:b/>
          <w:sz w:val="36"/>
          <w:szCs w:val="36"/>
          <w:u w:val="single"/>
        </w:rPr>
      </w:pPr>
      <w:r w:rsidRPr="00CA37C9">
        <w:rPr>
          <w:b/>
          <w:sz w:val="36"/>
          <w:szCs w:val="36"/>
          <w:u w:val="single"/>
        </w:rPr>
        <w:t>Drahé kovy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CA37C9">
        <w:rPr>
          <w:sz w:val="36"/>
          <w:szCs w:val="36"/>
          <w:u w:val="single"/>
        </w:rPr>
        <w:t>Zlato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>vzácný drahý kov žluté barvy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>zlaté žíly v dolech, „rýžování“ z řek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 xml:space="preserve">naleziště: jižní Afrika, </w:t>
      </w:r>
      <w:proofErr w:type="spellStart"/>
      <w:r w:rsidRPr="00D24A1D">
        <w:rPr>
          <w:sz w:val="36"/>
          <w:szCs w:val="36"/>
        </w:rPr>
        <w:t>j</w:t>
      </w:r>
      <w:proofErr w:type="spellEnd"/>
      <w:r w:rsidRPr="00D24A1D">
        <w:rPr>
          <w:sz w:val="36"/>
          <w:szCs w:val="36"/>
        </w:rPr>
        <w:t>. Amerika, Kanada, Sibiř v Rusku, ČR: Jeseníky, Jílové u Prahy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>využití: šperkařství, zubní lékařství, sklářský průmysl (barvení skla), zlatý poklad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CA37C9">
        <w:rPr>
          <w:sz w:val="36"/>
          <w:szCs w:val="36"/>
          <w:u w:val="single"/>
        </w:rPr>
        <w:t>Stříbro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t>- drahý kov bílé barvy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t xml:space="preserve">- naleziště: Mexiko, Peru, Kanada, ČR: Jihlava, Kutná   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t xml:space="preserve">   Hora, Jáchymov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využití: šperkařství, průmysl (výroba CD, DVD, zrcadel, ve fotografování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CA37C9">
        <w:rPr>
          <w:sz w:val="36"/>
          <w:szCs w:val="36"/>
          <w:u w:val="single"/>
        </w:rPr>
        <w:t>Diamant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lastRenderedPageBreak/>
        <w:t>nejtvrdší ze všech nerostů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bezbarvý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využití: šperkařství, průmysl (laser)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 xml:space="preserve">naleziště: Rusko, Kanada, Austrálie, </w:t>
      </w:r>
      <w:proofErr w:type="spellStart"/>
      <w:r w:rsidRPr="00D24A1D">
        <w:rPr>
          <w:sz w:val="36"/>
          <w:szCs w:val="36"/>
        </w:rPr>
        <w:t>j</w:t>
      </w:r>
      <w:proofErr w:type="spellEnd"/>
      <w:r w:rsidRPr="00D24A1D">
        <w:rPr>
          <w:sz w:val="36"/>
          <w:szCs w:val="36"/>
        </w:rPr>
        <w:t>. Afrika</w:t>
      </w:r>
    </w:p>
    <w:p w:rsidR="009C0AF7" w:rsidRPr="00F86178" w:rsidRDefault="009C0AF7" w:rsidP="009C0AF7">
      <w:pPr>
        <w:tabs>
          <w:tab w:val="left" w:pos="426"/>
        </w:tabs>
        <w:rPr>
          <w:b/>
          <w:sz w:val="44"/>
          <w:szCs w:val="36"/>
          <w:u w:val="single"/>
        </w:rPr>
      </w:pPr>
      <w:r w:rsidRPr="00F86178">
        <w:rPr>
          <w:b/>
          <w:sz w:val="44"/>
          <w:szCs w:val="36"/>
          <w:u w:val="single"/>
        </w:rPr>
        <w:t>Nerosty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CA37C9">
        <w:rPr>
          <w:sz w:val="36"/>
          <w:szCs w:val="36"/>
          <w:u w:val="single"/>
        </w:rPr>
        <w:t>Křemen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nejrozšířenější nerost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nekovový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využití: surovina pro výrobu skla, šperkařství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odrůdy křemene: křišťál, ametyst, růženín,…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CA37C9" w:rsidRDefault="009C0AF7" w:rsidP="009C0AF7">
      <w:pPr>
        <w:tabs>
          <w:tab w:val="left" w:pos="426"/>
        </w:tabs>
        <w:rPr>
          <w:sz w:val="36"/>
          <w:szCs w:val="36"/>
          <w:u w:val="single"/>
        </w:rPr>
      </w:pPr>
      <w:r w:rsidRPr="00CA37C9">
        <w:rPr>
          <w:sz w:val="36"/>
          <w:szCs w:val="36"/>
          <w:u w:val="single"/>
        </w:rPr>
        <w:t>Sůl kamenná = halit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bezbarvý nerost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nezbytná součást potravy živočichů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důležitá průmyslová surovina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těžba v solných dolech (Polsko, Rakousko, Slovensko) nebo ji získáváme odpařováním mořské vody</w:t>
      </w:r>
    </w:p>
    <w:p w:rsidR="009C0AF7" w:rsidRPr="00D24A1D" w:rsidRDefault="009C0AF7" w:rsidP="009C0AF7">
      <w:pPr>
        <w:tabs>
          <w:tab w:val="left" w:pos="426"/>
        </w:tabs>
        <w:ind w:left="284"/>
        <w:rPr>
          <w:sz w:val="36"/>
          <w:szCs w:val="36"/>
        </w:rPr>
      </w:pPr>
    </w:p>
    <w:p w:rsidR="009C0AF7" w:rsidRPr="00CA37C9" w:rsidRDefault="009C0AF7" w:rsidP="009C0AF7">
      <w:pPr>
        <w:tabs>
          <w:tab w:val="left" w:pos="426"/>
        </w:tabs>
        <w:rPr>
          <w:b/>
          <w:sz w:val="36"/>
          <w:szCs w:val="36"/>
          <w:u w:val="single"/>
        </w:rPr>
      </w:pPr>
      <w:r w:rsidRPr="00CA37C9">
        <w:rPr>
          <w:b/>
          <w:sz w:val="36"/>
          <w:szCs w:val="36"/>
          <w:u w:val="single"/>
        </w:rPr>
        <w:t>Železné rudy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obsahují železo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CA37C9">
        <w:rPr>
          <w:sz w:val="36"/>
          <w:szCs w:val="36"/>
          <w:u w:val="single"/>
        </w:rPr>
        <w:t>Železo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nejdůležitější kov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železná ruda se zpracovává tavením v hutích, vytavené železo se poté zpracovává v železárnách, dále se upravuje v ocelárnách – stává se z něj ocel, která na povrchu koroduje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naleziště: Švédsko, Německo, Rusko, Ukrajina, Kanada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CA37C9">
        <w:rPr>
          <w:sz w:val="36"/>
          <w:szCs w:val="36"/>
          <w:u w:val="single"/>
        </w:rPr>
        <w:t>Magnetovec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má ze všech rud největší obsah železa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černošedé barvy, je silně magnetický</w:t>
      </w:r>
    </w:p>
    <w:p w:rsidR="001A400F" w:rsidRDefault="001A400F"/>
    <w:p w:rsidR="009C0AF7" w:rsidRPr="00F86178" w:rsidRDefault="00AC0142" w:rsidP="009C0AF7">
      <w:pPr>
        <w:tabs>
          <w:tab w:val="left" w:pos="426"/>
        </w:tabs>
        <w:rPr>
          <w:b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lastRenderedPageBreak/>
        <w:t xml:space="preserve">Horniny 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stavební kámen – stavba domů, silnic, mostů,…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CA37C9">
        <w:rPr>
          <w:sz w:val="36"/>
          <w:szCs w:val="36"/>
          <w:u w:val="single"/>
        </w:rPr>
        <w:t>Pískovec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hanging="2490"/>
        <w:rPr>
          <w:sz w:val="36"/>
          <w:szCs w:val="36"/>
        </w:rPr>
      </w:pPr>
      <w:r w:rsidRPr="00D24A1D">
        <w:rPr>
          <w:sz w:val="36"/>
          <w:szCs w:val="36"/>
        </w:rPr>
        <w:t>usazená horniny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 xml:space="preserve">obsahuje křemen a živec 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je zpevněný přírodním tmelem, původně byl sypkým pískem (těží se v pískovnách pro stavební účely (malta))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využití: sochy, pomníky a jiné kamenické výrobky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CA37C9" w:rsidRDefault="009C0AF7" w:rsidP="009C0AF7">
      <w:pPr>
        <w:tabs>
          <w:tab w:val="left" w:pos="426"/>
        </w:tabs>
        <w:rPr>
          <w:sz w:val="36"/>
          <w:szCs w:val="36"/>
          <w:u w:val="single"/>
        </w:rPr>
      </w:pPr>
      <w:r w:rsidRPr="00CA37C9">
        <w:rPr>
          <w:sz w:val="36"/>
          <w:szCs w:val="36"/>
          <w:u w:val="single"/>
        </w:rPr>
        <w:t>Žula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vyvřelá hornina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složení: křemen, živec, slída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 xml:space="preserve">využití: stavební (stavba silnic, přehradních hrází,…) a dlažební kámen, pomníky a sochy </w:t>
      </w:r>
    </w:p>
    <w:p w:rsidR="009C0AF7" w:rsidRPr="00D24A1D" w:rsidRDefault="009C0AF7" w:rsidP="009C0AF7">
      <w:pPr>
        <w:tabs>
          <w:tab w:val="left" w:pos="426"/>
        </w:tabs>
        <w:ind w:left="284"/>
        <w:rPr>
          <w:sz w:val="36"/>
          <w:szCs w:val="36"/>
        </w:rPr>
      </w:pPr>
      <w:r w:rsidRPr="00D24A1D">
        <w:rPr>
          <w:sz w:val="36"/>
          <w:szCs w:val="36"/>
        </w:rPr>
        <w:t>žula barevná – hrubozrnná</w:t>
      </w:r>
    </w:p>
    <w:p w:rsidR="009C0AF7" w:rsidRPr="00D24A1D" w:rsidRDefault="009C0AF7" w:rsidP="009C0AF7">
      <w:pPr>
        <w:tabs>
          <w:tab w:val="left" w:pos="426"/>
        </w:tabs>
        <w:ind w:left="284"/>
        <w:rPr>
          <w:sz w:val="36"/>
          <w:szCs w:val="36"/>
        </w:rPr>
      </w:pPr>
      <w:r w:rsidRPr="00D24A1D">
        <w:rPr>
          <w:sz w:val="36"/>
          <w:szCs w:val="36"/>
        </w:rPr>
        <w:t>žula světlá – jemnozrnná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CA37C9" w:rsidRDefault="009C0AF7" w:rsidP="009C0AF7">
      <w:pPr>
        <w:tabs>
          <w:tab w:val="left" w:pos="426"/>
        </w:tabs>
        <w:rPr>
          <w:sz w:val="36"/>
          <w:szCs w:val="36"/>
          <w:u w:val="single"/>
        </w:rPr>
      </w:pPr>
      <w:r w:rsidRPr="00CA37C9">
        <w:rPr>
          <w:sz w:val="36"/>
          <w:szCs w:val="36"/>
          <w:u w:val="single"/>
        </w:rPr>
        <w:t>Vápenec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usazená hornina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tvořen kalcitem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tvoří mořská dna, pohoří (Alpy, Karpaty), krasová území (Moravský kras)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využití: výroba vápna (vápenky) a cementu (cementárny), výroba soch, pomníků, náhrobků, stavební kámen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CA37C9" w:rsidRDefault="009C0AF7" w:rsidP="009C0AF7">
      <w:pPr>
        <w:tabs>
          <w:tab w:val="left" w:pos="426"/>
        </w:tabs>
        <w:rPr>
          <w:sz w:val="36"/>
          <w:szCs w:val="36"/>
          <w:u w:val="single"/>
        </w:rPr>
      </w:pPr>
      <w:r w:rsidRPr="00CA37C9">
        <w:rPr>
          <w:sz w:val="36"/>
          <w:szCs w:val="36"/>
          <w:u w:val="single"/>
        </w:rPr>
        <w:t>Mramor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 xml:space="preserve">přeměněná hornina (vápenec </w:t>
      </w:r>
      <w:r w:rsidRPr="00D24A1D">
        <w:rPr>
          <w:sz w:val="36"/>
          <w:szCs w:val="36"/>
        </w:rPr>
        <w:sym w:font="Wingdings" w:char="F0E8"/>
      </w:r>
      <w:r w:rsidRPr="00D24A1D">
        <w:rPr>
          <w:sz w:val="36"/>
          <w:szCs w:val="36"/>
        </w:rPr>
        <w:t xml:space="preserve"> mramor)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bílý nebo barevný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využití: ozdobný kámen – obklady, schodiště, sochy</w:t>
      </w:r>
    </w:p>
    <w:p w:rsidR="009C0AF7" w:rsidRDefault="009C0AF7"/>
    <w:p w:rsidR="009C0AF7" w:rsidRPr="00F86178" w:rsidRDefault="009C0AF7" w:rsidP="009C0AF7">
      <w:pPr>
        <w:tabs>
          <w:tab w:val="left" w:pos="426"/>
        </w:tabs>
        <w:rPr>
          <w:b/>
          <w:sz w:val="44"/>
          <w:szCs w:val="36"/>
          <w:u w:val="single"/>
        </w:rPr>
      </w:pPr>
      <w:r w:rsidRPr="00F86178">
        <w:rPr>
          <w:b/>
          <w:sz w:val="44"/>
          <w:szCs w:val="36"/>
          <w:u w:val="single"/>
        </w:rPr>
        <w:lastRenderedPageBreak/>
        <w:t>Paliva – ohřát se a rozsvítit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paliva</w:t>
      </w:r>
    </w:p>
    <w:p w:rsidR="009C0AF7" w:rsidRPr="00D24A1D" w:rsidRDefault="009C0AF7" w:rsidP="009C0AF7">
      <w:pPr>
        <w:numPr>
          <w:ilvl w:val="0"/>
          <w:numId w:val="3"/>
        </w:num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t>pevná - uhlí</w:t>
      </w:r>
    </w:p>
    <w:p w:rsidR="009C0AF7" w:rsidRPr="00D24A1D" w:rsidRDefault="009C0AF7" w:rsidP="009C0AF7">
      <w:pPr>
        <w:numPr>
          <w:ilvl w:val="0"/>
          <w:numId w:val="3"/>
        </w:num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t>kapalná - ropa</w:t>
      </w:r>
    </w:p>
    <w:p w:rsidR="009C0AF7" w:rsidRPr="00D24A1D" w:rsidRDefault="009C0AF7" w:rsidP="009C0AF7">
      <w:pPr>
        <w:numPr>
          <w:ilvl w:val="0"/>
          <w:numId w:val="3"/>
        </w:num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t>plynná zemní plyn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hořením získáváme teplo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CA37C9">
        <w:rPr>
          <w:sz w:val="36"/>
          <w:szCs w:val="36"/>
          <w:u w:val="single"/>
        </w:rPr>
        <w:t>Uhlí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 xml:space="preserve">vzniklo z pravěkých rostlin zuhelnatěním 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</w:rPr>
      </w:pPr>
      <w:r w:rsidRPr="00D24A1D">
        <w:rPr>
          <w:sz w:val="36"/>
          <w:szCs w:val="36"/>
        </w:rPr>
        <w:t>hornina složená z uhlíku</w:t>
      </w:r>
    </w:p>
    <w:p w:rsidR="009C0AF7" w:rsidRPr="00CA37C9" w:rsidRDefault="009C0AF7" w:rsidP="009C0AF7">
      <w:pPr>
        <w:numPr>
          <w:ilvl w:val="0"/>
          <w:numId w:val="1"/>
        </w:numPr>
        <w:tabs>
          <w:tab w:val="left" w:pos="426"/>
        </w:tabs>
        <w:ind w:left="284" w:hanging="284"/>
        <w:rPr>
          <w:sz w:val="36"/>
          <w:szCs w:val="36"/>
          <w:u w:val="single"/>
        </w:rPr>
      </w:pPr>
      <w:r w:rsidRPr="00CA37C9">
        <w:rPr>
          <w:sz w:val="36"/>
          <w:szCs w:val="36"/>
          <w:u w:val="single"/>
        </w:rPr>
        <w:t>černé uhlí</w:t>
      </w:r>
    </w:p>
    <w:p w:rsidR="009C0AF7" w:rsidRPr="00D24A1D" w:rsidRDefault="009C0AF7" w:rsidP="009C0AF7">
      <w:pPr>
        <w:numPr>
          <w:ilvl w:val="0"/>
          <w:numId w:val="4"/>
        </w:numPr>
        <w:tabs>
          <w:tab w:val="left" w:pos="426"/>
          <w:tab w:val="left" w:pos="1418"/>
        </w:tabs>
        <w:ind w:left="1418" w:hanging="709"/>
        <w:rPr>
          <w:sz w:val="36"/>
          <w:szCs w:val="36"/>
        </w:rPr>
      </w:pPr>
      <w:r w:rsidRPr="00D24A1D">
        <w:rPr>
          <w:sz w:val="36"/>
          <w:szCs w:val="36"/>
        </w:rPr>
        <w:t>uloženo hluboko pod povrchem – těží se v hlubinných dolech – Ostravsko, Karviná</w:t>
      </w:r>
    </w:p>
    <w:p w:rsidR="009C0AF7" w:rsidRPr="00D24A1D" w:rsidRDefault="009C0AF7" w:rsidP="009C0AF7">
      <w:pPr>
        <w:numPr>
          <w:ilvl w:val="0"/>
          <w:numId w:val="4"/>
        </w:numPr>
        <w:tabs>
          <w:tab w:val="left" w:pos="426"/>
        </w:tabs>
        <w:rPr>
          <w:sz w:val="36"/>
          <w:szCs w:val="36"/>
        </w:rPr>
      </w:pPr>
      <w:r w:rsidRPr="00D24A1D">
        <w:rPr>
          <w:sz w:val="36"/>
          <w:szCs w:val="36"/>
        </w:rPr>
        <w:t>vyrábí se z něj koks</w:t>
      </w:r>
    </w:p>
    <w:p w:rsidR="009C0AF7" w:rsidRPr="00CA37C9" w:rsidRDefault="009C0AF7" w:rsidP="009C0AF7">
      <w:pPr>
        <w:numPr>
          <w:ilvl w:val="0"/>
          <w:numId w:val="1"/>
        </w:numPr>
        <w:tabs>
          <w:tab w:val="left" w:pos="426"/>
        </w:tabs>
        <w:ind w:left="330" w:hanging="330"/>
        <w:rPr>
          <w:sz w:val="36"/>
          <w:szCs w:val="36"/>
          <w:u w:val="single"/>
        </w:rPr>
      </w:pPr>
      <w:r w:rsidRPr="00CA37C9">
        <w:rPr>
          <w:sz w:val="36"/>
          <w:szCs w:val="36"/>
          <w:u w:val="single"/>
        </w:rPr>
        <w:t>hnědé uhlí</w:t>
      </w:r>
    </w:p>
    <w:p w:rsidR="009C0AF7" w:rsidRPr="00D24A1D" w:rsidRDefault="009C0AF7" w:rsidP="009C0AF7">
      <w:pPr>
        <w:numPr>
          <w:ilvl w:val="0"/>
          <w:numId w:val="5"/>
        </w:numPr>
        <w:tabs>
          <w:tab w:val="left" w:pos="426"/>
        </w:tabs>
        <w:ind w:left="1418" w:hanging="709"/>
        <w:rPr>
          <w:sz w:val="36"/>
          <w:szCs w:val="36"/>
        </w:rPr>
      </w:pPr>
      <w:r w:rsidRPr="00D24A1D">
        <w:rPr>
          <w:sz w:val="36"/>
          <w:szCs w:val="36"/>
        </w:rPr>
        <w:t>těží se v povrchových dolech – Mostecko, Sokolovsko</w:t>
      </w:r>
    </w:p>
    <w:p w:rsidR="009C0AF7" w:rsidRPr="00D24A1D" w:rsidRDefault="009C0AF7" w:rsidP="009C0AF7">
      <w:pPr>
        <w:numPr>
          <w:ilvl w:val="0"/>
          <w:numId w:val="5"/>
        </w:numPr>
        <w:tabs>
          <w:tab w:val="left" w:pos="426"/>
        </w:tabs>
        <w:ind w:left="1418" w:hanging="709"/>
        <w:rPr>
          <w:sz w:val="36"/>
          <w:szCs w:val="36"/>
        </w:rPr>
      </w:pPr>
      <w:r w:rsidRPr="00D24A1D">
        <w:rPr>
          <w:sz w:val="36"/>
          <w:szCs w:val="36"/>
        </w:rPr>
        <w:t>topení v domácnostech</w:t>
      </w:r>
    </w:p>
    <w:p w:rsidR="009C0AF7" w:rsidRPr="00D24A1D" w:rsidRDefault="009C0AF7" w:rsidP="009C0AF7">
      <w:pPr>
        <w:numPr>
          <w:ilvl w:val="0"/>
          <w:numId w:val="5"/>
        </w:numPr>
        <w:tabs>
          <w:tab w:val="left" w:pos="426"/>
        </w:tabs>
        <w:ind w:left="1418" w:hanging="709"/>
        <w:rPr>
          <w:sz w:val="36"/>
          <w:szCs w:val="36"/>
        </w:rPr>
      </w:pPr>
      <w:r w:rsidRPr="00D24A1D">
        <w:rPr>
          <w:sz w:val="36"/>
          <w:szCs w:val="36"/>
        </w:rPr>
        <w:t>výroba tepla v teplárnách</w:t>
      </w:r>
    </w:p>
    <w:p w:rsidR="009C0AF7" w:rsidRPr="00D24A1D" w:rsidRDefault="009C0AF7" w:rsidP="009C0AF7">
      <w:pPr>
        <w:numPr>
          <w:ilvl w:val="0"/>
          <w:numId w:val="5"/>
        </w:numPr>
        <w:tabs>
          <w:tab w:val="left" w:pos="426"/>
        </w:tabs>
        <w:ind w:left="1418" w:hanging="709"/>
        <w:rPr>
          <w:sz w:val="36"/>
          <w:szCs w:val="36"/>
        </w:rPr>
      </w:pPr>
      <w:r w:rsidRPr="00D24A1D">
        <w:rPr>
          <w:sz w:val="36"/>
          <w:szCs w:val="36"/>
        </w:rPr>
        <w:t>spalování v tepelných elektrárnách</w:t>
      </w:r>
    </w:p>
    <w:p w:rsidR="009C0AF7" w:rsidRDefault="009C0AF7"/>
    <w:p w:rsidR="009C0AF7" w:rsidRDefault="009C0AF7"/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  <w:r w:rsidRPr="00CA37C9">
        <w:rPr>
          <w:sz w:val="36"/>
          <w:szCs w:val="36"/>
          <w:u w:val="single"/>
        </w:rPr>
        <w:t>Ropa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>tekuté palivo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>těží se hlubinnými vrty ze zemské kůry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>po vytěžení se dopravuje ropovody (po souši) nebo tankery (po moři) k dalšímu zpracování v rafinerii</w:t>
      </w:r>
    </w:p>
    <w:p w:rsidR="009C0AF7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>výroba: benzín, nafta, asfalt (stavebnictví), chemikálie</w:t>
      </w:r>
    </w:p>
    <w:p w:rsidR="009C0AF7" w:rsidRPr="00D24A1D" w:rsidRDefault="009C0AF7" w:rsidP="009C0AF7">
      <w:pPr>
        <w:tabs>
          <w:tab w:val="left" w:pos="426"/>
        </w:tabs>
        <w:rPr>
          <w:sz w:val="36"/>
          <w:szCs w:val="36"/>
        </w:rPr>
      </w:pPr>
    </w:p>
    <w:p w:rsidR="009C0AF7" w:rsidRDefault="009C0AF7"/>
    <w:p w:rsidR="009C0AF7" w:rsidRPr="00CA37C9" w:rsidRDefault="009C0AF7" w:rsidP="009C0AF7">
      <w:pPr>
        <w:tabs>
          <w:tab w:val="left" w:pos="426"/>
        </w:tabs>
        <w:rPr>
          <w:sz w:val="36"/>
          <w:szCs w:val="36"/>
          <w:u w:val="single"/>
        </w:rPr>
      </w:pPr>
      <w:r w:rsidRPr="00CA37C9">
        <w:rPr>
          <w:sz w:val="36"/>
          <w:szCs w:val="36"/>
          <w:u w:val="single"/>
        </w:rPr>
        <w:t>Zemní plyn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>těží se společně s ropou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>dopravuje se plynovody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lastRenderedPageBreak/>
        <w:t>je výbušný</w:t>
      </w:r>
    </w:p>
    <w:p w:rsidR="009C0AF7" w:rsidRPr="00D24A1D" w:rsidRDefault="009C0AF7" w:rsidP="009C0AF7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6"/>
          <w:szCs w:val="36"/>
        </w:rPr>
      </w:pPr>
      <w:r w:rsidRPr="00D24A1D">
        <w:rPr>
          <w:sz w:val="36"/>
          <w:szCs w:val="36"/>
        </w:rPr>
        <w:t>využití: domácnost – ohřev vody, vytápění, vaření</w:t>
      </w:r>
    </w:p>
    <w:p w:rsidR="009C0AF7" w:rsidRDefault="009C0AF7" w:rsidP="009C0AF7">
      <w:r w:rsidRPr="00D24A1D">
        <w:rPr>
          <w:sz w:val="36"/>
          <w:szCs w:val="36"/>
        </w:rPr>
        <w:t xml:space="preserve">- výroba </w:t>
      </w:r>
      <w:proofErr w:type="spellStart"/>
      <w:r w:rsidRPr="00D24A1D">
        <w:rPr>
          <w:sz w:val="36"/>
          <w:szCs w:val="36"/>
        </w:rPr>
        <w:t>al</w:t>
      </w:r>
      <w:proofErr w:type="spellEnd"/>
      <w:r w:rsidRPr="00D24A1D">
        <w:rPr>
          <w:sz w:val="36"/>
          <w:szCs w:val="36"/>
        </w:rPr>
        <w:t xml:space="preserve">. </w:t>
      </w:r>
      <w:proofErr w:type="gramStart"/>
      <w:r w:rsidRPr="00D24A1D">
        <w:rPr>
          <w:sz w:val="36"/>
          <w:szCs w:val="36"/>
        </w:rPr>
        <w:t>energie</w:t>
      </w:r>
      <w:proofErr w:type="gramEnd"/>
      <w:r w:rsidRPr="00D24A1D">
        <w:rPr>
          <w:sz w:val="36"/>
          <w:szCs w:val="36"/>
        </w:rPr>
        <w:t xml:space="preserve"> a tepla v teplárnách</w:t>
      </w:r>
    </w:p>
    <w:sectPr w:rsidR="009C0AF7" w:rsidSect="00E811B1">
      <w:pgSz w:w="11905" w:h="16837" w:code="9"/>
      <w:pgMar w:top="1134" w:right="1134" w:bottom="1969" w:left="1134" w:header="709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9B0"/>
    <w:multiLevelType w:val="hybridMultilevel"/>
    <w:tmpl w:val="54C6AFA6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CD459F9"/>
    <w:multiLevelType w:val="hybridMultilevel"/>
    <w:tmpl w:val="EE9A3C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74D1711"/>
    <w:multiLevelType w:val="hybridMultilevel"/>
    <w:tmpl w:val="2E62B3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2A28AF"/>
    <w:multiLevelType w:val="hybridMultilevel"/>
    <w:tmpl w:val="0D1A135C"/>
    <w:lvl w:ilvl="0" w:tplc="0405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6DC15942"/>
    <w:multiLevelType w:val="hybridMultilevel"/>
    <w:tmpl w:val="5EB23D00"/>
    <w:lvl w:ilvl="0" w:tplc="A76E91A2"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C0AF7"/>
    <w:rsid w:val="001A400F"/>
    <w:rsid w:val="00311547"/>
    <w:rsid w:val="00352AD1"/>
    <w:rsid w:val="003D7061"/>
    <w:rsid w:val="003F1385"/>
    <w:rsid w:val="0044572D"/>
    <w:rsid w:val="00460AF8"/>
    <w:rsid w:val="00575768"/>
    <w:rsid w:val="005A6F5A"/>
    <w:rsid w:val="006D772E"/>
    <w:rsid w:val="007A53F6"/>
    <w:rsid w:val="00805A94"/>
    <w:rsid w:val="00992266"/>
    <w:rsid w:val="009C0AF7"/>
    <w:rsid w:val="00AA7727"/>
    <w:rsid w:val="00AC0142"/>
    <w:rsid w:val="00D31143"/>
    <w:rsid w:val="00D51CED"/>
    <w:rsid w:val="00E811B1"/>
    <w:rsid w:val="00ED54D5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AF7"/>
    <w:pPr>
      <w:spacing w:before="0" w:beforeAutospacing="0" w:after="0" w:afterAutospacing="0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772E"/>
    <w:pPr>
      <w:spacing w:before="0" w:after="0"/>
    </w:pPr>
  </w:style>
  <w:style w:type="paragraph" w:styleId="Nzev">
    <w:name w:val="Title"/>
    <w:basedOn w:val="Normln"/>
    <w:next w:val="Normln"/>
    <w:link w:val="NzevChar"/>
    <w:uiPriority w:val="10"/>
    <w:qFormat/>
    <w:rsid w:val="009C0A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44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C0AF7"/>
    <w:rPr>
      <w:rFonts w:ascii="Cambria" w:eastAsia="Times New Roman" w:hAnsi="Cambria" w:cs="Times New Roman"/>
      <w:b/>
      <w:bCs/>
      <w:kern w:val="28"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466</Words>
  <Characters>2755</Characters>
  <Application>Microsoft Office Word</Application>
  <DocSecurity>0</DocSecurity>
  <Lines>22</Lines>
  <Paragraphs>6</Paragraphs>
  <ScaleCrop>false</ScaleCrop>
  <Company>HP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2020-11-17T18:46:00Z</dcterms:created>
  <dcterms:modified xsi:type="dcterms:W3CDTF">2020-11-17T18:50:00Z</dcterms:modified>
</cp:coreProperties>
</file>