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1A52" w14:textId="69D574CF" w:rsidR="00230A82" w:rsidRPr="007659D3" w:rsidRDefault="00230A82">
      <w:pPr>
        <w:rPr>
          <w:b/>
          <w:bCs/>
        </w:rPr>
      </w:pPr>
      <w:r w:rsidRPr="007659D3">
        <w:rPr>
          <w:b/>
          <w:bCs/>
        </w:rPr>
        <w:t xml:space="preserve">OZNAMOVACÍ VĚTA </w:t>
      </w:r>
    </w:p>
    <w:p w14:paraId="6BEC53A4" w14:textId="77777777" w:rsidR="007659D3" w:rsidRDefault="00230A82">
      <w:r>
        <w:t xml:space="preserve">Ve větě oznamovací se sloveso </w:t>
      </w:r>
      <w:proofErr w:type="spellStart"/>
      <w:r w:rsidRPr="00230A82">
        <w:rPr>
          <w:b/>
          <w:bCs/>
          <w:color w:val="00B050"/>
        </w:rPr>
        <w:t>be</w:t>
      </w:r>
      <w:proofErr w:type="spellEnd"/>
      <w:r>
        <w:t xml:space="preserve"> vyskytuje zpravidla na druhém místě ve větě, například: He </w:t>
      </w:r>
      <w:proofErr w:type="spellStart"/>
      <w:r w:rsidRPr="00230A82">
        <w:rPr>
          <w:b/>
          <w:bCs/>
          <w:color w:val="00B050"/>
        </w:rPr>
        <w:t>is</w:t>
      </w:r>
      <w:proofErr w:type="spellEnd"/>
      <w:r w:rsidRPr="00230A82">
        <w:rPr>
          <w:b/>
          <w:bCs/>
          <w:color w:val="00B050"/>
        </w:rPr>
        <w:t xml:space="preserve"> </w:t>
      </w:r>
      <w:proofErr w:type="spellStart"/>
      <w:r>
        <w:t>tall</w:t>
      </w:r>
      <w:proofErr w:type="spellEnd"/>
      <w:r w:rsidR="007659D3">
        <w:t>.</w:t>
      </w:r>
    </w:p>
    <w:p w14:paraId="728307DF" w14:textId="0B703D4C" w:rsidR="00230A82" w:rsidRDefault="00230A82">
      <w:r>
        <w:t xml:space="preserve"> </w:t>
      </w:r>
      <w:proofErr w:type="gramStart"/>
      <w:r>
        <w:t>( On</w:t>
      </w:r>
      <w:proofErr w:type="gramEnd"/>
      <w:r>
        <w:t xml:space="preserve"> </w:t>
      </w:r>
      <w:r w:rsidRPr="00230A82">
        <w:rPr>
          <w:b/>
          <w:bCs/>
          <w:color w:val="00B050"/>
        </w:rPr>
        <w:t>je</w:t>
      </w:r>
      <w:r>
        <w:t xml:space="preserve"> vysoký.).</w:t>
      </w:r>
    </w:p>
    <w:p w14:paraId="390F3FE6" w14:textId="1913349F" w:rsidR="00230A82" w:rsidRDefault="00230A82"/>
    <w:p w14:paraId="10D677FA" w14:textId="5C2CEC86" w:rsidR="00230A82" w:rsidRPr="007659D3" w:rsidRDefault="00230A82">
      <w:pPr>
        <w:rPr>
          <w:b/>
          <w:bCs/>
        </w:rPr>
      </w:pPr>
      <w:r w:rsidRPr="007659D3">
        <w:rPr>
          <w:b/>
          <w:bCs/>
        </w:rPr>
        <w:t>OTÁZKA</w:t>
      </w:r>
    </w:p>
    <w:p w14:paraId="01BBF5BF" w14:textId="6ABE6B5A" w:rsidR="00230A82" w:rsidRDefault="00230A82">
      <w:r>
        <w:t xml:space="preserve">Otázku vytvoříme tak, že sloveso </w:t>
      </w:r>
      <w:proofErr w:type="spellStart"/>
      <w:r w:rsidRPr="00230A82">
        <w:rPr>
          <w:b/>
          <w:bCs/>
          <w:color w:val="00B050"/>
        </w:rPr>
        <w:t>be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 w:rsidRPr="00230A82">
        <w:rPr>
          <w:b/>
          <w:bCs/>
          <w:color w:val="00B050"/>
        </w:rPr>
        <w:t>am</w:t>
      </w:r>
      <w:proofErr w:type="spellEnd"/>
      <w:proofErr w:type="gramEnd"/>
      <w:r w:rsidRPr="00230A82">
        <w:rPr>
          <w:b/>
          <w:bCs/>
          <w:color w:val="00B050"/>
        </w:rPr>
        <w:t xml:space="preserve">, </w:t>
      </w:r>
      <w:proofErr w:type="spellStart"/>
      <w:r w:rsidRPr="00230A82">
        <w:rPr>
          <w:b/>
          <w:bCs/>
          <w:color w:val="00B050"/>
        </w:rPr>
        <w:t>is</w:t>
      </w:r>
      <w:proofErr w:type="spellEnd"/>
      <w:r w:rsidRPr="00230A82">
        <w:rPr>
          <w:b/>
          <w:bCs/>
          <w:color w:val="00B050"/>
        </w:rPr>
        <w:t>, are</w:t>
      </w:r>
      <w:r>
        <w:t>) přesuneme na první místo ve větě.</w:t>
      </w:r>
    </w:p>
    <w:p w14:paraId="262947E5" w14:textId="64519BE8" w:rsidR="00230A82" w:rsidRDefault="00230A82">
      <w:proofErr w:type="spellStart"/>
      <w:r w:rsidRPr="00230A82">
        <w:rPr>
          <w:b/>
          <w:bCs/>
          <w:color w:val="00B050"/>
        </w:rPr>
        <w:t>Is</w:t>
      </w:r>
      <w:proofErr w:type="spellEnd"/>
      <w:r>
        <w:t xml:space="preserve"> he </w:t>
      </w:r>
      <w:proofErr w:type="spellStart"/>
      <w:r>
        <w:t>tall</w:t>
      </w:r>
      <w:proofErr w:type="spellEnd"/>
      <w:r>
        <w:t xml:space="preserve">? </w:t>
      </w:r>
      <w:proofErr w:type="gramStart"/>
      <w:r>
        <w:t>( Je</w:t>
      </w:r>
      <w:proofErr w:type="gramEnd"/>
      <w:r>
        <w:t xml:space="preserve"> on vysoký?)</w:t>
      </w:r>
    </w:p>
    <w:p w14:paraId="77203FA8" w14:textId="2B371255" w:rsidR="00230A82" w:rsidRDefault="00230A82"/>
    <w:p w14:paraId="7AC71BEB" w14:textId="3BD6F9A0" w:rsidR="00230A82" w:rsidRPr="007659D3" w:rsidRDefault="00230A82">
      <w:pPr>
        <w:rPr>
          <w:b/>
          <w:bCs/>
        </w:rPr>
      </w:pPr>
      <w:r w:rsidRPr="007659D3">
        <w:rPr>
          <w:b/>
          <w:bCs/>
        </w:rPr>
        <w:t>ODPOVĚĎ</w:t>
      </w:r>
    </w:p>
    <w:p w14:paraId="41334AFD" w14:textId="03C6E4EF" w:rsidR="00230A82" w:rsidRDefault="00230A82">
      <w:r>
        <w:t xml:space="preserve">Kladná            </w:t>
      </w:r>
      <w:proofErr w:type="spellStart"/>
      <w:r>
        <w:t>Yes</w:t>
      </w:r>
      <w:proofErr w:type="spellEnd"/>
      <w:r>
        <w:t xml:space="preserve">, he </w:t>
      </w:r>
      <w:proofErr w:type="spellStart"/>
      <w:r>
        <w:t>is</w:t>
      </w:r>
      <w:proofErr w:type="spellEnd"/>
      <w:r>
        <w:t>.</w:t>
      </w:r>
    </w:p>
    <w:p w14:paraId="52E0AB67" w14:textId="42546AD0" w:rsidR="00230A82" w:rsidRDefault="00230A82">
      <w:r>
        <w:t xml:space="preserve">Záporná          No, he </w:t>
      </w:r>
      <w:proofErr w:type="spellStart"/>
      <w:r>
        <w:t>is</w:t>
      </w:r>
      <w:proofErr w:type="spellEnd"/>
      <w:r>
        <w:t xml:space="preserve"> not. / No, he </w:t>
      </w:r>
      <w:proofErr w:type="spellStart"/>
      <w:r>
        <w:t>isn´t</w:t>
      </w:r>
      <w:proofErr w:type="spellEnd"/>
      <w:r>
        <w:t>.</w:t>
      </w:r>
    </w:p>
    <w:p w14:paraId="3B928381" w14:textId="7ECBD2D0" w:rsidR="007659D3" w:rsidRDefault="007659D3"/>
    <w:p w14:paraId="6C63656E" w14:textId="16DCE6B6" w:rsidR="007659D3" w:rsidRPr="007659D3" w:rsidRDefault="007659D3">
      <w:pPr>
        <w:rPr>
          <w:b/>
          <w:bCs/>
          <w:i/>
          <w:iCs/>
          <w:color w:val="FF0000"/>
        </w:rPr>
      </w:pPr>
      <w:r w:rsidRPr="007659D3">
        <w:rPr>
          <w:b/>
          <w:bCs/>
          <w:i/>
          <w:iCs/>
          <w:color w:val="FF0000"/>
        </w:rPr>
        <w:t>Podrobný přehled najdete v učebnici na str. 95</w:t>
      </w:r>
    </w:p>
    <w:sectPr w:rsidR="007659D3" w:rsidRPr="0076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82"/>
    <w:rsid w:val="00230A82"/>
    <w:rsid w:val="007659D3"/>
    <w:rsid w:val="00B0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12EE"/>
  <w15:chartTrackingRefBased/>
  <w15:docId w15:val="{73EC0731-D8A7-45E3-9FDA-9AFFD55B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2021-03-01T18:33:00Z</dcterms:created>
  <dcterms:modified xsi:type="dcterms:W3CDTF">2021-03-01T18:45:00Z</dcterms:modified>
</cp:coreProperties>
</file>