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17EA" w14:textId="77777777" w:rsidR="005C726C" w:rsidRPr="00FF094A" w:rsidRDefault="00FF094A" w:rsidP="00FF094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FF094A">
        <w:rPr>
          <w:b/>
          <w:bCs/>
          <w:color w:val="FF0000"/>
          <w:sz w:val="32"/>
          <w:szCs w:val="32"/>
          <w:u w:val="single"/>
        </w:rPr>
        <w:t>Vyšší rostliny výtrusné</w:t>
      </w:r>
    </w:p>
    <w:p w14:paraId="20EE4566" w14:textId="77777777" w:rsidR="005C726C" w:rsidRPr="00FF094A" w:rsidRDefault="005C726C">
      <w:pPr>
        <w:rPr>
          <w:sz w:val="24"/>
          <w:szCs w:val="24"/>
        </w:rPr>
      </w:pPr>
      <w:r w:rsidRPr="00FF094A">
        <w:rPr>
          <w:sz w:val="24"/>
          <w:szCs w:val="24"/>
        </w:rPr>
        <w:t>Patří k nejstarším suchozemským rostlinám. Mají viditelné výtrusnice, v nichž se vytvářejí rozmnožovací tělíska – výtrusy. Před vznikem výtrusů v rostlině probíhá skryté pohlavní rozmnožování. Nikdy nevytvářejí květy, semena ani plody.</w:t>
      </w:r>
    </w:p>
    <w:p w14:paraId="6FE92847" w14:textId="77777777" w:rsidR="005C726C" w:rsidRPr="00FF094A" w:rsidRDefault="005C726C">
      <w:pPr>
        <w:rPr>
          <w:b/>
          <w:bCs/>
          <w:color w:val="FF0000"/>
          <w:sz w:val="24"/>
          <w:szCs w:val="24"/>
        </w:rPr>
      </w:pPr>
      <w:r w:rsidRPr="00FF094A">
        <w:rPr>
          <w:b/>
          <w:bCs/>
          <w:color w:val="FF0000"/>
          <w:sz w:val="24"/>
          <w:szCs w:val="24"/>
        </w:rPr>
        <w:t>Mechorosty</w:t>
      </w:r>
    </w:p>
    <w:p w14:paraId="5EBB1DE8" w14:textId="77777777" w:rsidR="005C726C" w:rsidRPr="00FF094A" w:rsidRDefault="005C726C">
      <w:pPr>
        <w:rPr>
          <w:sz w:val="24"/>
          <w:szCs w:val="24"/>
        </w:rPr>
      </w:pPr>
      <w:r w:rsidRPr="00FF094A">
        <w:rPr>
          <w:sz w:val="24"/>
          <w:szCs w:val="24"/>
        </w:rPr>
        <w:t>Patří k nejjednodušším vyšším rostlinám. Nejznámějšími mechorosty jsou mechy</w:t>
      </w:r>
      <w:r w:rsidR="00FF094A">
        <w:rPr>
          <w:sz w:val="24"/>
          <w:szCs w:val="24"/>
        </w:rPr>
        <w:t>:</w:t>
      </w:r>
    </w:p>
    <w:p w14:paraId="4B773FB2" w14:textId="77777777" w:rsidR="005C726C" w:rsidRPr="00FF094A" w:rsidRDefault="005C726C" w:rsidP="005C72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nejčastěji rostou na stinných a vlhkých místech, po dešti nasávají hodně vody, a tím pomáhají zadržet vláhu pro ostatní rostliny</w:t>
      </w:r>
    </w:p>
    <w:p w14:paraId="38D37784" w14:textId="77777777" w:rsidR="005C726C" w:rsidRPr="00FF094A" w:rsidRDefault="005C726C" w:rsidP="005C72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často osídlují i skály – svými příchytnými vlákny postupně rozrušují horninu a vytvářejí první vrstvičku humusu, v níž se později uchytí další rostliny</w:t>
      </w:r>
    </w:p>
    <w:p w14:paraId="239CD35A" w14:textId="77777777" w:rsidR="005C726C" w:rsidRPr="00FF094A" w:rsidRDefault="005C726C" w:rsidP="005C72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 xml:space="preserve">hojný výskyt mechů v trávníku svědčí o tom, že půda je příliš kyselá a špatně provzdušněná </w:t>
      </w:r>
    </w:p>
    <w:p w14:paraId="5264F9B6" w14:textId="77777777" w:rsidR="005C726C" w:rsidRPr="00FF094A" w:rsidRDefault="00FF094A" w:rsidP="005C726C">
      <w:pPr>
        <w:ind w:left="360"/>
        <w:rPr>
          <w:sz w:val="24"/>
          <w:szCs w:val="24"/>
          <w:u w:val="single"/>
        </w:rPr>
      </w:pPr>
      <w:r w:rsidRPr="00FF094A">
        <w:rPr>
          <w:sz w:val="24"/>
          <w:szCs w:val="24"/>
          <w:u w:val="single"/>
        </w:rPr>
        <w:t>Zástupci mechů:</w:t>
      </w:r>
    </w:p>
    <w:p w14:paraId="06CCA90A" w14:textId="77777777" w:rsidR="005C726C" w:rsidRPr="00FF094A" w:rsidRDefault="005C726C" w:rsidP="005C726C">
      <w:pPr>
        <w:pStyle w:val="Odstavecseseznamem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>ploník:</w:t>
      </w:r>
      <w:r w:rsidRPr="00FF094A">
        <w:rPr>
          <w:sz w:val="24"/>
          <w:szCs w:val="24"/>
        </w:rPr>
        <w:t xml:space="preserve"> vysoký mech hojný v jehličnatých lesích</w:t>
      </w:r>
    </w:p>
    <w:p w14:paraId="747DAA03" w14:textId="77777777" w:rsidR="005C726C" w:rsidRPr="00FF094A" w:rsidRDefault="005C726C" w:rsidP="005C726C">
      <w:pPr>
        <w:pStyle w:val="Odstavecseseznamem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 xml:space="preserve">bělomech: </w:t>
      </w:r>
      <w:r w:rsidRPr="00FF094A">
        <w:rPr>
          <w:sz w:val="24"/>
          <w:szCs w:val="24"/>
        </w:rPr>
        <w:t>vytváří světlé šedozelené polštáře v lesích</w:t>
      </w:r>
    </w:p>
    <w:p w14:paraId="13F03CF0" w14:textId="0B89AECF" w:rsidR="005C726C" w:rsidRDefault="005C726C" w:rsidP="005C726C">
      <w:pPr>
        <w:pStyle w:val="Odstavecseseznamem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>rašeliník:</w:t>
      </w:r>
      <w:r w:rsidRPr="00FF094A">
        <w:rPr>
          <w:sz w:val="24"/>
          <w:szCs w:val="24"/>
        </w:rPr>
        <w:t xml:space="preserve"> je schopen nasávat a zadržet obrovské množství vody, na vlhkých místech vytváří rozsáhlá rašeliniště Z odumřelých a zuhelnatělých částí rašeliníku vzniká rašelina (používá se například v zahradnictví a lázeňství).</w:t>
      </w:r>
    </w:p>
    <w:p w14:paraId="3C03F186" w14:textId="4AB153C7" w:rsidR="0064114B" w:rsidRPr="0064114B" w:rsidRDefault="0064114B" w:rsidP="0064114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E7D3CF" wp14:editId="216B4D63">
            <wp:extent cx="441960" cy="121865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8" cy="12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CD47A" w14:textId="4371EDC7" w:rsidR="005C726C" w:rsidRPr="00FF094A" w:rsidRDefault="005C726C" w:rsidP="00FF094A">
      <w:pPr>
        <w:rPr>
          <w:b/>
          <w:bCs/>
          <w:color w:val="FF0000"/>
          <w:sz w:val="24"/>
          <w:szCs w:val="24"/>
        </w:rPr>
      </w:pPr>
      <w:r w:rsidRPr="00FF094A">
        <w:rPr>
          <w:b/>
          <w:bCs/>
          <w:color w:val="FF0000"/>
          <w:sz w:val="24"/>
          <w:szCs w:val="24"/>
        </w:rPr>
        <w:t>Plavuně</w:t>
      </w:r>
    </w:p>
    <w:p w14:paraId="13003CA5" w14:textId="316707F5" w:rsidR="005C726C" w:rsidRDefault="005C726C" w:rsidP="005C726C">
      <w:pPr>
        <w:pStyle w:val="Odstavecseseznamem"/>
        <w:rPr>
          <w:sz w:val="24"/>
          <w:szCs w:val="24"/>
        </w:rPr>
      </w:pPr>
      <w:r w:rsidRPr="00FF094A">
        <w:rPr>
          <w:sz w:val="24"/>
          <w:szCs w:val="24"/>
        </w:rPr>
        <w:t xml:space="preserve">Mají rozvětvený stonek s jednoduchými jehlicovitými listy. Ze stonků vyrůstají klasy s výtrusnicemi. Dnešní plavuně jsou poměrně malé (jen několik desítek centimetrů). Nejznámější naší plavuní je plavuň </w:t>
      </w:r>
      <w:proofErr w:type="spellStart"/>
      <w:r w:rsidRPr="00FF094A">
        <w:rPr>
          <w:sz w:val="24"/>
          <w:szCs w:val="24"/>
        </w:rPr>
        <w:t>vidlačka¸která</w:t>
      </w:r>
      <w:proofErr w:type="spellEnd"/>
      <w:r w:rsidRPr="00FF094A">
        <w:rPr>
          <w:sz w:val="24"/>
          <w:szCs w:val="24"/>
        </w:rPr>
        <w:t xml:space="preserve"> velmi vzácně roste v lesích.</w:t>
      </w:r>
      <w:r w:rsidR="00FF094A" w:rsidRPr="00FF094A">
        <w:rPr>
          <w:sz w:val="24"/>
          <w:szCs w:val="24"/>
        </w:rPr>
        <w:t xml:space="preserve"> Byly rozšířené v</w:t>
      </w:r>
      <w:r w:rsidRPr="00FF094A">
        <w:rPr>
          <w:sz w:val="24"/>
          <w:szCs w:val="24"/>
        </w:rPr>
        <w:t xml:space="preserve"> období zvaném prvohory, kdy měly podobu stromů a dorůstaly výšky až 30 metrů. V té době také rostly obří stromové přesličky a stromové kapradiny. Když nastalo zemětřesení, rostliny se sesuly do močálů, zuhelnatěly a přeměnily se na dnešní černé uhlí. </w:t>
      </w:r>
    </w:p>
    <w:p w14:paraId="58A91180" w14:textId="5048E5DA" w:rsidR="0064114B" w:rsidRPr="0064114B" w:rsidRDefault="00AE6DAA" w:rsidP="0064114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A6C7B8" wp14:editId="3E12525B">
            <wp:extent cx="807720" cy="1141150"/>
            <wp:effectExtent l="0" t="0" r="0" b="1905"/>
            <wp:docPr id="7" name="obrázek 7" descr="fotografický klíč k určování cévnatých rostlin :: BOTANICKÁ FOTO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cký klíč k určování cévnatých rostlin :: BOTANICKÁ FOTOGAL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45" cy="11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578F" w14:textId="77777777" w:rsidR="00FF094A" w:rsidRPr="00FF094A" w:rsidRDefault="00FF094A" w:rsidP="00FF094A">
      <w:pPr>
        <w:rPr>
          <w:b/>
          <w:bCs/>
          <w:color w:val="FF0000"/>
          <w:sz w:val="24"/>
          <w:szCs w:val="24"/>
        </w:rPr>
      </w:pPr>
      <w:r w:rsidRPr="00FF094A">
        <w:rPr>
          <w:b/>
          <w:bCs/>
          <w:color w:val="FF0000"/>
          <w:sz w:val="24"/>
          <w:szCs w:val="24"/>
        </w:rPr>
        <w:lastRenderedPageBreak/>
        <w:t>Přesličky</w:t>
      </w:r>
    </w:p>
    <w:p w14:paraId="4EA7FBAA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mají článkovaný stonek vyztužený křemitými látkami (jsou na omak drsné a křehké)</w:t>
      </w:r>
    </w:p>
    <w:p w14:paraId="1D6E861F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listy jsou úplně zakrnělé a fotosyntézu zajišťují zelené stonky</w:t>
      </w:r>
    </w:p>
    <w:p w14:paraId="341C132D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 xml:space="preserve">pod zemí mají oddenek, pomocí kterého přezimují. </w:t>
      </w:r>
    </w:p>
    <w:p w14:paraId="34187CDD" w14:textId="77777777" w:rsidR="00FF094A" w:rsidRPr="00FF094A" w:rsidRDefault="00FF094A" w:rsidP="00FF094A">
      <w:pPr>
        <w:pStyle w:val="Odstavecseseznamem"/>
        <w:rPr>
          <w:sz w:val="24"/>
          <w:szCs w:val="24"/>
        </w:rPr>
      </w:pPr>
    </w:p>
    <w:p w14:paraId="2A7B0A1F" w14:textId="77777777" w:rsidR="00FF094A" w:rsidRDefault="00FF094A" w:rsidP="00FF094A">
      <w:pPr>
        <w:pStyle w:val="Odstavecseseznamem"/>
        <w:rPr>
          <w:sz w:val="24"/>
          <w:szCs w:val="24"/>
          <w:u w:val="single"/>
        </w:rPr>
      </w:pPr>
      <w:r w:rsidRPr="00FF094A">
        <w:rPr>
          <w:sz w:val="24"/>
          <w:szCs w:val="24"/>
          <w:u w:val="single"/>
        </w:rPr>
        <w:t>Zástupci přesliček:</w:t>
      </w:r>
    </w:p>
    <w:p w14:paraId="4D4006F3" w14:textId="77777777" w:rsidR="00FF094A" w:rsidRPr="00FF094A" w:rsidRDefault="00FF094A" w:rsidP="00FF094A">
      <w:pPr>
        <w:pStyle w:val="Odstavecseseznamem"/>
        <w:rPr>
          <w:sz w:val="24"/>
          <w:szCs w:val="24"/>
          <w:u w:val="single"/>
        </w:rPr>
      </w:pPr>
    </w:p>
    <w:p w14:paraId="2C578141" w14:textId="181937B7" w:rsidR="00FF094A" w:rsidRDefault="00FF094A" w:rsidP="00FF094A">
      <w:pPr>
        <w:pStyle w:val="Odstavecseseznamem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>přeslička rolní:</w:t>
      </w:r>
      <w:r w:rsidRPr="00FF094A">
        <w:rPr>
          <w:sz w:val="24"/>
          <w:szCs w:val="24"/>
        </w:rPr>
        <w:t xml:space="preserve"> u nás velmi hojná, na jaře z oddenku vyrůstá hnědá jarní lodyha (a), která nese klas s výtrusnicemi. </w:t>
      </w:r>
    </w:p>
    <w:p w14:paraId="1A7B309D" w14:textId="73C6C59C" w:rsidR="00333FA8" w:rsidRPr="00333FA8" w:rsidRDefault="00FC2029" w:rsidP="00333FA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B97E0DE" wp14:editId="574D4C83">
            <wp:extent cx="1074420" cy="1532696"/>
            <wp:effectExtent l="0" t="0" r="0" b="0"/>
            <wp:docPr id="5" name="obrázek 5" descr="Přeslička rolní | Té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eslička rolní | Tém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83" cy="154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6073" w14:textId="77777777" w:rsidR="00FF094A" w:rsidRPr="00FF094A" w:rsidRDefault="00FF094A" w:rsidP="00FF094A">
      <w:pPr>
        <w:rPr>
          <w:sz w:val="24"/>
          <w:szCs w:val="24"/>
        </w:rPr>
      </w:pPr>
    </w:p>
    <w:p w14:paraId="73AEDA57" w14:textId="77777777" w:rsidR="00FF094A" w:rsidRPr="00FF094A" w:rsidRDefault="00FF094A" w:rsidP="00FF094A">
      <w:pPr>
        <w:rPr>
          <w:b/>
          <w:bCs/>
          <w:color w:val="FF0000"/>
          <w:sz w:val="24"/>
          <w:szCs w:val="24"/>
        </w:rPr>
      </w:pPr>
      <w:r w:rsidRPr="00FF094A">
        <w:rPr>
          <w:b/>
          <w:bCs/>
          <w:color w:val="FF0000"/>
          <w:sz w:val="24"/>
          <w:szCs w:val="24"/>
        </w:rPr>
        <w:t xml:space="preserve">    Kapradiny</w:t>
      </w:r>
    </w:p>
    <w:p w14:paraId="15FB2F26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nejlépe vyvinutá skupina výtrusných rostlin, z nich se vyvinuly jehličnany</w:t>
      </w:r>
    </w:p>
    <w:p w14:paraId="604C7BE0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většinou mají velké složené listy (mladé listy jsou zpočátku spirálovitě stočené)</w:t>
      </w:r>
    </w:p>
    <w:p w14:paraId="71392D9E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nadzemní stonek chybí a listy vyrůstají v přízemní růžici z mohutného podzemního oddenku</w:t>
      </w:r>
    </w:p>
    <w:p w14:paraId="39980028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výtrusnice nevyrůstají na stonku, ale tvoří se vždy na spodní straně listů</w:t>
      </w:r>
    </w:p>
    <w:p w14:paraId="174ADED1" w14:textId="77777777" w:rsidR="00FF094A" w:rsidRPr="00FF094A" w:rsidRDefault="00FF094A" w:rsidP="00FF0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094A">
        <w:rPr>
          <w:sz w:val="24"/>
          <w:szCs w:val="24"/>
        </w:rPr>
        <w:t>většinou rostou na vlhčích a stinných místech, některé kapradiny rostou i ve vodě</w:t>
      </w:r>
    </w:p>
    <w:p w14:paraId="2E52BB10" w14:textId="77777777" w:rsidR="00FF094A" w:rsidRPr="00921CDF" w:rsidRDefault="00FF094A" w:rsidP="00FF094A">
      <w:pPr>
        <w:ind w:left="360"/>
        <w:rPr>
          <w:sz w:val="24"/>
          <w:szCs w:val="24"/>
          <w:u w:val="single"/>
        </w:rPr>
      </w:pPr>
      <w:r w:rsidRPr="00921CDF">
        <w:rPr>
          <w:sz w:val="24"/>
          <w:szCs w:val="24"/>
          <w:u w:val="single"/>
        </w:rPr>
        <w:t>Zástupci kapradin:</w:t>
      </w:r>
    </w:p>
    <w:p w14:paraId="36DF2510" w14:textId="77777777" w:rsidR="00FF094A" w:rsidRPr="00FF094A" w:rsidRDefault="00FF094A" w:rsidP="00FF094A">
      <w:pPr>
        <w:ind w:left="360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>kapraď samec:</w:t>
      </w:r>
      <w:r w:rsidRPr="00FF094A">
        <w:rPr>
          <w:sz w:val="24"/>
          <w:szCs w:val="24"/>
        </w:rPr>
        <w:t xml:space="preserve"> velmi hojná kapradina v našich lesích </w:t>
      </w:r>
    </w:p>
    <w:p w14:paraId="299D9EE5" w14:textId="77777777" w:rsidR="00FF094A" w:rsidRPr="00FF094A" w:rsidRDefault="00FF094A" w:rsidP="00FF094A">
      <w:pPr>
        <w:ind w:left="360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>osladič obecný</w:t>
      </w:r>
      <w:r w:rsidRPr="00FF094A">
        <w:rPr>
          <w:sz w:val="24"/>
          <w:szCs w:val="24"/>
        </w:rPr>
        <w:t>: roste i na skalách</w:t>
      </w:r>
    </w:p>
    <w:p w14:paraId="1EE586FE" w14:textId="4B63F091" w:rsidR="00FF094A" w:rsidRDefault="00FF094A" w:rsidP="00FF094A">
      <w:pPr>
        <w:ind w:left="360"/>
        <w:rPr>
          <w:sz w:val="24"/>
          <w:szCs w:val="24"/>
        </w:rPr>
      </w:pPr>
      <w:r w:rsidRPr="00FF094A">
        <w:rPr>
          <w:b/>
          <w:bCs/>
          <w:sz w:val="24"/>
          <w:szCs w:val="24"/>
        </w:rPr>
        <w:t>sleziník:</w:t>
      </w:r>
      <w:r w:rsidRPr="00FF094A">
        <w:rPr>
          <w:sz w:val="24"/>
          <w:szCs w:val="24"/>
        </w:rPr>
        <w:t xml:space="preserve"> roste na starých zdech a v puklinách skal</w:t>
      </w:r>
    </w:p>
    <w:p w14:paraId="5410D719" w14:textId="1345B939" w:rsidR="00FC2029" w:rsidRPr="00FF094A" w:rsidRDefault="00B14847" w:rsidP="00FC20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DF7E92" wp14:editId="06EA70DD">
            <wp:extent cx="1043940" cy="1097280"/>
            <wp:effectExtent l="0" t="0" r="3810" b="7620"/>
            <wp:docPr id="6" name="obrázek 6" descr="Kapradina milující arzen - Časopis Vesm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radina milující arzen - Časopis Vesmí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40" cy="11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029" w:rsidRPr="00FF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7B44"/>
    <w:multiLevelType w:val="hybridMultilevel"/>
    <w:tmpl w:val="F8E4CBC2"/>
    <w:lvl w:ilvl="0" w:tplc="4C6E9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6C"/>
    <w:rsid w:val="00333FA8"/>
    <w:rsid w:val="005C726C"/>
    <w:rsid w:val="0064114B"/>
    <w:rsid w:val="00921CDF"/>
    <w:rsid w:val="00AE6DAA"/>
    <w:rsid w:val="00B14847"/>
    <w:rsid w:val="00C963AB"/>
    <w:rsid w:val="00E035BD"/>
    <w:rsid w:val="00FC2029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38C5"/>
  <w15:chartTrackingRefBased/>
  <w15:docId w15:val="{5BC6B891-C9F6-427A-8D5C-3544EA2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6</cp:revision>
  <dcterms:created xsi:type="dcterms:W3CDTF">2020-11-13T09:14:00Z</dcterms:created>
  <dcterms:modified xsi:type="dcterms:W3CDTF">2020-11-13T16:23:00Z</dcterms:modified>
</cp:coreProperties>
</file>