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29E23C" w14:textId="733F6E7B" w:rsidR="00CD6FF2" w:rsidRPr="00CD6FF2" w:rsidRDefault="00CD6FF2" w:rsidP="00CD6FF2">
      <w:pPr>
        <w:rPr>
          <w:sz w:val="48"/>
          <w:szCs w:val="48"/>
        </w:rPr>
      </w:pPr>
      <w:proofErr w:type="spellStart"/>
      <w:r w:rsidRPr="00CD6FF2">
        <w:rPr>
          <w:sz w:val="48"/>
          <w:szCs w:val="48"/>
        </w:rPr>
        <w:t>This</w:t>
      </w:r>
      <w:proofErr w:type="spellEnd"/>
      <w:r w:rsidRPr="00CD6FF2">
        <w:rPr>
          <w:sz w:val="48"/>
          <w:szCs w:val="48"/>
        </w:rPr>
        <w:t xml:space="preserve"> </w:t>
      </w:r>
      <w:proofErr w:type="spellStart"/>
      <w:r w:rsidRPr="00CD6FF2">
        <w:rPr>
          <w:sz w:val="48"/>
          <w:szCs w:val="48"/>
        </w:rPr>
        <w:t>is</w:t>
      </w:r>
      <w:proofErr w:type="spellEnd"/>
      <w:r w:rsidRPr="00CD6FF2">
        <w:rPr>
          <w:sz w:val="48"/>
          <w:szCs w:val="48"/>
        </w:rPr>
        <w:t xml:space="preserve"> Violet. </w:t>
      </w:r>
      <w:proofErr w:type="spellStart"/>
      <w:r w:rsidRPr="002C6652">
        <w:rPr>
          <w:color w:val="FF0000"/>
          <w:sz w:val="48"/>
          <w:szCs w:val="48"/>
        </w:rPr>
        <w:t>She</w:t>
      </w:r>
      <w:proofErr w:type="spellEnd"/>
      <w:r w:rsidRPr="002C6652">
        <w:rPr>
          <w:color w:val="FF0000"/>
          <w:sz w:val="48"/>
          <w:szCs w:val="48"/>
        </w:rPr>
        <w:t xml:space="preserve"> </w:t>
      </w:r>
      <w:proofErr w:type="spellStart"/>
      <w:r w:rsidRPr="002C6652">
        <w:rPr>
          <w:color w:val="FF0000"/>
          <w:sz w:val="48"/>
          <w:szCs w:val="48"/>
        </w:rPr>
        <w:t>is</w:t>
      </w:r>
      <w:proofErr w:type="spellEnd"/>
      <w:r w:rsidRPr="002C6652">
        <w:rPr>
          <w:color w:val="FF0000"/>
          <w:sz w:val="48"/>
          <w:szCs w:val="48"/>
        </w:rPr>
        <w:t xml:space="preserve"> 3</w:t>
      </w:r>
      <w:r w:rsidRPr="00CD6FF2">
        <w:rPr>
          <w:sz w:val="48"/>
          <w:szCs w:val="48"/>
        </w:rPr>
        <w:t xml:space="preserve">. </w:t>
      </w:r>
      <w:proofErr w:type="spellStart"/>
      <w:r w:rsidRPr="00CD6FF2">
        <w:rPr>
          <w:sz w:val="48"/>
          <w:szCs w:val="48"/>
        </w:rPr>
        <w:t>She</w:t>
      </w:r>
      <w:proofErr w:type="spellEnd"/>
      <w:r w:rsidRPr="00CD6FF2">
        <w:rPr>
          <w:sz w:val="48"/>
          <w:szCs w:val="48"/>
        </w:rPr>
        <w:t xml:space="preserve"> has</w:t>
      </w:r>
      <w:r>
        <w:rPr>
          <w:sz w:val="48"/>
          <w:szCs w:val="48"/>
        </w:rPr>
        <w:t xml:space="preserve"> </w:t>
      </w:r>
      <w:proofErr w:type="spellStart"/>
      <w:r>
        <w:rPr>
          <w:sz w:val="48"/>
          <w:szCs w:val="48"/>
        </w:rPr>
        <w:t>got</w:t>
      </w:r>
      <w:proofErr w:type="spellEnd"/>
      <w:r w:rsidRPr="00CD6FF2">
        <w:rPr>
          <w:sz w:val="48"/>
          <w:szCs w:val="48"/>
        </w:rPr>
        <w:t xml:space="preserve"> </w:t>
      </w:r>
      <w:proofErr w:type="spellStart"/>
      <w:r w:rsidRPr="00CD6FF2">
        <w:rPr>
          <w:sz w:val="48"/>
          <w:szCs w:val="48"/>
        </w:rPr>
        <w:t>blonde</w:t>
      </w:r>
      <w:proofErr w:type="spellEnd"/>
    </w:p>
    <w:p w14:paraId="4BD90651" w14:textId="52770FBA" w:rsidR="00CD6FF2" w:rsidRPr="00CD6FF2" w:rsidRDefault="00CD6FF2" w:rsidP="00CD6FF2">
      <w:pPr>
        <w:rPr>
          <w:sz w:val="48"/>
          <w:szCs w:val="48"/>
        </w:rPr>
      </w:pPr>
      <w:proofErr w:type="spellStart"/>
      <w:r w:rsidRPr="00CD6FF2">
        <w:rPr>
          <w:sz w:val="48"/>
          <w:szCs w:val="48"/>
        </w:rPr>
        <w:t>hair</w:t>
      </w:r>
      <w:proofErr w:type="spellEnd"/>
      <w:r w:rsidRPr="00CD6FF2">
        <w:rPr>
          <w:sz w:val="48"/>
          <w:szCs w:val="48"/>
        </w:rPr>
        <w:t xml:space="preserve"> and blue </w:t>
      </w:r>
      <w:proofErr w:type="spellStart"/>
      <w:r w:rsidRPr="00CD6FF2">
        <w:rPr>
          <w:sz w:val="48"/>
          <w:szCs w:val="48"/>
        </w:rPr>
        <w:t>eyes</w:t>
      </w:r>
      <w:proofErr w:type="spellEnd"/>
      <w:r w:rsidRPr="00CD6FF2">
        <w:rPr>
          <w:sz w:val="48"/>
          <w:szCs w:val="48"/>
        </w:rPr>
        <w:t xml:space="preserve">. Her </w:t>
      </w:r>
      <w:proofErr w:type="spellStart"/>
      <w:r w:rsidRPr="00CD6FF2">
        <w:rPr>
          <w:sz w:val="48"/>
          <w:szCs w:val="48"/>
        </w:rPr>
        <w:t>hair</w:t>
      </w:r>
      <w:proofErr w:type="spellEnd"/>
      <w:r w:rsidRPr="00CD6FF2">
        <w:rPr>
          <w:sz w:val="48"/>
          <w:szCs w:val="48"/>
        </w:rPr>
        <w:t xml:space="preserve"> </w:t>
      </w:r>
      <w:proofErr w:type="spellStart"/>
      <w:r w:rsidRPr="00CD6FF2">
        <w:rPr>
          <w:sz w:val="48"/>
          <w:szCs w:val="48"/>
        </w:rPr>
        <w:t>is</w:t>
      </w:r>
      <w:proofErr w:type="spellEnd"/>
      <w:r w:rsidRPr="00CD6FF2">
        <w:rPr>
          <w:sz w:val="48"/>
          <w:szCs w:val="48"/>
        </w:rPr>
        <w:t xml:space="preserve"> long.</w:t>
      </w:r>
      <w:r>
        <w:rPr>
          <w:sz w:val="48"/>
          <w:szCs w:val="48"/>
        </w:rPr>
        <w:t xml:space="preserve"> </w:t>
      </w:r>
      <w:proofErr w:type="spellStart"/>
      <w:r w:rsidRPr="00CD6FF2">
        <w:rPr>
          <w:sz w:val="48"/>
          <w:szCs w:val="48"/>
        </w:rPr>
        <w:t>She</w:t>
      </w:r>
      <w:proofErr w:type="spellEnd"/>
      <w:r w:rsidRPr="00CD6FF2">
        <w:rPr>
          <w:sz w:val="48"/>
          <w:szCs w:val="48"/>
        </w:rPr>
        <w:t xml:space="preserve"> </w:t>
      </w:r>
      <w:r>
        <w:rPr>
          <w:sz w:val="48"/>
          <w:szCs w:val="48"/>
        </w:rPr>
        <w:t xml:space="preserve">has </w:t>
      </w:r>
      <w:proofErr w:type="spellStart"/>
      <w:r>
        <w:rPr>
          <w:sz w:val="48"/>
          <w:szCs w:val="48"/>
        </w:rPr>
        <w:t>got</w:t>
      </w:r>
      <w:proofErr w:type="spellEnd"/>
      <w:r w:rsidRPr="00CD6FF2">
        <w:rPr>
          <w:sz w:val="48"/>
          <w:szCs w:val="48"/>
        </w:rPr>
        <w:t xml:space="preserve"> a </w:t>
      </w:r>
      <w:proofErr w:type="spellStart"/>
      <w:r w:rsidRPr="00CD6FF2">
        <w:rPr>
          <w:sz w:val="48"/>
          <w:szCs w:val="48"/>
        </w:rPr>
        <w:t>white</w:t>
      </w:r>
      <w:proofErr w:type="spellEnd"/>
      <w:r w:rsidRPr="00CD6FF2">
        <w:rPr>
          <w:sz w:val="48"/>
          <w:szCs w:val="48"/>
        </w:rPr>
        <w:t xml:space="preserve"> </w:t>
      </w:r>
      <w:proofErr w:type="spellStart"/>
      <w:r w:rsidRPr="00CD6FF2">
        <w:rPr>
          <w:sz w:val="48"/>
          <w:szCs w:val="48"/>
        </w:rPr>
        <w:t>dress</w:t>
      </w:r>
      <w:proofErr w:type="spellEnd"/>
      <w:r w:rsidRPr="00CD6FF2">
        <w:rPr>
          <w:sz w:val="48"/>
          <w:szCs w:val="48"/>
        </w:rPr>
        <w:t>.</w:t>
      </w:r>
      <w:r>
        <w:rPr>
          <w:sz w:val="48"/>
          <w:szCs w:val="48"/>
        </w:rPr>
        <w:t xml:space="preserve"> </w:t>
      </w:r>
    </w:p>
    <w:p w14:paraId="2D7BA34A" w14:textId="6E2D07B5" w:rsidR="00AC4EA4" w:rsidRDefault="00CD6FF2" w:rsidP="00CD6FF2">
      <w:pPr>
        <w:rPr>
          <w:sz w:val="48"/>
          <w:szCs w:val="48"/>
        </w:rPr>
      </w:pPr>
      <w:r w:rsidRPr="00CD6FF2">
        <w:drawing>
          <wp:inline distT="0" distB="0" distL="0" distR="0" wp14:anchorId="58A7266E" wp14:editId="0CD3E39D">
            <wp:extent cx="2088932" cy="1392555"/>
            <wp:effectExtent l="0" t="0" r="698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95472" cy="139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CD6FF2">
        <w:drawing>
          <wp:inline distT="0" distB="0" distL="0" distR="0" wp14:anchorId="24DBC7B1" wp14:editId="4172A320">
            <wp:extent cx="2187921" cy="1386840"/>
            <wp:effectExtent l="0" t="0" r="3175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97228" cy="139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</w:t>
      </w:r>
      <w:r w:rsidRPr="00CD6FF2">
        <w:drawing>
          <wp:inline distT="0" distB="0" distL="0" distR="0" wp14:anchorId="226DC907" wp14:editId="478FD086">
            <wp:extent cx="2111430" cy="1408763"/>
            <wp:effectExtent l="0" t="0" r="3175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3068" cy="142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D9F7E" w14:textId="22249484" w:rsidR="00CD6FF2" w:rsidRDefault="00CD6FF2" w:rsidP="00CD6FF2">
      <w:pPr>
        <w:rPr>
          <w:sz w:val="48"/>
          <w:szCs w:val="48"/>
        </w:rPr>
      </w:pPr>
      <w:r>
        <w:rPr>
          <w:sz w:val="48"/>
          <w:szCs w:val="48"/>
        </w:rPr>
        <w:t>A                               B                               C</w:t>
      </w:r>
    </w:p>
    <w:p w14:paraId="70624F50" w14:textId="06899538" w:rsidR="002C6652" w:rsidRDefault="002C6652" w:rsidP="00CD6FF2">
      <w:pPr>
        <w:rPr>
          <w:sz w:val="48"/>
          <w:szCs w:val="48"/>
        </w:rPr>
      </w:pPr>
    </w:p>
    <w:p w14:paraId="672E4136" w14:textId="04F80411" w:rsidR="002C6652" w:rsidRDefault="002C6652" w:rsidP="00CD6FF2">
      <w:pPr>
        <w:rPr>
          <w:sz w:val="48"/>
          <w:szCs w:val="48"/>
        </w:rPr>
      </w:pPr>
      <w:proofErr w:type="spellStart"/>
      <w:r>
        <w:rPr>
          <w:sz w:val="48"/>
          <w:szCs w:val="48"/>
        </w:rPr>
        <w:t>Who</w:t>
      </w:r>
      <w:proofErr w:type="spellEnd"/>
      <w:r>
        <w:rPr>
          <w:sz w:val="48"/>
          <w:szCs w:val="48"/>
        </w:rPr>
        <w:t xml:space="preserve"> </w:t>
      </w:r>
      <w:proofErr w:type="spellStart"/>
      <w:r>
        <w:rPr>
          <w:sz w:val="48"/>
          <w:szCs w:val="48"/>
        </w:rPr>
        <w:t>is</w:t>
      </w:r>
      <w:proofErr w:type="spellEnd"/>
      <w:r>
        <w:rPr>
          <w:sz w:val="48"/>
          <w:szCs w:val="48"/>
        </w:rPr>
        <w:t xml:space="preserve"> Violet?  _____</w:t>
      </w:r>
    </w:p>
    <w:p w14:paraId="39C0BB72" w14:textId="31E3D1E4" w:rsidR="002C6652" w:rsidRDefault="002C6652" w:rsidP="00CD6FF2">
      <w:pPr>
        <w:rPr>
          <w:sz w:val="48"/>
          <w:szCs w:val="48"/>
        </w:rPr>
      </w:pPr>
    </w:p>
    <w:p w14:paraId="0BF7EAA1" w14:textId="74CA22BE" w:rsidR="002C6652" w:rsidRPr="00CD6FF2" w:rsidRDefault="002C6652" w:rsidP="00CD6FF2">
      <w:pPr>
        <w:rPr>
          <w:sz w:val="48"/>
          <w:szCs w:val="48"/>
        </w:rPr>
      </w:pPr>
    </w:p>
    <w:sectPr w:rsidR="002C6652" w:rsidRPr="00CD6FF2" w:rsidSect="00CD6F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FF2"/>
    <w:rsid w:val="002C6652"/>
    <w:rsid w:val="00AC4EA4"/>
    <w:rsid w:val="00B86F90"/>
    <w:rsid w:val="00CD6FF2"/>
    <w:rsid w:val="00D41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DEF624"/>
  <w15:chartTrackingRefBased/>
  <w15:docId w15:val="{1749EDE8-7DD8-4DFC-B300-162368C54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Hájková, ZŠ a MŠ Tečovice</dc:creator>
  <cp:keywords/>
  <dc:description/>
  <cp:lastModifiedBy>Iva Hájková, ZŠ a MŠ Tečovice</cp:lastModifiedBy>
  <cp:revision>2</cp:revision>
  <dcterms:created xsi:type="dcterms:W3CDTF">2021-02-15T10:59:00Z</dcterms:created>
  <dcterms:modified xsi:type="dcterms:W3CDTF">2021-02-15T10:59:00Z</dcterms:modified>
</cp:coreProperties>
</file>